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1D8E" w14:textId="4F9B5C99" w:rsidR="00D3196F" w:rsidRPr="00D22BC5" w:rsidRDefault="00767BA5" w:rsidP="001B16BA">
      <w:pPr>
        <w:jc w:val="lef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1D09010" wp14:editId="380915F0">
            <wp:extent cx="1263650" cy="1263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6BA">
        <w:rPr>
          <w:noProof/>
          <w:lang w:eastAsia="en-GB"/>
        </w:rPr>
        <w:t xml:space="preserve">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6689995" wp14:editId="4FDCB214">
            <wp:extent cx="1924050" cy="1035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B18B" w14:textId="77777777" w:rsidR="00D3196F" w:rsidRPr="00D3196F" w:rsidRDefault="00D3196F" w:rsidP="00D3196F">
      <w:pPr>
        <w:jc w:val="center"/>
        <w:rPr>
          <w:b/>
        </w:rPr>
      </w:pPr>
    </w:p>
    <w:p w14:paraId="37E0EDDF" w14:textId="77777777" w:rsidR="00D22BC5" w:rsidRDefault="00D22BC5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2B25FCFC" w14:textId="4E4B3FF1" w:rsidR="00D3196F" w:rsidRPr="004536BA" w:rsidRDefault="007E345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SOUTHERN AFRICAN DEVELOPMENT COMMUNITY (SADC) SECRETARIAT</w:t>
      </w:r>
    </w:p>
    <w:p w14:paraId="6B672111" w14:textId="77777777" w:rsidR="00D3196F" w:rsidRDefault="00D3196F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6E6C7AFD" w14:textId="77777777" w:rsidR="004536BA" w:rsidRPr="004536BA" w:rsidRDefault="004536BA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52B738D1" w14:textId="77777777" w:rsidR="00B52600" w:rsidRPr="004536BA" w:rsidRDefault="00B5260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REQUEST FOR EXPRESSIONS OF INTEREST (REOI)</w:t>
      </w:r>
    </w:p>
    <w:p w14:paraId="5A0B7BF9" w14:textId="7B0892E1" w:rsidR="00B52600" w:rsidRPr="004536BA" w:rsidRDefault="00B5260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(</w:t>
      </w:r>
      <w:r w:rsidR="007B60F5">
        <w:rPr>
          <w:rFonts w:ascii="Arial" w:eastAsia="Calibri" w:hAnsi="Arial" w:cs="Arial"/>
          <w:b/>
          <w:bCs/>
          <w:color w:val="000000"/>
          <w:lang w:val="en-US" w:eastAsia="en-US"/>
        </w:rPr>
        <w:t>INDIVIDUAL</w:t>
      </w:r>
      <w:r w:rsidR="00EF62FF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31602">
        <w:rPr>
          <w:rFonts w:ascii="Arial" w:eastAsia="Calibri" w:hAnsi="Arial" w:cs="Arial"/>
          <w:b/>
          <w:bCs/>
          <w:color w:val="000000"/>
          <w:lang w:val="en-US" w:eastAsia="en-US"/>
        </w:rPr>
        <w:t>CONSULTANCY</w:t>
      </w: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)</w:t>
      </w:r>
    </w:p>
    <w:p w14:paraId="059FD554" w14:textId="77777777" w:rsidR="00B52600" w:rsidRPr="00B52600" w:rsidRDefault="00B52600" w:rsidP="00D3196F">
      <w:pPr>
        <w:jc w:val="center"/>
        <w:rPr>
          <w:spacing w:val="-2"/>
        </w:rPr>
      </w:pPr>
    </w:p>
    <w:p w14:paraId="5FC7B122" w14:textId="101202D1" w:rsidR="00B52600" w:rsidRDefault="00A55A48" w:rsidP="00D75FDF">
      <w:pPr>
        <w:rPr>
          <w:spacing w:val="-2"/>
        </w:rPr>
      </w:pPr>
      <w:r w:rsidRPr="00D3196F">
        <w:rPr>
          <w:rFonts w:ascii="Arial" w:eastAsia="Calibri" w:hAnsi="Arial" w:cs="Arial"/>
          <w:bCs/>
          <w:color w:val="000000"/>
          <w:lang w:val="en-US" w:eastAsia="en-US"/>
        </w:rPr>
        <w:t>NAME</w:t>
      </w:r>
      <w:r>
        <w:rPr>
          <w:rFonts w:ascii="Arial" w:eastAsia="Calibri" w:hAnsi="Arial" w:cs="Arial"/>
          <w:bCs/>
          <w:color w:val="000000"/>
          <w:lang w:val="en-US" w:eastAsia="en-US"/>
        </w:rPr>
        <w:t xml:space="preserve"> OF ASSIGNMENT</w:t>
      </w:r>
      <w:r w:rsidRPr="00D3196F">
        <w:rPr>
          <w:rFonts w:ascii="Arial" w:eastAsia="Calibri" w:hAnsi="Arial" w:cs="Arial"/>
          <w:bCs/>
          <w:color w:val="000000"/>
          <w:lang w:val="en-US" w:eastAsia="en-US"/>
        </w:rPr>
        <w:t>:</w:t>
      </w:r>
      <w:r w:rsidRPr="00A55A48">
        <w:rPr>
          <w:rFonts w:ascii="Arial" w:hAnsi="Arial" w:cs="Arial"/>
          <w:b/>
          <w:spacing w:val="-2"/>
        </w:rPr>
        <w:t xml:space="preserve"> </w:t>
      </w:r>
      <w:bookmarkStart w:id="0" w:name="_Hlk222316959"/>
      <w:r w:rsidR="00D75FDF" w:rsidRPr="00D75FDF">
        <w:rPr>
          <w:rFonts w:ascii="Arial" w:hAnsi="Arial" w:cs="Arial"/>
          <w:b/>
          <w:spacing w:val="-2"/>
          <w:lang w:val="en-US"/>
        </w:rPr>
        <w:t>CONSULTANCY SERVICES FOR REGULATORY COMPLIANCE, MARKET STRUCTURE OPTIMISATION,</w:t>
      </w:r>
      <w:r w:rsidR="00D75FDF">
        <w:rPr>
          <w:rFonts w:ascii="Arial" w:hAnsi="Arial" w:cs="Arial"/>
          <w:b/>
          <w:spacing w:val="-2"/>
          <w:lang w:val="en-US"/>
        </w:rPr>
        <w:t xml:space="preserve"> </w:t>
      </w:r>
      <w:r w:rsidR="00D75FDF" w:rsidRPr="00D75FDF">
        <w:rPr>
          <w:rFonts w:ascii="Arial" w:hAnsi="Arial" w:cs="Arial"/>
          <w:b/>
          <w:spacing w:val="-2"/>
          <w:lang w:val="en-US"/>
        </w:rPr>
        <w:t>AND DEVELOPMENT OF BUSINESS MODELS FOR THE INTEGRATION OF SYSTEM OPERATOR RESOURCES</w:t>
      </w:r>
      <w:r w:rsidR="008C757D">
        <w:rPr>
          <w:rFonts w:ascii="Arial" w:hAnsi="Arial" w:cs="Arial"/>
          <w:b/>
          <w:spacing w:val="-2"/>
          <w:lang w:val="en-US"/>
        </w:rPr>
        <w:t>-</w:t>
      </w:r>
      <w:r w:rsidR="00D75FDF" w:rsidRPr="00D75FDF">
        <w:rPr>
          <w:rFonts w:ascii="Arial" w:hAnsi="Arial" w:cs="Arial"/>
          <w:b/>
          <w:spacing w:val="-2"/>
        </w:rPr>
        <w:t xml:space="preserve"> </w:t>
      </w:r>
      <w:bookmarkEnd w:id="0"/>
      <w:r w:rsidR="008C757D" w:rsidRPr="008C757D">
        <w:rPr>
          <w:rFonts w:ascii="Arial" w:hAnsi="Arial" w:cs="Arial"/>
          <w:b/>
          <w:spacing w:val="-2"/>
        </w:rPr>
        <w:t>SADC/3/5/4/4</w:t>
      </w:r>
      <w:r w:rsidR="008503D0">
        <w:rPr>
          <w:rFonts w:ascii="Arial" w:hAnsi="Arial" w:cs="Arial"/>
          <w:b/>
          <w:spacing w:val="-2"/>
        </w:rPr>
        <w:t>2</w:t>
      </w:r>
    </w:p>
    <w:p w14:paraId="0AE35958" w14:textId="77777777" w:rsidR="00B52600" w:rsidRPr="00D3196F" w:rsidRDefault="00B52600" w:rsidP="00D3196F">
      <w:pPr>
        <w:jc w:val="center"/>
        <w:rPr>
          <w:spacing w:val="-2"/>
        </w:rPr>
      </w:pPr>
    </w:p>
    <w:p w14:paraId="4EE73F56" w14:textId="77777777" w:rsidR="004536BA" w:rsidRPr="008616F3" w:rsidRDefault="00D3196F" w:rsidP="004536BA">
      <w:pPr>
        <w:jc w:val="left"/>
        <w:rPr>
          <w:rFonts w:ascii="Arial" w:eastAsia="Calibri" w:hAnsi="Arial" w:cs="Arial"/>
          <w:b/>
          <w:bCs/>
          <w:color w:val="000000"/>
          <w:lang w:val="en-ZA"/>
        </w:rPr>
      </w:pPr>
      <w:bookmarkStart w:id="1" w:name="_Hlk150862148"/>
      <w:r w:rsidRPr="00D3196F">
        <w:rPr>
          <w:rFonts w:ascii="Arial" w:eastAsia="Calibri" w:hAnsi="Arial" w:cs="Arial"/>
          <w:bCs/>
          <w:color w:val="000000"/>
          <w:lang w:val="en-US" w:eastAsia="en-US"/>
        </w:rPr>
        <w:t>PROJECT NAME:</w:t>
      </w:r>
      <w:r w:rsidRPr="00D3196F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bookmarkEnd w:id="1"/>
      <w:r w:rsidRPr="00D3196F">
        <w:rPr>
          <w:rFonts w:ascii="Arial" w:eastAsia="Calibri" w:hAnsi="Arial" w:cs="Arial"/>
          <w:b/>
          <w:bCs/>
          <w:color w:val="000000"/>
          <w:lang w:val="en-US" w:eastAsia="en-US"/>
        </w:rPr>
        <w:tab/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>M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ACROECONOMIC</w:t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STABILITY</w:t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AND FINANCIAL INTERGRATION PROJECT IN THE SADC REGION</w:t>
      </w:r>
    </w:p>
    <w:p w14:paraId="1875B331" w14:textId="77777777" w:rsidR="00D3196F" w:rsidRPr="00D3196F" w:rsidRDefault="00D3196F" w:rsidP="00D3196F">
      <w:pPr>
        <w:tabs>
          <w:tab w:val="clear" w:pos="284"/>
        </w:tabs>
        <w:suppressAutoHyphens w:val="0"/>
        <w:jc w:val="left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122D387C" w14:textId="77777777" w:rsidR="00D3196F" w:rsidRDefault="00B52600" w:rsidP="00D3196F">
      <w:pPr>
        <w:rPr>
          <w:rFonts w:ascii="Arial" w:hAnsi="Arial" w:cs="Arial"/>
          <w:b/>
          <w:sz w:val="27"/>
          <w:szCs w:val="27"/>
          <w:lang w:eastAsia="en-GB"/>
        </w:rPr>
      </w:pPr>
      <w:r w:rsidRPr="00B52600">
        <w:rPr>
          <w:rFonts w:ascii="Arial" w:eastAsia="Calibri" w:hAnsi="Arial" w:cs="Arial"/>
          <w:bCs/>
          <w:color w:val="000000"/>
          <w:lang w:val="en-US" w:eastAsia="en-US"/>
        </w:rPr>
        <w:t>FINANCING AGREEMENT REFERENCE</w:t>
      </w:r>
      <w:r w:rsidR="00D3196F" w:rsidRPr="00D3196F">
        <w:t>:</w:t>
      </w:r>
      <w:r w:rsidR="00D3196F" w:rsidRPr="004536BA">
        <w:rPr>
          <w:rFonts w:ascii="Arial" w:hAnsi="Arial" w:cs="Arial"/>
          <w:b/>
          <w:sz w:val="27"/>
          <w:szCs w:val="27"/>
          <w:lang w:eastAsia="en-GB"/>
        </w:rPr>
        <w:t xml:space="preserve"> </w:t>
      </w:r>
      <w:r w:rsidR="004536BA" w:rsidRPr="004536BA">
        <w:rPr>
          <w:rFonts w:ascii="Arial" w:hAnsi="Arial" w:cs="Arial"/>
          <w:b/>
          <w:sz w:val="27"/>
          <w:szCs w:val="27"/>
          <w:lang w:eastAsia="en-GB"/>
        </w:rPr>
        <w:t>2100155041084</w:t>
      </w:r>
    </w:p>
    <w:p w14:paraId="6BDCA7B7" w14:textId="77777777" w:rsidR="00091752" w:rsidRDefault="00091752" w:rsidP="00D3196F">
      <w:pPr>
        <w:rPr>
          <w:rFonts w:ascii="Arial" w:hAnsi="Arial" w:cs="Arial"/>
          <w:b/>
          <w:spacing w:val="-2"/>
          <w:lang w:val="en-US" w:eastAsia="en-US"/>
        </w:rPr>
      </w:pPr>
    </w:p>
    <w:p w14:paraId="0B1AF9F1" w14:textId="77777777" w:rsidR="00475296" w:rsidRDefault="00B52600" w:rsidP="00475296">
      <w:pPr>
        <w:shd w:val="clear" w:color="auto" w:fill="FFFFFF"/>
        <w:rPr>
          <w:rFonts w:ascii="Arial" w:hAnsi="Arial" w:cs="Arial"/>
          <w:b/>
          <w:sz w:val="27"/>
          <w:szCs w:val="27"/>
          <w:lang w:eastAsia="en-GB"/>
        </w:rPr>
      </w:pPr>
      <w:r w:rsidRPr="00091752">
        <w:rPr>
          <w:rFonts w:ascii="Arial" w:eastAsia="Calibri" w:hAnsi="Arial" w:cs="Arial"/>
          <w:bCs/>
          <w:color w:val="000000"/>
          <w:lang w:val="en-US" w:eastAsia="en-US"/>
        </w:rPr>
        <w:t>PROJECT ID NO</w:t>
      </w:r>
      <w:r w:rsidR="00475296" w:rsidRPr="00E03238">
        <w:t>.</w:t>
      </w:r>
      <w:r w:rsidR="00475296" w:rsidRPr="0082335A">
        <w:rPr>
          <w:lang w:val="en-US"/>
        </w:rPr>
        <w:t>:</w:t>
      </w:r>
      <w:r w:rsidR="00475296">
        <w:rPr>
          <w:lang w:val="en-US"/>
        </w:rPr>
        <w:t xml:space="preserve"> </w:t>
      </w:r>
      <w:r w:rsidR="00475296" w:rsidRPr="00475296">
        <w:rPr>
          <w:rFonts w:ascii="Arial" w:hAnsi="Arial" w:cs="Arial"/>
          <w:b/>
          <w:sz w:val="27"/>
          <w:szCs w:val="27"/>
          <w:lang w:eastAsia="en-GB"/>
        </w:rPr>
        <w:t>P-Z1-K</w:t>
      </w:r>
      <w:r w:rsidR="00400FB3">
        <w:rPr>
          <w:rFonts w:ascii="Arial" w:hAnsi="Arial" w:cs="Arial"/>
          <w:b/>
          <w:sz w:val="27"/>
          <w:szCs w:val="27"/>
          <w:lang w:eastAsia="en-GB"/>
        </w:rPr>
        <w:t>F0</w:t>
      </w:r>
      <w:r w:rsidR="00475296" w:rsidRPr="00475296">
        <w:rPr>
          <w:rFonts w:ascii="Arial" w:hAnsi="Arial" w:cs="Arial"/>
          <w:b/>
          <w:sz w:val="27"/>
          <w:szCs w:val="27"/>
          <w:lang w:eastAsia="en-GB"/>
        </w:rPr>
        <w:t>-0</w:t>
      </w:r>
      <w:r w:rsidR="00400FB3">
        <w:rPr>
          <w:rFonts w:ascii="Arial" w:hAnsi="Arial" w:cs="Arial"/>
          <w:b/>
          <w:sz w:val="27"/>
          <w:szCs w:val="27"/>
          <w:lang w:eastAsia="en-GB"/>
        </w:rPr>
        <w:t>67</w:t>
      </w:r>
    </w:p>
    <w:p w14:paraId="24F339BE" w14:textId="77777777" w:rsidR="00091752" w:rsidRDefault="00091752" w:rsidP="00475296">
      <w:pPr>
        <w:shd w:val="clear" w:color="auto" w:fill="FFFFFF"/>
        <w:rPr>
          <w:rFonts w:ascii="Arial" w:hAnsi="Arial" w:cs="Arial"/>
          <w:b/>
          <w:sz w:val="27"/>
          <w:szCs w:val="27"/>
          <w:lang w:eastAsia="en-GB"/>
        </w:rPr>
      </w:pPr>
    </w:p>
    <w:p w14:paraId="21FAE16D" w14:textId="7E517CE9" w:rsidR="00091752" w:rsidRPr="00DD05C3" w:rsidRDefault="00091752" w:rsidP="00475296">
      <w:pPr>
        <w:shd w:val="clear" w:color="auto" w:fill="FFFFFF"/>
        <w:rPr>
          <w:rFonts w:ascii="Arial" w:hAnsi="Arial" w:cs="Arial"/>
          <w:b/>
          <w:bCs/>
          <w:sz w:val="27"/>
          <w:szCs w:val="27"/>
          <w:lang w:eastAsia="en-GB"/>
        </w:rPr>
      </w:pPr>
      <w:r w:rsidRPr="00091752">
        <w:rPr>
          <w:rFonts w:ascii="Arial" w:eastAsia="Calibri" w:hAnsi="Arial" w:cs="Arial"/>
          <w:bCs/>
          <w:color w:val="000000"/>
          <w:lang w:val="en-US" w:eastAsia="en-US"/>
        </w:rPr>
        <w:t>DATE</w:t>
      </w:r>
      <w:r w:rsidRPr="00091752">
        <w:rPr>
          <w:rFonts w:ascii="Arial" w:hAnsi="Arial" w:cs="Arial"/>
          <w:sz w:val="27"/>
          <w:szCs w:val="27"/>
          <w:lang w:eastAsia="en-GB"/>
        </w:rPr>
        <w:t>:</w:t>
      </w:r>
      <w:r>
        <w:rPr>
          <w:rFonts w:ascii="Arial" w:hAnsi="Arial" w:cs="Arial"/>
          <w:sz w:val="27"/>
          <w:szCs w:val="27"/>
          <w:lang w:eastAsia="en-GB"/>
        </w:rPr>
        <w:t xml:space="preserve"> </w:t>
      </w:r>
      <w:r w:rsidR="00DD05C3" w:rsidRPr="00DD05C3">
        <w:rPr>
          <w:rFonts w:ascii="Arial" w:hAnsi="Arial" w:cs="Arial"/>
          <w:b/>
          <w:bCs/>
          <w:sz w:val="27"/>
          <w:szCs w:val="27"/>
          <w:lang w:eastAsia="en-GB"/>
        </w:rPr>
        <w:t>24</w:t>
      </w:r>
      <w:r w:rsidR="00DD05C3" w:rsidRPr="00DD05C3">
        <w:rPr>
          <w:rFonts w:ascii="Arial" w:hAnsi="Arial" w:cs="Arial"/>
          <w:b/>
          <w:bCs/>
          <w:sz w:val="27"/>
          <w:szCs w:val="27"/>
          <w:vertAlign w:val="superscript"/>
          <w:lang w:eastAsia="en-GB"/>
        </w:rPr>
        <w:t>th</w:t>
      </w:r>
      <w:r w:rsidR="00DD05C3" w:rsidRPr="00DD05C3">
        <w:rPr>
          <w:rFonts w:ascii="Arial" w:hAnsi="Arial" w:cs="Arial"/>
          <w:b/>
          <w:bCs/>
          <w:sz w:val="27"/>
          <w:szCs w:val="27"/>
          <w:lang w:eastAsia="en-GB"/>
        </w:rPr>
        <w:t xml:space="preserve"> MARCH 2026</w:t>
      </w:r>
    </w:p>
    <w:p w14:paraId="30A6DD4D" w14:textId="77777777" w:rsidR="00475296" w:rsidRPr="0082335A" w:rsidRDefault="00475296" w:rsidP="00475296">
      <w:pPr>
        <w:pStyle w:val="BodyText"/>
        <w:rPr>
          <w:lang w:val="en-US"/>
        </w:rPr>
      </w:pPr>
    </w:p>
    <w:p w14:paraId="0C84B07D" w14:textId="5D1217E1" w:rsidR="00D80A68" w:rsidRPr="00DB3F92" w:rsidRDefault="00D3196F" w:rsidP="00CE0ED1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b/>
          <w:spacing w:val="-2"/>
        </w:rPr>
      </w:pPr>
      <w:r w:rsidRPr="00DB3F92">
        <w:rPr>
          <w:rFonts w:ascii="Arial" w:hAnsi="Arial" w:cs="Arial"/>
          <w:spacing w:val="-2"/>
        </w:rPr>
        <w:t xml:space="preserve">The Southern African Development Community (SADC) Secretariat has received financing from the African Development </w:t>
      </w:r>
      <w:r w:rsidR="00C57B51">
        <w:rPr>
          <w:rFonts w:ascii="Arial" w:hAnsi="Arial" w:cs="Arial"/>
          <w:spacing w:val="-2"/>
        </w:rPr>
        <w:t>Fund</w:t>
      </w:r>
      <w:r w:rsidRPr="00DB3F92">
        <w:rPr>
          <w:rFonts w:ascii="Arial" w:hAnsi="Arial" w:cs="Arial"/>
          <w:spacing w:val="-2"/>
        </w:rPr>
        <w:t xml:space="preserve"> toward</w:t>
      </w:r>
      <w:r w:rsidR="007E3450">
        <w:rPr>
          <w:rFonts w:ascii="Arial" w:hAnsi="Arial" w:cs="Arial"/>
          <w:spacing w:val="-2"/>
        </w:rPr>
        <w:t>s</w:t>
      </w:r>
      <w:r w:rsidRPr="00DB3F92">
        <w:rPr>
          <w:rFonts w:ascii="Arial" w:hAnsi="Arial" w:cs="Arial"/>
          <w:spacing w:val="-2"/>
        </w:rPr>
        <w:t xml:space="preserve"> the cost of the </w:t>
      </w:r>
      <w:r w:rsidR="00091752" w:rsidRPr="00091752">
        <w:rPr>
          <w:rFonts w:ascii="Arial" w:hAnsi="Arial" w:cs="Arial"/>
          <w:spacing w:val="-2"/>
        </w:rPr>
        <w:t>MACROECONOMIC STABILITY AND FINANCIAL INTERGRATION PROJECT IN THE SADC REGION</w:t>
      </w:r>
      <w:r w:rsidRPr="00DB3F92">
        <w:rPr>
          <w:rFonts w:ascii="Arial" w:hAnsi="Arial" w:cs="Arial"/>
          <w:spacing w:val="-2"/>
        </w:rPr>
        <w:t xml:space="preserve"> and intends to apply part of the agreed amount for this grant to payments under the contract for </w:t>
      </w:r>
      <w:bookmarkStart w:id="2" w:name="_Hlk150862181"/>
      <w:r w:rsidR="00D75FDF" w:rsidRPr="00D75FDF">
        <w:rPr>
          <w:rFonts w:ascii="Arial" w:hAnsi="Arial" w:cs="Arial"/>
          <w:b/>
          <w:spacing w:val="-2"/>
          <w:lang w:val="en-US"/>
        </w:rPr>
        <w:t>CONSULTANCY SERVICES FOR REGULATORY COMPLIANCE, MARKET STRUCTURE OPTIMISATION, AND DEVELOPMENT OF BUSINESS MODELS FOR THE INTEGRATION OF SYSTEM OPERATOR RESOURCES</w:t>
      </w:r>
      <w:bookmarkEnd w:id="2"/>
      <w:r w:rsidR="008D354E">
        <w:rPr>
          <w:rFonts w:ascii="Arial" w:hAnsi="Arial" w:cs="Arial"/>
          <w:b/>
          <w:spacing w:val="-2"/>
        </w:rPr>
        <w:t>.</w:t>
      </w:r>
    </w:p>
    <w:p w14:paraId="597352E5" w14:textId="77777777" w:rsidR="00D06472" w:rsidRDefault="00D06472" w:rsidP="00CE0ED1">
      <w:pPr>
        <w:spacing w:line="276" w:lineRule="auto"/>
        <w:ind w:left="284"/>
        <w:rPr>
          <w:b/>
          <w:spacing w:val="-2"/>
        </w:rPr>
      </w:pPr>
    </w:p>
    <w:p w14:paraId="384010D4" w14:textId="37BF7C7F" w:rsidR="00D06472" w:rsidRPr="00DB3F92" w:rsidRDefault="00091752" w:rsidP="00CE0ED1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spacing w:val="-2"/>
        </w:rPr>
      </w:pPr>
      <w:r w:rsidRPr="00091752">
        <w:rPr>
          <w:rFonts w:ascii="Arial" w:hAnsi="Arial" w:cs="Arial"/>
          <w:spacing w:val="-2"/>
          <w:lang w:val="en-US"/>
        </w:rPr>
        <w:t xml:space="preserve">The </w:t>
      </w:r>
      <w:r w:rsidR="00E937D1">
        <w:rPr>
          <w:rFonts w:ascii="Arial" w:hAnsi="Arial" w:cs="Arial"/>
          <w:spacing w:val="-2"/>
          <w:lang w:val="en-US"/>
        </w:rPr>
        <w:t xml:space="preserve">objective of the </w:t>
      </w:r>
      <w:r w:rsidRPr="00091752">
        <w:rPr>
          <w:rFonts w:ascii="Arial" w:hAnsi="Arial" w:cs="Arial"/>
          <w:spacing w:val="-2"/>
          <w:lang w:val="en-US"/>
        </w:rPr>
        <w:t xml:space="preserve">Macroeconomic </w:t>
      </w:r>
      <w:r w:rsidR="00370205">
        <w:rPr>
          <w:rFonts w:ascii="Arial" w:hAnsi="Arial" w:cs="Arial"/>
          <w:spacing w:val="-2"/>
          <w:lang w:val="en-US"/>
        </w:rPr>
        <w:t xml:space="preserve">Stability </w:t>
      </w:r>
      <w:r w:rsidRPr="00091752">
        <w:rPr>
          <w:rFonts w:ascii="Arial" w:hAnsi="Arial" w:cs="Arial"/>
          <w:spacing w:val="-2"/>
          <w:lang w:val="en-US"/>
        </w:rPr>
        <w:t xml:space="preserve">and Financial Integration </w:t>
      </w:r>
      <w:r w:rsidR="00E937D1">
        <w:rPr>
          <w:rFonts w:ascii="Arial" w:hAnsi="Arial" w:cs="Arial"/>
          <w:spacing w:val="-2"/>
          <w:lang w:val="en-US"/>
        </w:rPr>
        <w:t>P</w:t>
      </w:r>
      <w:r w:rsidRPr="00091752">
        <w:rPr>
          <w:rFonts w:ascii="Arial" w:hAnsi="Arial" w:cs="Arial"/>
          <w:spacing w:val="-2"/>
          <w:lang w:val="en-US"/>
        </w:rPr>
        <w:t xml:space="preserve">roject </w:t>
      </w:r>
      <w:r w:rsidR="009A324D" w:rsidRPr="009A324D">
        <w:rPr>
          <w:rFonts w:ascii="Arial" w:hAnsi="Arial" w:cs="Arial"/>
          <w:spacing w:val="-2"/>
          <w:lang w:val="en-US"/>
        </w:rPr>
        <w:t>is to enhance macroeconomic stability and conver</w:t>
      </w:r>
      <w:r w:rsidR="00707F26">
        <w:rPr>
          <w:rFonts w:ascii="Arial" w:hAnsi="Arial" w:cs="Arial"/>
          <w:spacing w:val="-2"/>
          <w:lang w:val="en-US"/>
        </w:rPr>
        <w:t>gence in the</w:t>
      </w:r>
      <w:r w:rsidR="00370205">
        <w:rPr>
          <w:rFonts w:ascii="Arial" w:hAnsi="Arial" w:cs="Arial"/>
          <w:spacing w:val="-2"/>
          <w:lang w:val="en-US"/>
        </w:rPr>
        <w:t xml:space="preserve"> SADC region and to</w:t>
      </w:r>
      <w:r w:rsidR="009A324D" w:rsidRPr="009A324D">
        <w:rPr>
          <w:rFonts w:ascii="Arial" w:hAnsi="Arial" w:cs="Arial"/>
          <w:spacing w:val="-2"/>
          <w:lang w:val="en-US"/>
        </w:rPr>
        <w:t xml:space="preserve"> support the development of integrated </w:t>
      </w:r>
      <w:r w:rsidR="00370205">
        <w:rPr>
          <w:rFonts w:ascii="Arial" w:hAnsi="Arial" w:cs="Arial"/>
          <w:spacing w:val="-2"/>
          <w:lang w:val="en-US"/>
        </w:rPr>
        <w:t xml:space="preserve">of </w:t>
      </w:r>
      <w:r w:rsidR="009A324D" w:rsidRPr="009A324D">
        <w:rPr>
          <w:rFonts w:ascii="Arial" w:hAnsi="Arial" w:cs="Arial"/>
          <w:spacing w:val="-2"/>
          <w:lang w:val="en-US"/>
        </w:rPr>
        <w:t>financial markets in SADC</w:t>
      </w:r>
      <w:r w:rsidR="00707F26">
        <w:rPr>
          <w:rFonts w:ascii="Arial" w:hAnsi="Arial" w:cs="Arial"/>
          <w:spacing w:val="-2"/>
          <w:lang w:val="en-US"/>
        </w:rPr>
        <w:t>,</w:t>
      </w:r>
      <w:r w:rsidR="009A324D" w:rsidRPr="009A324D">
        <w:rPr>
          <w:rFonts w:ascii="Arial" w:hAnsi="Arial" w:cs="Arial"/>
          <w:spacing w:val="-2"/>
          <w:lang w:val="en-US"/>
        </w:rPr>
        <w:t xml:space="preserve"> to facilitate the most efficient allocation of savings and investment</w:t>
      </w:r>
      <w:r w:rsidR="00D06472" w:rsidRPr="00DB3F92">
        <w:rPr>
          <w:rFonts w:ascii="Arial" w:hAnsi="Arial" w:cs="Arial"/>
          <w:spacing w:val="-2"/>
        </w:rPr>
        <w:t>.</w:t>
      </w:r>
    </w:p>
    <w:p w14:paraId="0CD2759A" w14:textId="77777777" w:rsidR="00D06472" w:rsidRDefault="00D06472" w:rsidP="00CE0ED1">
      <w:pPr>
        <w:spacing w:line="276" w:lineRule="auto"/>
        <w:ind w:left="284"/>
        <w:rPr>
          <w:spacing w:val="-2"/>
        </w:rPr>
      </w:pPr>
    </w:p>
    <w:p w14:paraId="52C23CB0" w14:textId="1853B945" w:rsidR="00994DD8" w:rsidRPr="00D75FDF" w:rsidRDefault="006E7E1B" w:rsidP="00D75FDF">
      <w:pPr>
        <w:numPr>
          <w:ilvl w:val="0"/>
          <w:numId w:val="9"/>
        </w:numPr>
        <w:ind w:left="284"/>
        <w:rPr>
          <w:rFonts w:ascii="Arial" w:hAnsi="Arial" w:cs="Arial"/>
          <w:spacing w:val="-2"/>
          <w:lang w:val="en-US"/>
        </w:rPr>
      </w:pPr>
      <w:r w:rsidRPr="009E13CA">
        <w:rPr>
          <w:rFonts w:ascii="Arial" w:hAnsi="Arial" w:cs="Arial"/>
          <w:spacing w:val="-2"/>
          <w:lang w:val="en-US"/>
        </w:rPr>
        <w:t>The overall objective of this assignment is</w:t>
      </w:r>
      <w:r w:rsidR="00994DD8" w:rsidRPr="00994DD8">
        <w:rPr>
          <w:rFonts w:ascii="Arial" w:hAnsi="Arial" w:cs="Arial"/>
          <w:spacing w:val="-2"/>
          <w:lang w:val="en-US"/>
        </w:rPr>
        <w:t xml:space="preserve"> </w:t>
      </w:r>
      <w:r w:rsidR="00D75FDF" w:rsidRPr="00D75FDF">
        <w:rPr>
          <w:rFonts w:ascii="Arial" w:hAnsi="Arial" w:cs="Arial"/>
          <w:spacing w:val="-2"/>
          <w:lang w:val="en-US"/>
        </w:rPr>
        <w:t>to establish a harmonised, efficient, and sustainable financial market interconnectivity framework among SADC stock exchanges, enabling seamless cross-border trading, improved liquidity, and enhanced regional resource mobilisation in support of macroeconomic convergence and integration.</w:t>
      </w:r>
    </w:p>
    <w:p w14:paraId="040B7FFD" w14:textId="77777777" w:rsidR="005561B4" w:rsidRPr="009A324D" w:rsidRDefault="005561B4" w:rsidP="00CE0ED1">
      <w:pPr>
        <w:ind w:left="284"/>
        <w:rPr>
          <w:rFonts w:ascii="Arial" w:hAnsi="Arial" w:cs="Arial"/>
          <w:spacing w:val="-2"/>
          <w:lang w:val="en-US"/>
        </w:rPr>
      </w:pPr>
    </w:p>
    <w:p w14:paraId="4839B021" w14:textId="679A119E" w:rsidR="00577BE5" w:rsidRPr="001668E1" w:rsidRDefault="006E7E1B" w:rsidP="001668E1">
      <w:pPr>
        <w:numPr>
          <w:ilvl w:val="0"/>
          <w:numId w:val="9"/>
        </w:numPr>
        <w:ind w:left="284"/>
        <w:rPr>
          <w:rFonts w:ascii="Arial" w:hAnsi="Arial" w:cs="Arial"/>
          <w:b/>
          <w:bCs/>
          <w:spacing w:val="-2"/>
          <w:lang w:val="en-ZA"/>
        </w:rPr>
      </w:pPr>
      <w:r w:rsidRPr="00D22BC5">
        <w:rPr>
          <w:rFonts w:ascii="Arial" w:hAnsi="Arial" w:cs="Arial"/>
          <w:spacing w:val="-2"/>
          <w:lang w:val="en-US"/>
        </w:rPr>
        <w:lastRenderedPageBreak/>
        <w:t>This assignment seeks to</w:t>
      </w:r>
      <w:r w:rsidR="00D75FDF">
        <w:rPr>
          <w:rFonts w:ascii="Arial" w:hAnsi="Arial" w:cs="Arial"/>
          <w:spacing w:val="-2"/>
          <w:lang w:val="en-US"/>
        </w:rPr>
        <w:t xml:space="preserve"> </w:t>
      </w:r>
      <w:r w:rsidR="008002F1" w:rsidRPr="008002F1">
        <w:rPr>
          <w:rFonts w:ascii="Arial" w:hAnsi="Arial" w:cs="Arial"/>
          <w:spacing w:val="-2"/>
          <w:lang w:val="en-US"/>
        </w:rPr>
        <w:t>support regulatory alignment and market structure optimisation among SADC stock exchanges to enable effective financial market interconnectivity</w:t>
      </w:r>
      <w:r w:rsidR="00D92E44" w:rsidRPr="00465202">
        <w:rPr>
          <w:rFonts w:ascii="Arial" w:hAnsi="Arial" w:cs="Arial"/>
          <w:spacing w:val="-2"/>
          <w:lang w:val="en-US"/>
        </w:rPr>
        <w:t>. The</w:t>
      </w:r>
      <w:r w:rsidR="009E13CA" w:rsidRPr="00465202">
        <w:rPr>
          <w:rFonts w:ascii="Arial" w:hAnsi="Arial" w:cs="Arial"/>
          <w:spacing w:val="-2"/>
          <w:lang w:val="en-US"/>
        </w:rPr>
        <w:t xml:space="preserve"> detailed scope of work can be obtained in the </w:t>
      </w:r>
      <w:r w:rsidR="000854EB" w:rsidRPr="00465202">
        <w:rPr>
          <w:rFonts w:ascii="Arial" w:hAnsi="Arial" w:cs="Arial"/>
          <w:spacing w:val="-2"/>
          <w:lang w:val="en-US"/>
        </w:rPr>
        <w:t>t</w:t>
      </w:r>
      <w:r w:rsidR="009E13CA" w:rsidRPr="00465202">
        <w:rPr>
          <w:rFonts w:ascii="Arial" w:hAnsi="Arial" w:cs="Arial"/>
          <w:spacing w:val="-2"/>
          <w:lang w:val="en-US"/>
        </w:rPr>
        <w:t xml:space="preserve">erms of reference through this </w:t>
      </w:r>
      <w:r w:rsidR="000854EB" w:rsidRPr="00465202">
        <w:rPr>
          <w:rFonts w:ascii="Arial" w:hAnsi="Arial" w:cs="Arial"/>
          <w:b/>
          <w:bCs/>
          <w:spacing w:val="-2"/>
          <w:lang w:val="en-US"/>
        </w:rPr>
        <w:t>LINK</w:t>
      </w:r>
      <w:r w:rsidR="009E13CA" w:rsidRPr="00465202">
        <w:rPr>
          <w:rFonts w:ascii="Arial" w:hAnsi="Arial" w:cs="Arial"/>
          <w:b/>
          <w:bCs/>
          <w:spacing w:val="-2"/>
          <w:lang w:val="en-US"/>
        </w:rPr>
        <w:t>:</w:t>
      </w:r>
      <w:r w:rsidR="002776C1">
        <w:rPr>
          <w:rFonts w:ascii="Arial" w:hAnsi="Arial" w:cs="Arial"/>
          <w:b/>
          <w:bCs/>
          <w:spacing w:val="-2"/>
          <w:lang w:val="fr-FR"/>
        </w:rPr>
        <w:t xml:space="preserve"> </w:t>
      </w:r>
      <w:hyperlink r:id="rId9" w:history="1">
        <w:r w:rsidR="001668E1" w:rsidRPr="001668E1">
          <w:rPr>
            <w:rStyle w:val="Hyperlink"/>
            <w:rFonts w:ascii="Arial" w:hAnsi="Arial" w:cs="Arial"/>
            <w:b/>
            <w:bCs/>
            <w:spacing w:val="-2"/>
            <w:lang w:val="en-ZA"/>
          </w:rPr>
          <w:t>https://collab.sadc.int/s/gJzSmjLSAr9jyML</w:t>
        </w:r>
      </w:hyperlink>
      <w:r w:rsidR="001668E1" w:rsidRPr="001668E1">
        <w:rPr>
          <w:rFonts w:ascii="Arial" w:hAnsi="Arial" w:cs="Arial"/>
          <w:b/>
          <w:bCs/>
          <w:spacing w:val="-2"/>
          <w:lang w:val="en-ZA"/>
        </w:rPr>
        <w:t xml:space="preserve"> </w:t>
      </w:r>
    </w:p>
    <w:p w14:paraId="6826AF32" w14:textId="77777777" w:rsidR="001D7819" w:rsidRDefault="001D7819" w:rsidP="00CE0ED1">
      <w:pPr>
        <w:ind w:left="284"/>
        <w:rPr>
          <w:spacing w:val="-2"/>
          <w:lang w:val="en-US"/>
        </w:rPr>
      </w:pPr>
    </w:p>
    <w:p w14:paraId="2F1BFD83" w14:textId="77777777" w:rsidR="00243F60" w:rsidRDefault="00CE0EA1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 xml:space="preserve">The SADC Secretariat now invites eligible </w:t>
      </w:r>
      <w:r w:rsidR="00A55A48" w:rsidRPr="006E7E1B">
        <w:rPr>
          <w:rFonts w:ascii="Arial" w:hAnsi="Arial" w:cs="Arial"/>
          <w:spacing w:val="-2"/>
        </w:rPr>
        <w:t>individual consultants</w:t>
      </w:r>
      <w:r w:rsidRPr="00DB3F92">
        <w:rPr>
          <w:rFonts w:ascii="Arial" w:hAnsi="Arial" w:cs="Arial"/>
          <w:spacing w:val="-2"/>
        </w:rPr>
        <w:t xml:space="preserve"> to indicate their interest in providing these services. Interested </w:t>
      </w:r>
      <w:r w:rsidR="009E13CA">
        <w:rPr>
          <w:rFonts w:ascii="Arial" w:hAnsi="Arial" w:cs="Arial"/>
          <w:spacing w:val="-2"/>
        </w:rPr>
        <w:t xml:space="preserve">individual consultants </w:t>
      </w:r>
      <w:r w:rsidRPr="00DB3F92">
        <w:rPr>
          <w:rFonts w:ascii="Arial" w:hAnsi="Arial" w:cs="Arial"/>
          <w:spacing w:val="-2"/>
        </w:rPr>
        <w:t>must provide information indicating that they are qualified to perform the services (</w:t>
      </w:r>
      <w:r w:rsidR="006E7E1B" w:rsidRPr="00DB3F92">
        <w:rPr>
          <w:rFonts w:ascii="Arial" w:hAnsi="Arial" w:cs="Arial"/>
          <w:spacing w:val="-2"/>
        </w:rPr>
        <w:t>i.e.,</w:t>
      </w:r>
      <w:r w:rsidRPr="00DB3F92">
        <w:rPr>
          <w:rFonts w:ascii="Arial" w:hAnsi="Arial" w:cs="Arial"/>
          <w:spacing w:val="-2"/>
        </w:rPr>
        <w:t xml:space="preserve"> description of similar assignments, experience in similar conditions and availability of appropriate skills </w:t>
      </w:r>
      <w:r w:rsidR="009E13CA">
        <w:rPr>
          <w:rFonts w:ascii="Arial" w:hAnsi="Arial" w:cs="Arial"/>
          <w:spacing w:val="-2"/>
        </w:rPr>
        <w:t xml:space="preserve">and </w:t>
      </w:r>
      <w:r w:rsidR="000854EB">
        <w:rPr>
          <w:rFonts w:ascii="Arial" w:hAnsi="Arial" w:cs="Arial"/>
          <w:spacing w:val="-2"/>
        </w:rPr>
        <w:t>qualifications</w:t>
      </w:r>
      <w:r w:rsidRPr="00DB3F92">
        <w:rPr>
          <w:rFonts w:ascii="Arial" w:hAnsi="Arial" w:cs="Arial"/>
          <w:spacing w:val="-2"/>
        </w:rPr>
        <w:t>).</w:t>
      </w:r>
      <w:r w:rsidR="003F2D6B" w:rsidRPr="00DB3F92">
        <w:rPr>
          <w:rFonts w:ascii="Arial" w:hAnsi="Arial" w:cs="Arial"/>
          <w:spacing w:val="-2"/>
        </w:rPr>
        <w:t xml:space="preserve"> </w:t>
      </w:r>
    </w:p>
    <w:p w14:paraId="5FD95717" w14:textId="77777777" w:rsidR="00243F60" w:rsidRDefault="00243F60" w:rsidP="00CE0ED1">
      <w:pPr>
        <w:ind w:left="284"/>
        <w:rPr>
          <w:rFonts w:ascii="Arial" w:hAnsi="Arial" w:cs="Arial"/>
          <w:spacing w:val="-2"/>
        </w:rPr>
      </w:pPr>
    </w:p>
    <w:p w14:paraId="77941E40" w14:textId="7463ABFF" w:rsidR="00D75FDF" w:rsidRPr="000C2720" w:rsidRDefault="003F2D6B" w:rsidP="002B1A49">
      <w:pPr>
        <w:numPr>
          <w:ilvl w:val="0"/>
          <w:numId w:val="9"/>
        </w:numPr>
        <w:rPr>
          <w:rFonts w:ascii="Arial" w:hAnsi="Arial" w:cs="Arial"/>
          <w:spacing w:val="-2"/>
          <w:lang w:val="en-US"/>
        </w:rPr>
      </w:pPr>
      <w:r w:rsidRPr="000C2720">
        <w:rPr>
          <w:rFonts w:ascii="Arial" w:hAnsi="Arial" w:cs="Arial"/>
          <w:spacing w:val="-2"/>
        </w:rPr>
        <w:t xml:space="preserve">The </w:t>
      </w:r>
      <w:r w:rsidR="00A55A48" w:rsidRPr="000C2720">
        <w:rPr>
          <w:rFonts w:ascii="Arial" w:hAnsi="Arial" w:cs="Arial"/>
          <w:spacing w:val="-2"/>
        </w:rPr>
        <w:t>individual consultant</w:t>
      </w:r>
      <w:r w:rsidRPr="000C2720">
        <w:rPr>
          <w:rFonts w:ascii="Arial" w:hAnsi="Arial" w:cs="Arial"/>
          <w:spacing w:val="-2"/>
        </w:rPr>
        <w:t xml:space="preserve"> </w:t>
      </w:r>
      <w:r w:rsidR="00341C97" w:rsidRPr="000C2720">
        <w:rPr>
          <w:rFonts w:ascii="Arial" w:hAnsi="Arial" w:cs="Arial"/>
          <w:spacing w:val="-2"/>
        </w:rPr>
        <w:t>must</w:t>
      </w:r>
      <w:r w:rsidRPr="000C2720">
        <w:rPr>
          <w:rFonts w:ascii="Arial" w:hAnsi="Arial" w:cs="Arial"/>
          <w:spacing w:val="-2"/>
        </w:rPr>
        <w:t xml:space="preserve"> </w:t>
      </w:r>
      <w:r w:rsidR="00243F60" w:rsidRPr="000C2720">
        <w:rPr>
          <w:rFonts w:ascii="Arial" w:hAnsi="Arial" w:cs="Arial"/>
          <w:spacing w:val="-2"/>
        </w:rPr>
        <w:t xml:space="preserve">have </w:t>
      </w:r>
      <w:r w:rsidR="00243F60" w:rsidRPr="000C2720">
        <w:rPr>
          <w:rFonts w:ascii="Arial" w:hAnsi="Arial" w:cs="Arial"/>
          <w:spacing w:val="-2"/>
          <w:lang w:val="en-US"/>
        </w:rPr>
        <w:t xml:space="preserve">significant in-depth expertise and </w:t>
      </w:r>
      <w:r w:rsidR="00855AD6" w:rsidRPr="000C2720">
        <w:rPr>
          <w:rFonts w:ascii="Arial" w:hAnsi="Arial" w:cs="Arial"/>
          <w:spacing w:val="-2"/>
          <w:lang w:val="en-US"/>
        </w:rPr>
        <w:t xml:space="preserve">knowledge in </w:t>
      </w:r>
      <w:r w:rsidR="000C2720" w:rsidRPr="000C2720">
        <w:rPr>
          <w:rFonts w:ascii="Arial" w:hAnsi="Arial" w:cs="Arial"/>
          <w:spacing w:val="-2"/>
          <w:lang w:val="en-US"/>
        </w:rPr>
        <w:t xml:space="preserve"> implementing financial market interconnection initiatives, with particular emphasis on developing business processes and facilitating the coordination and integration of multiple </w:t>
      </w:r>
      <w:r w:rsidR="00B9739C" w:rsidRPr="000C2720">
        <w:rPr>
          <w:rFonts w:ascii="Arial" w:hAnsi="Arial" w:cs="Arial"/>
          <w:spacing w:val="-2"/>
          <w:lang w:val="en-US"/>
        </w:rPr>
        <w:t>exchanges.</w:t>
      </w:r>
    </w:p>
    <w:p w14:paraId="3C43294C" w14:textId="77777777" w:rsidR="00D75FDF" w:rsidRPr="00D75FDF" w:rsidRDefault="00D75FDF" w:rsidP="00D75FDF">
      <w:pPr>
        <w:ind w:left="360"/>
        <w:rPr>
          <w:rFonts w:ascii="Arial" w:hAnsi="Arial" w:cs="Arial"/>
          <w:spacing w:val="-2"/>
          <w:lang w:val="en-US"/>
        </w:rPr>
      </w:pPr>
    </w:p>
    <w:p w14:paraId="2F7C5DA8" w14:textId="77777777" w:rsidR="00AA5F6C" w:rsidRPr="009B637C" w:rsidRDefault="004A2953" w:rsidP="009E13CA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9E13CA">
        <w:rPr>
          <w:rFonts w:ascii="Arial" w:hAnsi="Arial" w:cs="Arial"/>
          <w:spacing w:val="-2"/>
        </w:rPr>
        <w:t xml:space="preserve">Establishment of the short-list and the selection procedure shall be in accordance with the African Development Bank’s </w:t>
      </w:r>
      <w:r w:rsidR="003030D7" w:rsidRPr="009E13CA">
        <w:rPr>
          <w:rFonts w:ascii="Arial" w:hAnsi="Arial" w:cs="Arial"/>
          <w:i/>
          <w:spacing w:val="-2"/>
        </w:rPr>
        <w:t>Procurement Policy for the Bank Group-funded Operations</w:t>
      </w:r>
      <w:r w:rsidR="000854EB" w:rsidRPr="009E13CA">
        <w:rPr>
          <w:rFonts w:ascii="Arial" w:hAnsi="Arial" w:cs="Arial"/>
          <w:i/>
          <w:spacing w:val="-2"/>
        </w:rPr>
        <w:t>”, dated</w:t>
      </w:r>
      <w:r w:rsidRPr="009E13CA">
        <w:rPr>
          <w:rFonts w:ascii="Arial" w:hAnsi="Arial" w:cs="Arial"/>
          <w:i/>
          <w:spacing w:val="-2"/>
        </w:rPr>
        <w:t xml:space="preserve"> October 2015, </w:t>
      </w:r>
      <w:r w:rsidRPr="009E13CA">
        <w:rPr>
          <w:rFonts w:ascii="Arial" w:hAnsi="Arial" w:cs="Arial"/>
          <w:spacing w:val="-2"/>
        </w:rPr>
        <w:t>which is available on the Bank’s website at</w:t>
      </w:r>
      <w:r w:rsidRPr="009E13CA">
        <w:rPr>
          <w:i/>
          <w:spacing w:val="-2"/>
          <w:lang w:val="en-US"/>
        </w:rPr>
        <w:t xml:space="preserve"> </w:t>
      </w:r>
      <w:hyperlink r:id="rId10" w:history="1">
        <w:r w:rsidRPr="009E13CA">
          <w:rPr>
            <w:rStyle w:val="Hyperlink"/>
            <w:i/>
            <w:spacing w:val="-2"/>
            <w:lang w:val="en-US"/>
          </w:rPr>
          <w:t>http://www.afdb.org</w:t>
        </w:r>
      </w:hyperlink>
    </w:p>
    <w:p w14:paraId="5121CEF8" w14:textId="77777777" w:rsidR="009B637C" w:rsidRDefault="009B637C" w:rsidP="009B637C">
      <w:pPr>
        <w:pStyle w:val="ListParagraph"/>
        <w:rPr>
          <w:rFonts w:ascii="Arial" w:hAnsi="Arial" w:cs="Arial"/>
          <w:spacing w:val="-2"/>
        </w:rPr>
      </w:pPr>
    </w:p>
    <w:p w14:paraId="190DF13D" w14:textId="77777777" w:rsidR="009B637C" w:rsidRDefault="009B637C" w:rsidP="009E13CA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Expressions of interest will be evaluated based on the following criteria:</w:t>
      </w:r>
    </w:p>
    <w:tbl>
      <w:tblPr>
        <w:tblpPr w:leftFromText="180" w:rightFromText="180" w:vertAnchor="text" w:horzAnchor="margin" w:tblpX="392" w:tblpY="380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84"/>
      </w:tblGrid>
      <w:tr w:rsidR="009B637C" w:rsidRPr="009B2439" w14:paraId="7B67A453" w14:textId="77777777" w:rsidTr="009B637C">
        <w:tc>
          <w:tcPr>
            <w:tcW w:w="6771" w:type="dxa"/>
            <w:shd w:val="clear" w:color="auto" w:fill="D9D9D9"/>
          </w:tcPr>
          <w:p w14:paraId="46EC6F47" w14:textId="77777777" w:rsidR="009B637C" w:rsidRPr="009B2439" w:rsidRDefault="009B637C" w:rsidP="009B637C">
            <w:pPr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Evaluation Criteria </w:t>
            </w:r>
          </w:p>
        </w:tc>
        <w:tc>
          <w:tcPr>
            <w:tcW w:w="2584" w:type="dxa"/>
            <w:shd w:val="clear" w:color="auto" w:fill="D9D9D9"/>
          </w:tcPr>
          <w:p w14:paraId="7775C085" w14:textId="77777777" w:rsidR="009B637C" w:rsidRPr="009B2439" w:rsidRDefault="009B637C" w:rsidP="009B637C">
            <w:pPr>
              <w:pStyle w:val="Heading2"/>
            </w:pPr>
            <w:r w:rsidRPr="009B2439">
              <w:t>Points</w:t>
            </w:r>
          </w:p>
        </w:tc>
      </w:tr>
      <w:tr w:rsidR="009B637C" w:rsidRPr="009B2439" w14:paraId="00E93A63" w14:textId="77777777" w:rsidTr="009B637C">
        <w:tc>
          <w:tcPr>
            <w:tcW w:w="6771" w:type="dxa"/>
          </w:tcPr>
          <w:p w14:paraId="521807A7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 xml:space="preserve">Level of education in general </w:t>
            </w:r>
          </w:p>
        </w:tc>
        <w:tc>
          <w:tcPr>
            <w:tcW w:w="2584" w:type="dxa"/>
          </w:tcPr>
          <w:p w14:paraId="7EEA631D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10</w:t>
            </w:r>
          </w:p>
        </w:tc>
      </w:tr>
      <w:tr w:rsidR="009B637C" w:rsidRPr="009B2439" w14:paraId="666607C9" w14:textId="77777777" w:rsidTr="009B637C">
        <w:tc>
          <w:tcPr>
            <w:tcW w:w="6771" w:type="dxa"/>
          </w:tcPr>
          <w:p w14:paraId="0E719C58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Educational level compared to the field of mission</w:t>
            </w:r>
          </w:p>
        </w:tc>
        <w:tc>
          <w:tcPr>
            <w:tcW w:w="2584" w:type="dxa"/>
          </w:tcPr>
          <w:p w14:paraId="37878E2C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30</w:t>
            </w:r>
          </w:p>
        </w:tc>
      </w:tr>
      <w:tr w:rsidR="009B637C" w:rsidRPr="009B2439" w14:paraId="58AE47A4" w14:textId="77777777" w:rsidTr="009B637C">
        <w:tc>
          <w:tcPr>
            <w:tcW w:w="6771" w:type="dxa"/>
          </w:tcPr>
          <w:p w14:paraId="73458B6C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Years of experience in general</w:t>
            </w:r>
          </w:p>
        </w:tc>
        <w:tc>
          <w:tcPr>
            <w:tcW w:w="2584" w:type="dxa"/>
          </w:tcPr>
          <w:p w14:paraId="4E02B388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20</w:t>
            </w:r>
          </w:p>
        </w:tc>
      </w:tr>
      <w:tr w:rsidR="009B637C" w:rsidRPr="009B2439" w14:paraId="30B94D6E" w14:textId="77777777" w:rsidTr="009B637C">
        <w:tc>
          <w:tcPr>
            <w:tcW w:w="6771" w:type="dxa"/>
          </w:tcPr>
          <w:p w14:paraId="30FF3340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Number of years of experience relevant to the mission</w:t>
            </w:r>
          </w:p>
        </w:tc>
        <w:tc>
          <w:tcPr>
            <w:tcW w:w="2584" w:type="dxa"/>
          </w:tcPr>
          <w:p w14:paraId="495DDB77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40</w:t>
            </w:r>
          </w:p>
        </w:tc>
      </w:tr>
      <w:tr w:rsidR="009B637C" w:rsidRPr="009B2439" w14:paraId="273BBB85" w14:textId="77777777" w:rsidTr="009B637C">
        <w:tc>
          <w:tcPr>
            <w:tcW w:w="6771" w:type="dxa"/>
          </w:tcPr>
          <w:p w14:paraId="4FDC4FB3" w14:textId="77777777" w:rsidR="009B637C" w:rsidRPr="009B2439" w:rsidRDefault="009B637C" w:rsidP="009B637C">
            <w:pPr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584" w:type="dxa"/>
          </w:tcPr>
          <w:p w14:paraId="51EA5E98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100</w:t>
            </w:r>
          </w:p>
        </w:tc>
      </w:tr>
    </w:tbl>
    <w:p w14:paraId="3995B00A" w14:textId="77777777" w:rsidR="009B637C" w:rsidRPr="009E13CA" w:rsidRDefault="009B637C" w:rsidP="009B637C">
      <w:pPr>
        <w:ind w:left="284"/>
        <w:rPr>
          <w:rFonts w:ascii="Arial" w:hAnsi="Arial" w:cs="Arial"/>
          <w:spacing w:val="-2"/>
        </w:rPr>
      </w:pPr>
    </w:p>
    <w:p w14:paraId="3E8F377D" w14:textId="77777777" w:rsidR="004A2953" w:rsidRPr="004E0FDB" w:rsidRDefault="004A2953" w:rsidP="00CE0ED1">
      <w:pPr>
        <w:ind w:left="284"/>
        <w:rPr>
          <w:color w:val="000000"/>
        </w:rPr>
      </w:pPr>
    </w:p>
    <w:p w14:paraId="175097AB" w14:textId="77777777" w:rsidR="000F2F24" w:rsidRPr="00EE2818" w:rsidRDefault="000F2F24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EE2818">
        <w:rPr>
          <w:rFonts w:ascii="Arial" w:hAnsi="Arial" w:cs="Arial"/>
          <w:spacing w:val="-2"/>
        </w:rPr>
        <w:t xml:space="preserve">Interested </w:t>
      </w:r>
      <w:r w:rsidR="009E13CA">
        <w:rPr>
          <w:rFonts w:ascii="Arial" w:hAnsi="Arial" w:cs="Arial"/>
          <w:spacing w:val="-2"/>
        </w:rPr>
        <w:t xml:space="preserve">individual </w:t>
      </w:r>
      <w:r w:rsidRPr="00EE2818">
        <w:rPr>
          <w:rFonts w:ascii="Arial" w:hAnsi="Arial" w:cs="Arial"/>
          <w:spacing w:val="-2"/>
        </w:rPr>
        <w:t>consultants may obtain further information at the address below during office hours 08h00hours to 16h30</w:t>
      </w:r>
      <w:r w:rsidR="00CA0151" w:rsidRPr="00EE2818">
        <w:rPr>
          <w:rFonts w:ascii="Arial" w:hAnsi="Arial" w:cs="Arial"/>
          <w:spacing w:val="-2"/>
        </w:rPr>
        <w:t>hours Botswana</w:t>
      </w:r>
      <w:r w:rsidRPr="00EE2818">
        <w:rPr>
          <w:rFonts w:ascii="Arial" w:hAnsi="Arial" w:cs="Arial"/>
          <w:spacing w:val="-2"/>
        </w:rPr>
        <w:t xml:space="preserve"> time.</w:t>
      </w:r>
    </w:p>
    <w:p w14:paraId="09D74C1F" w14:textId="77777777" w:rsidR="005561B4" w:rsidRDefault="005561B4" w:rsidP="00CE0ED1">
      <w:pPr>
        <w:spacing w:line="276" w:lineRule="auto"/>
        <w:ind w:left="284"/>
        <w:rPr>
          <w:rFonts w:ascii="Arial" w:hAnsi="Arial" w:cs="Arial"/>
          <w:spacing w:val="-2"/>
        </w:rPr>
      </w:pPr>
    </w:p>
    <w:p w14:paraId="2390024D" w14:textId="12D1E32D" w:rsidR="006C183C" w:rsidRPr="00CF71B4" w:rsidRDefault="00F67B18" w:rsidP="00A9233A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b/>
        </w:rPr>
      </w:pPr>
      <w:r w:rsidRPr="00CF71B4">
        <w:rPr>
          <w:rFonts w:ascii="Arial" w:hAnsi="Arial" w:cs="Arial"/>
          <w:spacing w:val="-2"/>
        </w:rPr>
        <w:t xml:space="preserve">Expressions of interest must be submitted electronically </w:t>
      </w:r>
      <w:r w:rsidR="00370205" w:rsidRPr="00CF71B4">
        <w:rPr>
          <w:rFonts w:ascii="Arial" w:hAnsi="Arial" w:cs="Arial"/>
          <w:spacing w:val="-2"/>
        </w:rPr>
        <w:t>in</w:t>
      </w:r>
      <w:r w:rsidRPr="00CF71B4">
        <w:rPr>
          <w:rFonts w:ascii="Arial" w:hAnsi="Arial" w:cs="Arial"/>
          <w:spacing w:val="-2"/>
        </w:rPr>
        <w:t xml:space="preserve"> PDF</w:t>
      </w:r>
      <w:r w:rsidR="00370205" w:rsidRPr="00CF71B4">
        <w:rPr>
          <w:rFonts w:ascii="Arial" w:hAnsi="Arial" w:cs="Arial"/>
          <w:spacing w:val="-2"/>
        </w:rPr>
        <w:t xml:space="preserve"> format and dully signed</w:t>
      </w:r>
      <w:r w:rsidR="00EE2818" w:rsidRPr="00CF71B4">
        <w:rPr>
          <w:rFonts w:ascii="Arial" w:hAnsi="Arial" w:cs="Arial"/>
          <w:spacing w:val="-2"/>
        </w:rPr>
        <w:t xml:space="preserve"> via this </w:t>
      </w:r>
      <w:r w:rsidR="00471478" w:rsidRPr="00CF71B4">
        <w:rPr>
          <w:rFonts w:ascii="Arial" w:hAnsi="Arial" w:cs="Arial"/>
          <w:b/>
          <w:bCs/>
          <w:spacing w:val="-2"/>
        </w:rPr>
        <w:t>LINK</w:t>
      </w:r>
      <w:r w:rsidR="00EE2818" w:rsidRPr="00CF71B4">
        <w:rPr>
          <w:rFonts w:ascii="Arial" w:hAnsi="Arial" w:cs="Arial"/>
          <w:b/>
          <w:bCs/>
          <w:spacing w:val="-2"/>
        </w:rPr>
        <w:t>:</w:t>
      </w:r>
      <w:r w:rsidR="002B29B9">
        <w:rPr>
          <w:rFonts w:ascii="Arial" w:hAnsi="Arial" w:cs="Arial"/>
          <w:iCs/>
          <w:spacing w:val="-2"/>
        </w:rPr>
        <w:t xml:space="preserve"> </w:t>
      </w:r>
      <w:hyperlink r:id="rId11" w:history="1">
        <w:r w:rsidR="002B29B9" w:rsidRPr="00E16EBD">
          <w:rPr>
            <w:rStyle w:val="Hyperlink"/>
            <w:rFonts w:ascii="Arial" w:hAnsi="Arial" w:cs="Arial"/>
            <w:b/>
          </w:rPr>
          <w:t>https://collab.sadc.int/s/4pAbFxQaNmEAtwf</w:t>
        </w:r>
      </w:hyperlink>
      <w:r w:rsidR="002E6C55" w:rsidRPr="002E6C55">
        <w:rPr>
          <w:rFonts w:ascii="Arial" w:hAnsi="Arial" w:cs="Arial"/>
          <w:b/>
          <w:bCs/>
          <w:i/>
          <w:iCs/>
        </w:rPr>
        <w:t xml:space="preserve"> </w:t>
      </w:r>
      <w:r w:rsidR="00D607B4" w:rsidRPr="00CF71B4">
        <w:rPr>
          <w:rFonts w:ascii="Arial" w:hAnsi="Arial" w:cs="Arial"/>
          <w:spacing w:val="-2"/>
        </w:rPr>
        <w:t>by midnight Botswana time on</w:t>
      </w:r>
      <w:r w:rsidR="00577BE5" w:rsidRPr="00CF71B4">
        <w:rPr>
          <w:rFonts w:ascii="Arial" w:hAnsi="Arial" w:cs="Arial"/>
          <w:spacing w:val="-2"/>
        </w:rPr>
        <w:t xml:space="preserve"> or before</w:t>
      </w:r>
      <w:r w:rsidR="00D607B4" w:rsidRPr="00CF71B4">
        <w:rPr>
          <w:rFonts w:ascii="Arial" w:hAnsi="Arial" w:cs="Arial"/>
          <w:spacing w:val="-2"/>
        </w:rPr>
        <w:t xml:space="preserve"> </w:t>
      </w:r>
      <w:r w:rsidR="00C7676D" w:rsidRPr="00485269">
        <w:rPr>
          <w:rFonts w:ascii="Arial" w:hAnsi="Arial" w:cs="Arial"/>
          <w:b/>
          <w:bCs/>
          <w:spacing w:val="-2"/>
        </w:rPr>
        <w:t>21</w:t>
      </w:r>
      <w:r w:rsidR="00C7676D" w:rsidRPr="00485269">
        <w:rPr>
          <w:rFonts w:ascii="Arial" w:hAnsi="Arial" w:cs="Arial"/>
          <w:b/>
          <w:bCs/>
          <w:spacing w:val="-2"/>
          <w:vertAlign w:val="superscript"/>
        </w:rPr>
        <w:t>st</w:t>
      </w:r>
      <w:r w:rsidR="00C7676D" w:rsidRPr="00485269">
        <w:rPr>
          <w:rFonts w:ascii="Arial" w:hAnsi="Arial" w:cs="Arial"/>
          <w:b/>
          <w:bCs/>
          <w:spacing w:val="-2"/>
        </w:rPr>
        <w:t xml:space="preserve"> </w:t>
      </w:r>
      <w:r w:rsidR="007400AC" w:rsidRPr="007400AC">
        <w:rPr>
          <w:rFonts w:ascii="Arial" w:hAnsi="Arial" w:cs="Arial"/>
          <w:b/>
          <w:bCs/>
          <w:spacing w:val="-2"/>
        </w:rPr>
        <w:t>April 2026</w:t>
      </w:r>
      <w:r w:rsidR="00D607B4" w:rsidRPr="00CF71B4">
        <w:rPr>
          <w:rFonts w:ascii="Arial" w:hAnsi="Arial" w:cs="Arial"/>
          <w:spacing w:val="-2"/>
        </w:rPr>
        <w:t xml:space="preserve"> </w:t>
      </w:r>
      <w:r w:rsidRPr="00CF71B4">
        <w:rPr>
          <w:rFonts w:ascii="Arial" w:hAnsi="Arial" w:cs="Arial"/>
          <w:spacing w:val="-2"/>
        </w:rPr>
        <w:t xml:space="preserve">and </w:t>
      </w:r>
      <w:r w:rsidR="00D607B4" w:rsidRPr="00CF71B4">
        <w:rPr>
          <w:rFonts w:ascii="Arial" w:hAnsi="Arial" w:cs="Arial"/>
          <w:spacing w:val="-2"/>
        </w:rPr>
        <w:t xml:space="preserve">should </w:t>
      </w:r>
      <w:r w:rsidR="000F2F24" w:rsidRPr="00CF71B4">
        <w:rPr>
          <w:rFonts w:ascii="Arial" w:hAnsi="Arial" w:cs="Arial"/>
          <w:spacing w:val="-2"/>
        </w:rPr>
        <w:t>mention</w:t>
      </w:r>
      <w:r w:rsidRPr="00CF71B4">
        <w:rPr>
          <w:rFonts w:ascii="Arial" w:hAnsi="Arial" w:cs="Arial"/>
          <w:spacing w:val="-2"/>
        </w:rPr>
        <w:t xml:space="preserve"> the name of the consultancy assignment</w:t>
      </w:r>
      <w:r w:rsidR="00CA0151" w:rsidRPr="00CF71B4">
        <w:rPr>
          <w:rFonts w:ascii="Arial" w:hAnsi="Arial" w:cs="Arial"/>
          <w:b/>
          <w:spacing w:val="-2"/>
        </w:rPr>
        <w:t>.</w:t>
      </w:r>
      <w:r w:rsidR="00D607B4" w:rsidRPr="00D607B4">
        <w:t xml:space="preserve"> </w:t>
      </w:r>
      <w:r w:rsidR="002B29B9" w:rsidRPr="004C4FA9">
        <w:rPr>
          <w:rFonts w:ascii="Arial" w:hAnsi="Arial" w:cs="Arial"/>
          <w:b/>
          <w:bCs/>
        </w:rPr>
        <w:t>E</w:t>
      </w:r>
      <w:r w:rsidR="00413F78" w:rsidRPr="004C4FA9">
        <w:rPr>
          <w:rFonts w:ascii="Arial" w:hAnsi="Arial" w:cs="Arial"/>
          <w:b/>
          <w:bCs/>
        </w:rPr>
        <w:t>xpression</w:t>
      </w:r>
      <w:r w:rsidR="004C4FA9">
        <w:rPr>
          <w:rFonts w:ascii="Arial" w:hAnsi="Arial" w:cs="Arial"/>
          <w:b/>
          <w:bCs/>
        </w:rPr>
        <w:t>s</w:t>
      </w:r>
      <w:r w:rsidR="00413F78" w:rsidRPr="004C4FA9">
        <w:rPr>
          <w:rFonts w:ascii="Arial" w:hAnsi="Arial" w:cs="Arial"/>
          <w:b/>
          <w:bCs/>
        </w:rPr>
        <w:t xml:space="preserve"> of interest must be submitted as one </w:t>
      </w:r>
      <w:r w:rsidR="004C4FA9" w:rsidRPr="004C4FA9">
        <w:rPr>
          <w:rFonts w:ascii="Arial" w:hAnsi="Arial" w:cs="Arial"/>
          <w:b/>
          <w:bCs/>
        </w:rPr>
        <w:t>PDF file or one zipped folder.</w:t>
      </w:r>
    </w:p>
    <w:p w14:paraId="66B510EC" w14:textId="77777777" w:rsidR="009B637C" w:rsidRDefault="009B637C" w:rsidP="009B637C">
      <w:pPr>
        <w:pStyle w:val="ListParagraph"/>
        <w:rPr>
          <w:b/>
          <w:i/>
          <w:spacing w:val="-2"/>
        </w:rPr>
      </w:pPr>
    </w:p>
    <w:p w14:paraId="4B571C7A" w14:textId="77777777" w:rsidR="00CA0151" w:rsidRPr="00DB3F92" w:rsidRDefault="00CA0151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Below is the address for obtaining further information:</w:t>
      </w:r>
    </w:p>
    <w:p w14:paraId="67EC5FFD" w14:textId="77777777" w:rsidR="00CA0151" w:rsidRDefault="00CA0151" w:rsidP="00CE0ED1">
      <w:pPr>
        <w:ind w:left="284"/>
        <w:rPr>
          <w:b/>
          <w:iCs/>
          <w:spacing w:val="-2"/>
        </w:rPr>
      </w:pPr>
    </w:p>
    <w:p w14:paraId="722B6DC9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370205">
        <w:rPr>
          <w:rFonts w:ascii="Arial" w:hAnsi="Arial" w:cs="Arial"/>
          <w:spacing w:val="-2"/>
        </w:rPr>
        <w:t>Mr</w:t>
      </w:r>
      <w:r w:rsidR="005C26A3">
        <w:rPr>
          <w:rFonts w:ascii="Arial" w:hAnsi="Arial" w:cs="Arial"/>
          <w:spacing w:val="-2"/>
        </w:rPr>
        <w:t>.</w:t>
      </w:r>
      <w:r w:rsidRPr="00370205">
        <w:rPr>
          <w:rFonts w:ascii="Arial" w:hAnsi="Arial" w:cs="Arial"/>
          <w:spacing w:val="-2"/>
        </w:rPr>
        <w:t xml:space="preserve"> </w:t>
      </w:r>
      <w:r w:rsidR="00370205" w:rsidRPr="00370205">
        <w:rPr>
          <w:rFonts w:ascii="Arial" w:hAnsi="Arial" w:cs="Arial"/>
          <w:spacing w:val="-2"/>
        </w:rPr>
        <w:t>T</w:t>
      </w:r>
      <w:r w:rsidR="003849BA">
        <w:rPr>
          <w:rFonts w:ascii="Arial" w:hAnsi="Arial" w:cs="Arial"/>
          <w:spacing w:val="-2"/>
        </w:rPr>
        <w:t>aisekwa Nyamukondiwa</w:t>
      </w:r>
    </w:p>
    <w:p w14:paraId="071FA20C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 xml:space="preserve">SADC Secretariat </w:t>
      </w:r>
    </w:p>
    <w:p w14:paraId="63985ABB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Plot 54385, New CBD</w:t>
      </w:r>
    </w:p>
    <w:p w14:paraId="66DDB6DC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Private Bag 0095</w:t>
      </w:r>
    </w:p>
    <w:p w14:paraId="62BD0A95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Gaborone, Botswana</w:t>
      </w:r>
    </w:p>
    <w:p w14:paraId="4124D8D6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Tel: +267 395 1863</w:t>
      </w:r>
    </w:p>
    <w:p w14:paraId="27D8B000" w14:textId="0C621B03" w:rsidR="00431A80" w:rsidRPr="00DB3F92" w:rsidRDefault="00431A80" w:rsidP="00CE0ED1">
      <w:pPr>
        <w:ind w:left="284"/>
        <w:rPr>
          <w:rFonts w:ascii="Arial" w:hAnsi="Arial" w:cs="Arial"/>
          <w:spacing w:val="-2"/>
        </w:rPr>
      </w:pPr>
      <w:r w:rsidRPr="000854EB">
        <w:rPr>
          <w:rFonts w:ascii="Arial" w:hAnsi="Arial" w:cs="Arial"/>
          <w:b/>
          <w:bCs/>
          <w:iCs/>
          <w:spacing w:val="-2"/>
        </w:rPr>
        <w:t>Email:</w:t>
      </w:r>
      <w:r>
        <w:rPr>
          <w:rFonts w:ascii="Arial" w:hAnsi="Arial" w:cs="Arial"/>
          <w:iCs/>
          <w:spacing w:val="-2"/>
        </w:rPr>
        <w:t xml:space="preserve"> </w:t>
      </w:r>
      <w:hyperlink r:id="rId12" w:history="1">
        <w:r w:rsidR="00AF1937" w:rsidRPr="00CF71B4">
          <w:rPr>
            <w:rStyle w:val="Hyperlink"/>
            <w:rFonts w:ascii="Arial" w:hAnsi="Arial" w:cs="Arial"/>
            <w:b/>
            <w:bCs/>
            <w:iCs/>
            <w:spacing w:val="-2"/>
          </w:rPr>
          <w:t>tnyamukondiwa@sadc.int</w:t>
        </w:r>
      </w:hyperlink>
      <w:r>
        <w:rPr>
          <w:rFonts w:ascii="Arial" w:hAnsi="Arial" w:cs="Arial"/>
          <w:iCs/>
          <w:spacing w:val="-2"/>
        </w:rPr>
        <w:t xml:space="preserve"> </w:t>
      </w:r>
      <w:r w:rsidR="00D92E44">
        <w:rPr>
          <w:rFonts w:ascii="Arial" w:hAnsi="Arial" w:cs="Arial"/>
          <w:iCs/>
          <w:spacing w:val="-2"/>
        </w:rPr>
        <w:t>c</w:t>
      </w:r>
      <w:r w:rsidRPr="00D92E44">
        <w:rPr>
          <w:rFonts w:ascii="Arial" w:hAnsi="Arial" w:cs="Arial"/>
          <w:iCs/>
          <w:spacing w:val="-2"/>
        </w:rPr>
        <w:t>opy</w:t>
      </w:r>
      <w:r w:rsidR="005C26A3">
        <w:rPr>
          <w:rFonts w:ascii="Arial" w:hAnsi="Arial" w:cs="Arial"/>
          <w:b/>
          <w:bCs/>
          <w:iCs/>
          <w:spacing w:val="-2"/>
        </w:rPr>
        <w:t>:</w:t>
      </w:r>
      <w:r>
        <w:rPr>
          <w:rFonts w:ascii="Arial" w:hAnsi="Arial" w:cs="Arial"/>
          <w:iCs/>
          <w:spacing w:val="-2"/>
        </w:rPr>
        <w:t xml:space="preserve"> </w:t>
      </w:r>
      <w:hyperlink r:id="rId13" w:history="1">
        <w:r w:rsidRPr="00CF71B4">
          <w:rPr>
            <w:rStyle w:val="Hyperlink"/>
            <w:rFonts w:ascii="Arial" w:hAnsi="Arial" w:cs="Arial"/>
            <w:b/>
            <w:bCs/>
            <w:iCs/>
            <w:spacing w:val="-2"/>
          </w:rPr>
          <w:t>sdlamini@sadc.int</w:t>
        </w:r>
      </w:hyperlink>
      <w:r>
        <w:rPr>
          <w:rFonts w:ascii="Arial" w:hAnsi="Arial" w:cs="Arial"/>
          <w:iCs/>
          <w:spacing w:val="-2"/>
        </w:rPr>
        <w:t xml:space="preserve">; </w:t>
      </w:r>
      <w:hyperlink r:id="rId14" w:history="1">
        <w:r w:rsidR="00E91F1E" w:rsidRPr="00E91F1E">
          <w:rPr>
            <w:rStyle w:val="Hyperlink"/>
            <w:rFonts w:ascii="Arial" w:hAnsi="Arial" w:cs="Arial"/>
            <w:b/>
            <w:bCs/>
            <w:iCs/>
            <w:spacing w:val="-2"/>
          </w:rPr>
          <w:t>hthomas@sadc.int</w:t>
        </w:r>
      </w:hyperlink>
      <w:r w:rsidR="00E91F1E">
        <w:rPr>
          <w:rFonts w:ascii="Arial" w:hAnsi="Arial" w:cs="Arial"/>
          <w:iCs/>
          <w:spacing w:val="-2"/>
        </w:rPr>
        <w:t xml:space="preserve"> </w:t>
      </w:r>
    </w:p>
    <w:sectPr w:rsidR="00431A80" w:rsidRPr="00DB3F92" w:rsidSect="001B4BD0">
      <w:pgSz w:w="11906" w:h="16838"/>
      <w:pgMar w:top="144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88AE" w14:textId="77777777" w:rsidR="000E1E79" w:rsidRDefault="000E1E79" w:rsidP="00D80A68">
      <w:r>
        <w:separator/>
      </w:r>
    </w:p>
  </w:endnote>
  <w:endnote w:type="continuationSeparator" w:id="0">
    <w:p w14:paraId="0ACBBF60" w14:textId="77777777" w:rsidR="000E1E79" w:rsidRDefault="000E1E79" w:rsidP="00D8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1E80" w14:textId="77777777" w:rsidR="000E1E79" w:rsidRDefault="000E1E79" w:rsidP="00D80A68">
      <w:r>
        <w:separator/>
      </w:r>
    </w:p>
  </w:footnote>
  <w:footnote w:type="continuationSeparator" w:id="0">
    <w:p w14:paraId="3ACE08BE" w14:textId="77777777" w:rsidR="000E1E79" w:rsidRDefault="000E1E79" w:rsidP="00D8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B2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B68"/>
    <w:multiLevelType w:val="hybridMultilevel"/>
    <w:tmpl w:val="48BE1D36"/>
    <w:lvl w:ilvl="0" w:tplc="6234C9C0">
      <w:start w:val="1"/>
      <w:numFmt w:val="lowerRoman"/>
      <w:lvlText w:val="(%1)"/>
      <w:lvlJc w:val="left"/>
      <w:pPr>
        <w:ind w:left="1080" w:hanging="72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24D3"/>
    <w:multiLevelType w:val="hybridMultilevel"/>
    <w:tmpl w:val="AE9C299C"/>
    <w:lvl w:ilvl="0" w:tplc="144E51C0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Arial" w:hint="default"/>
        <w:b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5B1"/>
    <w:multiLevelType w:val="hybridMultilevel"/>
    <w:tmpl w:val="7E4C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97AE1"/>
    <w:multiLevelType w:val="hybridMultilevel"/>
    <w:tmpl w:val="3C201E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C5A1C"/>
    <w:multiLevelType w:val="multilevel"/>
    <w:tmpl w:val="5E6A81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E71BD1"/>
    <w:multiLevelType w:val="multilevel"/>
    <w:tmpl w:val="E0D01E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825212"/>
    <w:multiLevelType w:val="hybridMultilevel"/>
    <w:tmpl w:val="2CB8D8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0BC4"/>
    <w:multiLevelType w:val="hybridMultilevel"/>
    <w:tmpl w:val="10444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04622"/>
    <w:multiLevelType w:val="multilevel"/>
    <w:tmpl w:val="A87C0A0E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F409AF"/>
    <w:multiLevelType w:val="hybridMultilevel"/>
    <w:tmpl w:val="71E4CF16"/>
    <w:lvl w:ilvl="0" w:tplc="21B687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3905">
    <w:abstractNumId w:val="7"/>
  </w:num>
  <w:num w:numId="2" w16cid:durableId="967126551">
    <w:abstractNumId w:val="4"/>
  </w:num>
  <w:num w:numId="3" w16cid:durableId="1526403267">
    <w:abstractNumId w:val="3"/>
  </w:num>
  <w:num w:numId="4" w16cid:durableId="1244149261">
    <w:abstractNumId w:val="6"/>
  </w:num>
  <w:num w:numId="5" w16cid:durableId="1623805941">
    <w:abstractNumId w:val="9"/>
  </w:num>
  <w:num w:numId="6" w16cid:durableId="539129463">
    <w:abstractNumId w:val="8"/>
  </w:num>
  <w:num w:numId="7" w16cid:durableId="2076391650">
    <w:abstractNumId w:val="1"/>
  </w:num>
  <w:num w:numId="8" w16cid:durableId="1953856022">
    <w:abstractNumId w:val="5"/>
  </w:num>
  <w:num w:numId="9" w16cid:durableId="1789541974">
    <w:abstractNumId w:val="10"/>
  </w:num>
  <w:num w:numId="10" w16cid:durableId="635793011">
    <w:abstractNumId w:val="0"/>
  </w:num>
  <w:num w:numId="11" w16cid:durableId="141959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8"/>
    <w:rsid w:val="000040F1"/>
    <w:rsid w:val="000118A1"/>
    <w:rsid w:val="000150EB"/>
    <w:rsid w:val="000256FF"/>
    <w:rsid w:val="00031602"/>
    <w:rsid w:val="00035B82"/>
    <w:rsid w:val="00043683"/>
    <w:rsid w:val="00047424"/>
    <w:rsid w:val="0005593F"/>
    <w:rsid w:val="000602F3"/>
    <w:rsid w:val="00062AB0"/>
    <w:rsid w:val="000672A9"/>
    <w:rsid w:val="0007737F"/>
    <w:rsid w:val="000854EB"/>
    <w:rsid w:val="0008622E"/>
    <w:rsid w:val="00090337"/>
    <w:rsid w:val="00091752"/>
    <w:rsid w:val="00095BD0"/>
    <w:rsid w:val="000B3B07"/>
    <w:rsid w:val="000C101A"/>
    <w:rsid w:val="000C2720"/>
    <w:rsid w:val="000D41C4"/>
    <w:rsid w:val="000E1E79"/>
    <w:rsid w:val="000F2F24"/>
    <w:rsid w:val="000F5455"/>
    <w:rsid w:val="000F6261"/>
    <w:rsid w:val="00153FF2"/>
    <w:rsid w:val="0015751A"/>
    <w:rsid w:val="00157E5B"/>
    <w:rsid w:val="00163740"/>
    <w:rsid w:val="001668E1"/>
    <w:rsid w:val="001808F2"/>
    <w:rsid w:val="0018794D"/>
    <w:rsid w:val="001A65E4"/>
    <w:rsid w:val="001B16BA"/>
    <w:rsid w:val="001B4BD0"/>
    <w:rsid w:val="001B78D9"/>
    <w:rsid w:val="001C356B"/>
    <w:rsid w:val="001D7819"/>
    <w:rsid w:val="001F057D"/>
    <w:rsid w:val="001F7FF6"/>
    <w:rsid w:val="002014FB"/>
    <w:rsid w:val="00211DD4"/>
    <w:rsid w:val="00225610"/>
    <w:rsid w:val="0022695D"/>
    <w:rsid w:val="00243F60"/>
    <w:rsid w:val="00253C2F"/>
    <w:rsid w:val="002701DC"/>
    <w:rsid w:val="00270454"/>
    <w:rsid w:val="002776C1"/>
    <w:rsid w:val="00284637"/>
    <w:rsid w:val="00295309"/>
    <w:rsid w:val="002978C6"/>
    <w:rsid w:val="002A3349"/>
    <w:rsid w:val="002B29B9"/>
    <w:rsid w:val="002B5800"/>
    <w:rsid w:val="002D1927"/>
    <w:rsid w:val="002D3171"/>
    <w:rsid w:val="002D52C0"/>
    <w:rsid w:val="002D66D8"/>
    <w:rsid w:val="002D7BF1"/>
    <w:rsid w:val="002E1C80"/>
    <w:rsid w:val="002E6C55"/>
    <w:rsid w:val="003030D7"/>
    <w:rsid w:val="003163DC"/>
    <w:rsid w:val="00336A63"/>
    <w:rsid w:val="00341C97"/>
    <w:rsid w:val="00345DA7"/>
    <w:rsid w:val="00351D29"/>
    <w:rsid w:val="003679E9"/>
    <w:rsid w:val="00370205"/>
    <w:rsid w:val="003766E3"/>
    <w:rsid w:val="003849BA"/>
    <w:rsid w:val="00386722"/>
    <w:rsid w:val="0038710D"/>
    <w:rsid w:val="003873FA"/>
    <w:rsid w:val="0039169B"/>
    <w:rsid w:val="00392075"/>
    <w:rsid w:val="003944E5"/>
    <w:rsid w:val="003A4CC6"/>
    <w:rsid w:val="003A56F4"/>
    <w:rsid w:val="003B26ED"/>
    <w:rsid w:val="003B709D"/>
    <w:rsid w:val="003C0BA4"/>
    <w:rsid w:val="003E5363"/>
    <w:rsid w:val="003F1E5A"/>
    <w:rsid w:val="003F2D6B"/>
    <w:rsid w:val="003F32DC"/>
    <w:rsid w:val="004006BD"/>
    <w:rsid w:val="00400FB3"/>
    <w:rsid w:val="00413F78"/>
    <w:rsid w:val="004145B3"/>
    <w:rsid w:val="00414C8B"/>
    <w:rsid w:val="004215EC"/>
    <w:rsid w:val="00431A80"/>
    <w:rsid w:val="00437DDA"/>
    <w:rsid w:val="00437F36"/>
    <w:rsid w:val="004530A3"/>
    <w:rsid w:val="004536BA"/>
    <w:rsid w:val="004557B1"/>
    <w:rsid w:val="00465202"/>
    <w:rsid w:val="00471478"/>
    <w:rsid w:val="00475296"/>
    <w:rsid w:val="00481B77"/>
    <w:rsid w:val="00483FA7"/>
    <w:rsid w:val="004843D3"/>
    <w:rsid w:val="00485269"/>
    <w:rsid w:val="00493B79"/>
    <w:rsid w:val="00495790"/>
    <w:rsid w:val="004A2953"/>
    <w:rsid w:val="004B20A0"/>
    <w:rsid w:val="004B3AD1"/>
    <w:rsid w:val="004C4FA9"/>
    <w:rsid w:val="004D4BFC"/>
    <w:rsid w:val="004E0FDB"/>
    <w:rsid w:val="004E5901"/>
    <w:rsid w:val="005019A9"/>
    <w:rsid w:val="005174A0"/>
    <w:rsid w:val="0052085E"/>
    <w:rsid w:val="00531FD6"/>
    <w:rsid w:val="00553097"/>
    <w:rsid w:val="005561B4"/>
    <w:rsid w:val="00562504"/>
    <w:rsid w:val="0056441E"/>
    <w:rsid w:val="00577BE5"/>
    <w:rsid w:val="00587B45"/>
    <w:rsid w:val="005B7EEA"/>
    <w:rsid w:val="005C26A3"/>
    <w:rsid w:val="005C3302"/>
    <w:rsid w:val="005C5603"/>
    <w:rsid w:val="005D41CD"/>
    <w:rsid w:val="0060404A"/>
    <w:rsid w:val="00612444"/>
    <w:rsid w:val="00615971"/>
    <w:rsid w:val="006806CE"/>
    <w:rsid w:val="00687FB5"/>
    <w:rsid w:val="006C0962"/>
    <w:rsid w:val="006C183C"/>
    <w:rsid w:val="006C1C39"/>
    <w:rsid w:val="006E3CE4"/>
    <w:rsid w:val="006E7E1B"/>
    <w:rsid w:val="006F1E14"/>
    <w:rsid w:val="006F705D"/>
    <w:rsid w:val="00707F26"/>
    <w:rsid w:val="007139F8"/>
    <w:rsid w:val="00735409"/>
    <w:rsid w:val="007400AC"/>
    <w:rsid w:val="00753728"/>
    <w:rsid w:val="00757356"/>
    <w:rsid w:val="007609A7"/>
    <w:rsid w:val="007617B9"/>
    <w:rsid w:val="00762613"/>
    <w:rsid w:val="00765EBC"/>
    <w:rsid w:val="00767BA5"/>
    <w:rsid w:val="007824DC"/>
    <w:rsid w:val="00793246"/>
    <w:rsid w:val="00794201"/>
    <w:rsid w:val="007B60F5"/>
    <w:rsid w:val="007C1A49"/>
    <w:rsid w:val="007E2227"/>
    <w:rsid w:val="007E2345"/>
    <w:rsid w:val="007E2447"/>
    <w:rsid w:val="007E3450"/>
    <w:rsid w:val="007F5CD8"/>
    <w:rsid w:val="008002F1"/>
    <w:rsid w:val="00810722"/>
    <w:rsid w:val="0082335A"/>
    <w:rsid w:val="0083185C"/>
    <w:rsid w:val="00840F31"/>
    <w:rsid w:val="008410CF"/>
    <w:rsid w:val="008503D0"/>
    <w:rsid w:val="00855AD6"/>
    <w:rsid w:val="008616F3"/>
    <w:rsid w:val="00865B75"/>
    <w:rsid w:val="008917F4"/>
    <w:rsid w:val="00893640"/>
    <w:rsid w:val="008B70E4"/>
    <w:rsid w:val="008C06E6"/>
    <w:rsid w:val="008C0CB4"/>
    <w:rsid w:val="008C4BF0"/>
    <w:rsid w:val="008C757D"/>
    <w:rsid w:val="008D354E"/>
    <w:rsid w:val="008D7AE7"/>
    <w:rsid w:val="008E3C5A"/>
    <w:rsid w:val="008E4857"/>
    <w:rsid w:val="008E550C"/>
    <w:rsid w:val="008E6B12"/>
    <w:rsid w:val="008F0B51"/>
    <w:rsid w:val="00904AE6"/>
    <w:rsid w:val="00905FC0"/>
    <w:rsid w:val="00912E44"/>
    <w:rsid w:val="00924A8E"/>
    <w:rsid w:val="00956CE6"/>
    <w:rsid w:val="00981C2B"/>
    <w:rsid w:val="0098526D"/>
    <w:rsid w:val="00990A58"/>
    <w:rsid w:val="00994DD8"/>
    <w:rsid w:val="009A324D"/>
    <w:rsid w:val="009B0850"/>
    <w:rsid w:val="009B637C"/>
    <w:rsid w:val="009C1513"/>
    <w:rsid w:val="009D5AAE"/>
    <w:rsid w:val="009E0459"/>
    <w:rsid w:val="009E13CA"/>
    <w:rsid w:val="00A036C3"/>
    <w:rsid w:val="00A106B7"/>
    <w:rsid w:val="00A10BA4"/>
    <w:rsid w:val="00A1107E"/>
    <w:rsid w:val="00A4451E"/>
    <w:rsid w:val="00A55A48"/>
    <w:rsid w:val="00A657F2"/>
    <w:rsid w:val="00A7391E"/>
    <w:rsid w:val="00A73FC5"/>
    <w:rsid w:val="00A90D56"/>
    <w:rsid w:val="00A92DFF"/>
    <w:rsid w:val="00AA5F6C"/>
    <w:rsid w:val="00AD3ED0"/>
    <w:rsid w:val="00AF1937"/>
    <w:rsid w:val="00AF2F54"/>
    <w:rsid w:val="00AF65F5"/>
    <w:rsid w:val="00B048B0"/>
    <w:rsid w:val="00B04F57"/>
    <w:rsid w:val="00B14EFB"/>
    <w:rsid w:val="00B160CE"/>
    <w:rsid w:val="00B52600"/>
    <w:rsid w:val="00B725F5"/>
    <w:rsid w:val="00B91022"/>
    <w:rsid w:val="00B94B91"/>
    <w:rsid w:val="00B9739C"/>
    <w:rsid w:val="00BA6F30"/>
    <w:rsid w:val="00BD541C"/>
    <w:rsid w:val="00BD5667"/>
    <w:rsid w:val="00BE66E6"/>
    <w:rsid w:val="00BF11F2"/>
    <w:rsid w:val="00C07251"/>
    <w:rsid w:val="00C1104A"/>
    <w:rsid w:val="00C14AA1"/>
    <w:rsid w:val="00C17DE4"/>
    <w:rsid w:val="00C335F1"/>
    <w:rsid w:val="00C33923"/>
    <w:rsid w:val="00C33A30"/>
    <w:rsid w:val="00C340B6"/>
    <w:rsid w:val="00C52B18"/>
    <w:rsid w:val="00C57B51"/>
    <w:rsid w:val="00C6435A"/>
    <w:rsid w:val="00C7676D"/>
    <w:rsid w:val="00C81AD4"/>
    <w:rsid w:val="00C8619C"/>
    <w:rsid w:val="00CA0151"/>
    <w:rsid w:val="00CA37EF"/>
    <w:rsid w:val="00CE0EA1"/>
    <w:rsid w:val="00CE0ED1"/>
    <w:rsid w:val="00CF17AE"/>
    <w:rsid w:val="00CF1862"/>
    <w:rsid w:val="00CF6421"/>
    <w:rsid w:val="00CF71B4"/>
    <w:rsid w:val="00D06472"/>
    <w:rsid w:val="00D22BC5"/>
    <w:rsid w:val="00D25FAA"/>
    <w:rsid w:val="00D3196F"/>
    <w:rsid w:val="00D43795"/>
    <w:rsid w:val="00D5297D"/>
    <w:rsid w:val="00D53565"/>
    <w:rsid w:val="00D607B4"/>
    <w:rsid w:val="00D75FDF"/>
    <w:rsid w:val="00D80A68"/>
    <w:rsid w:val="00D92E44"/>
    <w:rsid w:val="00DA1D06"/>
    <w:rsid w:val="00DA2A48"/>
    <w:rsid w:val="00DA6CC9"/>
    <w:rsid w:val="00DB1BCE"/>
    <w:rsid w:val="00DB3F92"/>
    <w:rsid w:val="00DB69F1"/>
    <w:rsid w:val="00DD05C3"/>
    <w:rsid w:val="00DD45E6"/>
    <w:rsid w:val="00DE149C"/>
    <w:rsid w:val="00DF45A0"/>
    <w:rsid w:val="00DF7AA3"/>
    <w:rsid w:val="00E03238"/>
    <w:rsid w:val="00E11002"/>
    <w:rsid w:val="00E51FA0"/>
    <w:rsid w:val="00E85932"/>
    <w:rsid w:val="00E879EC"/>
    <w:rsid w:val="00E91F1E"/>
    <w:rsid w:val="00E937D1"/>
    <w:rsid w:val="00EA7D05"/>
    <w:rsid w:val="00EC39F3"/>
    <w:rsid w:val="00EC5056"/>
    <w:rsid w:val="00EC6776"/>
    <w:rsid w:val="00EE2818"/>
    <w:rsid w:val="00EF013D"/>
    <w:rsid w:val="00EF5D2A"/>
    <w:rsid w:val="00EF62FF"/>
    <w:rsid w:val="00F326D6"/>
    <w:rsid w:val="00F33242"/>
    <w:rsid w:val="00F46BD7"/>
    <w:rsid w:val="00F5728D"/>
    <w:rsid w:val="00F67712"/>
    <w:rsid w:val="00F67B18"/>
    <w:rsid w:val="00F92511"/>
    <w:rsid w:val="00FA6D3B"/>
    <w:rsid w:val="00FB2C2A"/>
    <w:rsid w:val="00FC3E65"/>
    <w:rsid w:val="00F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80148B7"/>
  <w15:chartTrackingRefBased/>
  <w15:docId w15:val="{F127F845-630A-498A-A641-3409339B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45"/>
    <w:pPr>
      <w:tabs>
        <w:tab w:val="left" w:pos="284"/>
      </w:tabs>
      <w:suppressAutoHyphens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37C"/>
    <w:pPr>
      <w:keepNext/>
      <w:tabs>
        <w:tab w:val="clear" w:pos="284"/>
      </w:tabs>
      <w:suppressAutoHyphens w:val="0"/>
      <w:jc w:val="center"/>
      <w:outlineLvl w:val="1"/>
    </w:pPr>
    <w:rPr>
      <w:rFonts w:ascii="Arial" w:eastAsia="Calibri" w:hAnsi="Arial" w:cs="Arial"/>
      <w:b/>
      <w:bCs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80A68"/>
    <w:rPr>
      <w:vertAlign w:val="superscript"/>
    </w:rPr>
  </w:style>
  <w:style w:type="paragraph" w:styleId="BodyText">
    <w:name w:val="Body Text"/>
    <w:basedOn w:val="Normal"/>
    <w:link w:val="BodyTextChar"/>
    <w:rsid w:val="00D80A68"/>
    <w:pPr>
      <w:spacing w:after="120"/>
    </w:pPr>
  </w:style>
  <w:style w:type="character" w:customStyle="1" w:styleId="BodyTextChar">
    <w:name w:val="Body Text Char"/>
    <w:link w:val="BodyText"/>
    <w:rsid w:val="00D80A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D80A68"/>
    <w:pPr>
      <w:tabs>
        <w:tab w:val="left" w:pos="360"/>
      </w:tabs>
      <w:ind w:left="180" w:hanging="180"/>
    </w:pPr>
    <w:rPr>
      <w:rFonts w:cs="Arial"/>
      <w:sz w:val="18"/>
    </w:rPr>
  </w:style>
  <w:style w:type="character" w:customStyle="1" w:styleId="FootnoteTextChar">
    <w:name w:val="Footnote Text Char"/>
    <w:link w:val="FootnoteText"/>
    <w:semiHidden/>
    <w:rsid w:val="00D80A68"/>
    <w:rPr>
      <w:rFonts w:ascii="Times New Roman" w:eastAsia="Times New Roman" w:hAnsi="Times New Roman" w:cs="Arial"/>
      <w:sz w:val="18"/>
      <w:szCs w:val="24"/>
      <w:lang w:eastAsia="ar-SA"/>
    </w:rPr>
  </w:style>
  <w:style w:type="paragraph" w:customStyle="1" w:styleId="ChapterNumber">
    <w:name w:val="ChapterNumber"/>
    <w:rsid w:val="00D80A68"/>
    <w:pPr>
      <w:tabs>
        <w:tab w:val="left" w:pos="-720"/>
      </w:tabs>
      <w:suppressAutoHyphens/>
    </w:pPr>
    <w:rPr>
      <w:rFonts w:ascii="CG Times" w:eastAsia="Arial" w:hAnsi="CG Times"/>
      <w:sz w:val="22"/>
      <w:lang w:val="en-US" w:eastAsia="ar-SA"/>
    </w:rPr>
  </w:style>
  <w:style w:type="paragraph" w:customStyle="1" w:styleId="Heading1a">
    <w:name w:val="Heading 1a"/>
    <w:rsid w:val="00D80A68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StyleHeading212ptNotItalicTahoma">
    <w:name w:val="Стиль Style Heading 2 + 12 pt Not Italic + Tahoma"/>
    <w:basedOn w:val="Normal"/>
    <w:autoRedefine/>
    <w:rsid w:val="00D80A68"/>
    <w:pPr>
      <w:keepNext/>
      <w:pBdr>
        <w:top w:val="single" w:sz="4" w:space="1" w:color="000058"/>
        <w:left w:val="single" w:sz="4" w:space="4" w:color="000058"/>
        <w:bottom w:val="single" w:sz="4" w:space="1" w:color="000058"/>
        <w:right w:val="single" w:sz="4" w:space="4" w:color="000058"/>
      </w:pBdr>
      <w:shd w:val="clear" w:color="auto" w:fill="E0E0E0"/>
      <w:tabs>
        <w:tab w:val="left" w:pos="0"/>
        <w:tab w:val="left" w:pos="432"/>
        <w:tab w:val="left" w:pos="540"/>
      </w:tabs>
      <w:spacing w:before="480" w:after="120"/>
      <w:ind w:left="432" w:right="114" w:hanging="432"/>
      <w:jc w:val="center"/>
      <w:outlineLvl w:val="1"/>
    </w:pPr>
    <w:rPr>
      <w:rFonts w:ascii="Tahoma" w:hAnsi="Tahoma" w:cs="Arial"/>
      <w:b/>
      <w:bCs/>
      <w:color w:val="08016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BD0"/>
    <w:rPr>
      <w:rFonts w:ascii="Tahoma" w:eastAsia="Times New Roman" w:hAnsi="Tahoma" w:cs="Tahoma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0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5BD0"/>
    <w:rPr>
      <w:rFonts w:ascii="Times New Roman" w:eastAsia="Times New Roman" w:hAnsi="Times New Roman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BD0"/>
    <w:rPr>
      <w:rFonts w:ascii="Times New Roman" w:eastAsia="Times New Roman" w:hAnsi="Times New Roman"/>
      <w:b/>
      <w:bCs/>
      <w:lang w:val="en-GB" w:eastAsia="ar-SA"/>
    </w:rPr>
  </w:style>
  <w:style w:type="character" w:customStyle="1" w:styleId="longtext">
    <w:name w:val="long_text"/>
    <w:basedOn w:val="DefaultParagraphFont"/>
    <w:rsid w:val="008B70E4"/>
  </w:style>
  <w:style w:type="character" w:styleId="Hyperlink">
    <w:name w:val="Hyperlink"/>
    <w:unhideWhenUsed/>
    <w:rsid w:val="00A110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819"/>
    <w:pPr>
      <w:tabs>
        <w:tab w:val="clear" w:pos="284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536B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A55A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60F5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Heading2Char">
    <w:name w:val="Heading 2 Char"/>
    <w:link w:val="Heading2"/>
    <w:uiPriority w:val="9"/>
    <w:rsid w:val="009B637C"/>
    <w:rPr>
      <w:rFonts w:ascii="Arial" w:hAnsi="Arial" w:cs="Arial"/>
      <w:b/>
      <w:bCs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D3ED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dlami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nyamukondiwa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llab.sadc.int/s/4pAbFxQaNmEAtw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fd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ab.sadc.int/s/gJzSmjLSAr9jyML" TargetMode="External"/><Relationship Id="rId14" Type="http://schemas.openxmlformats.org/officeDocument/2006/relationships/hyperlink" Target="mailto:hthomas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ADB/BAD</Company>
  <LinksUpToDate>false</LinksUpToDate>
  <CharactersWithSpaces>4219</CharactersWithSpaces>
  <SharedDoc>false</SharedDoc>
  <HLinks>
    <vt:vector size="54" baseType="variant">
      <vt:variant>
        <vt:i4>5832814</vt:i4>
      </vt:variant>
      <vt:variant>
        <vt:i4>27</vt:i4>
      </vt:variant>
      <vt:variant>
        <vt:i4>0</vt:i4>
      </vt:variant>
      <vt:variant>
        <vt:i4>5</vt:i4>
      </vt:variant>
      <vt:variant>
        <vt:lpwstr>mailto:madams@sadc.int</vt:lpwstr>
      </vt:variant>
      <vt:variant>
        <vt:lpwstr/>
      </vt:variant>
      <vt:variant>
        <vt:i4>2818075</vt:i4>
      </vt:variant>
      <vt:variant>
        <vt:i4>24</vt:i4>
      </vt:variant>
      <vt:variant>
        <vt:i4>0</vt:i4>
      </vt:variant>
      <vt:variant>
        <vt:i4>5</vt:i4>
      </vt:variant>
      <vt:variant>
        <vt:lpwstr>mailto:hthomas@sadc.int</vt:lpwstr>
      </vt:variant>
      <vt:variant>
        <vt:lpwstr/>
      </vt:variant>
      <vt:variant>
        <vt:i4>2162712</vt:i4>
      </vt:variant>
      <vt:variant>
        <vt:i4>21</vt:i4>
      </vt:variant>
      <vt:variant>
        <vt:i4>0</vt:i4>
      </vt:variant>
      <vt:variant>
        <vt:i4>5</vt:i4>
      </vt:variant>
      <vt:variant>
        <vt:lpwstr>mailto:sdlamini@sadc.int</vt:lpwstr>
      </vt:variant>
      <vt:variant>
        <vt:lpwstr/>
      </vt:variant>
      <vt:variant>
        <vt:i4>5767271</vt:i4>
      </vt:variant>
      <vt:variant>
        <vt:i4>18</vt:i4>
      </vt:variant>
      <vt:variant>
        <vt:i4>0</vt:i4>
      </vt:variant>
      <vt:variant>
        <vt:i4>5</vt:i4>
      </vt:variant>
      <vt:variant>
        <vt:lpwstr>mailto:tnyamukondiwa@sadc.int</vt:lpwstr>
      </vt:variant>
      <vt:variant>
        <vt:lpwstr/>
      </vt:variant>
      <vt:variant>
        <vt:i4>5832814</vt:i4>
      </vt:variant>
      <vt:variant>
        <vt:i4>15</vt:i4>
      </vt:variant>
      <vt:variant>
        <vt:i4>0</vt:i4>
      </vt:variant>
      <vt:variant>
        <vt:i4>5</vt:i4>
      </vt:variant>
      <vt:variant>
        <vt:lpwstr>mailto:madams@sadc.int</vt:lpwstr>
      </vt:variant>
      <vt:variant>
        <vt:lpwstr/>
      </vt:variant>
      <vt:variant>
        <vt:i4>2162712</vt:i4>
      </vt:variant>
      <vt:variant>
        <vt:i4>12</vt:i4>
      </vt:variant>
      <vt:variant>
        <vt:i4>0</vt:i4>
      </vt:variant>
      <vt:variant>
        <vt:i4>5</vt:i4>
      </vt:variant>
      <vt:variant>
        <vt:lpwstr>mailto:sdlamini@sadc.int</vt:lpwstr>
      </vt:variant>
      <vt:variant>
        <vt:lpwstr/>
      </vt:variant>
      <vt:variant>
        <vt:i4>5767271</vt:i4>
      </vt:variant>
      <vt:variant>
        <vt:i4>9</vt:i4>
      </vt:variant>
      <vt:variant>
        <vt:i4>0</vt:i4>
      </vt:variant>
      <vt:variant>
        <vt:i4>5</vt:i4>
      </vt:variant>
      <vt:variant>
        <vt:lpwstr>mailto:tnyamukondiwa@sadc.int</vt:lpwstr>
      </vt:variant>
      <vt:variant>
        <vt:lpwstr/>
      </vt:variant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http://www.afdb.org/</vt:lpwstr>
      </vt:variant>
      <vt:variant>
        <vt:lpwstr/>
      </vt:variant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https://collab.sadc.int/s/Qr69CKnYJxpAT6f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CHEBILI, BLANDINE</dc:creator>
  <cp:keywords/>
  <cp:lastModifiedBy>Purpose Chifani</cp:lastModifiedBy>
  <cp:revision>2</cp:revision>
  <cp:lastPrinted>2024-09-20T12:57:00Z</cp:lastPrinted>
  <dcterms:created xsi:type="dcterms:W3CDTF">2026-04-09T07:00:00Z</dcterms:created>
  <dcterms:modified xsi:type="dcterms:W3CDTF">2026-04-09T07:00:00Z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2024-09-20T09:12:40Z</vt:lpwstr>
  </property>
  <property fmtid="{D5CDD505-2E9C-101B-9397-08002B2CF9AE}" pid="4" name="MSIP_Label_70d91555-27bb-46d2-9299-bbdc28766cf5_Method">
    <vt:lpwstr>Standard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01a17150-c7e7-4beb-a34b-6b2e61cebdea</vt:lpwstr>
  </property>
  <property fmtid="{D5CDD505-2E9C-101B-9397-08002B2CF9AE}" pid="8" name="MSIP_Label_70d91555-27bb-46d2-9299-bbdc28766cf5_ContentBits">
    <vt:lpwstr>0</vt:lpwstr>
  </property>
</Properties>
</file>