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p>
    <w:p w14:paraId="61A3D533" w14:textId="77777777" w:rsidR="009A5486" w:rsidRPr="00D52DC0" w:rsidRDefault="009A5486" w:rsidP="009A5486">
      <w:pPr>
        <w:rPr>
          <w:rFonts w:ascii="Arial" w:hAnsi="Arial" w:cs="Arial"/>
        </w:rPr>
      </w:pPr>
    </w:p>
    <w:p w14:paraId="4991A9AC" w14:textId="77777777" w:rsidR="009A5486" w:rsidRPr="005749B8" w:rsidRDefault="009A5486" w:rsidP="009A5486">
      <w:pPr>
        <w:ind w:left="-270"/>
        <w:jc w:val="center"/>
        <w:rPr>
          <w:rFonts w:ascii="Arial" w:hAnsi="Arial" w:cs="Arial"/>
          <w:b/>
          <w:sz w:val="24"/>
          <w:szCs w:val="24"/>
        </w:rPr>
      </w:pPr>
      <w:r w:rsidRPr="00D52DC0">
        <w:rPr>
          <w:rFonts w:ascii="Arial" w:hAnsi="Arial" w:cs="Arial"/>
          <w:b/>
          <w:sz w:val="24"/>
          <w:szCs w:val="24"/>
        </w:rPr>
        <w:tab/>
      </w:r>
      <w:r w:rsidRPr="005749B8">
        <w:rPr>
          <w:rFonts w:ascii="Arial" w:hAnsi="Arial" w:cs="Arial"/>
          <w:b/>
          <w:sz w:val="24"/>
          <w:szCs w:val="24"/>
        </w:rPr>
        <w:t>TERMS OF REFERENCE</w:t>
      </w:r>
    </w:p>
    <w:p w14:paraId="06183FD5" w14:textId="77777777" w:rsidR="009A5486" w:rsidRPr="005749B8" w:rsidRDefault="009A5486" w:rsidP="009A5486"/>
    <w:p w14:paraId="30FF0445" w14:textId="77777777" w:rsidR="009A5486" w:rsidRPr="005749B8" w:rsidRDefault="009A5486" w:rsidP="00367E38">
      <w:pPr>
        <w:pStyle w:val="BodyText"/>
        <w:jc w:val="center"/>
        <w:rPr>
          <w:rFonts w:ascii="Maiandra GD" w:hAnsi="Maiandra GD" w:cs="Arial"/>
        </w:rPr>
      </w:pPr>
    </w:p>
    <w:p w14:paraId="32E7248B" w14:textId="26F88C86" w:rsidR="00367E38" w:rsidRPr="005749B8" w:rsidRDefault="002E30C9" w:rsidP="00367E38">
      <w:pPr>
        <w:pStyle w:val="BodyText"/>
        <w:jc w:val="center"/>
        <w:rPr>
          <w:rFonts w:ascii="Arial" w:hAnsi="Arial" w:cs="Arial"/>
          <w:i/>
          <w:noProof/>
          <w:u w:val="single"/>
          <w:lang w:eastAsia="en-ZA" w:bidi="ar-SA"/>
        </w:rPr>
      </w:pPr>
      <w:r w:rsidRPr="005749B8">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Pr="005749B8" w:rsidRDefault="00367E38" w:rsidP="00367E38">
      <w:pPr>
        <w:pStyle w:val="BodyText"/>
        <w:jc w:val="center"/>
        <w:rPr>
          <w:rFonts w:ascii="Tahoma" w:hAnsi="Tahoma" w:cs="Tahoma"/>
          <w:b/>
          <w:sz w:val="28"/>
        </w:rPr>
      </w:pPr>
    </w:p>
    <w:p w14:paraId="4456CD45" w14:textId="77777777" w:rsidR="002E691F" w:rsidRPr="005749B8" w:rsidRDefault="002E691F" w:rsidP="002E691F">
      <w:pPr>
        <w:pStyle w:val="BodyText"/>
        <w:rPr>
          <w:rFonts w:ascii="Tahoma" w:hAnsi="Tahoma" w:cs="Tahoma"/>
          <w:b/>
          <w:sz w:val="28"/>
        </w:rPr>
      </w:pPr>
    </w:p>
    <w:p w14:paraId="510D9FB7" w14:textId="77777777" w:rsidR="002E691F" w:rsidRPr="005749B8" w:rsidRDefault="002E691F" w:rsidP="002E691F">
      <w:pPr>
        <w:pStyle w:val="BodyText"/>
        <w:rPr>
          <w:rFonts w:ascii="Tahoma" w:hAnsi="Tahoma" w:cs="Tahoma"/>
          <w:b/>
          <w:sz w:val="28"/>
        </w:rPr>
      </w:pPr>
    </w:p>
    <w:p w14:paraId="12B50C8B" w14:textId="77777777" w:rsidR="002E691F" w:rsidRPr="005749B8" w:rsidRDefault="002E691F" w:rsidP="002E691F">
      <w:pPr>
        <w:pStyle w:val="BodyText"/>
        <w:rPr>
          <w:rFonts w:ascii="Tahoma" w:hAnsi="Tahoma" w:cs="Tahoma"/>
          <w:b/>
          <w:sz w:val="28"/>
        </w:rPr>
      </w:pPr>
    </w:p>
    <w:p w14:paraId="46AEFAE6" w14:textId="77777777" w:rsidR="002E691F" w:rsidRPr="005749B8" w:rsidRDefault="002E691F" w:rsidP="002E691F">
      <w:pPr>
        <w:pStyle w:val="BodyText"/>
        <w:rPr>
          <w:rFonts w:ascii="Tahoma" w:hAnsi="Tahoma" w:cs="Tahoma"/>
          <w:b/>
          <w:sz w:val="28"/>
        </w:rPr>
      </w:pPr>
    </w:p>
    <w:p w14:paraId="72B70AE5" w14:textId="361C9586" w:rsidR="00367E38" w:rsidRPr="005749B8" w:rsidRDefault="000D7DC5" w:rsidP="006821AC">
      <w:pPr>
        <w:pStyle w:val="BodyText"/>
        <w:jc w:val="center"/>
        <w:rPr>
          <w:rFonts w:ascii="Tahoma" w:hAnsi="Tahoma" w:cs="Tahoma"/>
        </w:rPr>
      </w:pPr>
      <w:r w:rsidRPr="005749B8">
        <w:rPr>
          <w:rFonts w:ascii="Arial" w:hAnsi="Arial" w:cs="Arial"/>
          <w:b/>
          <w:sz w:val="28"/>
        </w:rPr>
        <w:t xml:space="preserve">INDIVIDUAL </w:t>
      </w:r>
      <w:r w:rsidR="006821AC" w:rsidRPr="005749B8">
        <w:rPr>
          <w:rFonts w:ascii="Arial" w:hAnsi="Arial" w:cs="Arial"/>
          <w:b/>
          <w:sz w:val="28"/>
        </w:rPr>
        <w:t xml:space="preserve">CONSULTANCY TO UNDERTAKE </w:t>
      </w:r>
      <w:r w:rsidR="00A3023A" w:rsidRPr="005749B8">
        <w:rPr>
          <w:rFonts w:ascii="Arial" w:hAnsi="Arial" w:cs="Arial"/>
          <w:b/>
          <w:sz w:val="28"/>
        </w:rPr>
        <w:t>CAPACITY BUILDING ON SAMPLING METHODOLOGY</w:t>
      </w:r>
      <w:r w:rsidR="004761DB" w:rsidRPr="005749B8">
        <w:rPr>
          <w:rFonts w:ascii="Arial" w:hAnsi="Arial" w:cs="Arial"/>
          <w:b/>
          <w:sz w:val="28"/>
        </w:rPr>
        <w:t xml:space="preserve"> </w:t>
      </w:r>
      <w:r w:rsidR="006821AC" w:rsidRPr="005749B8">
        <w:rPr>
          <w:rFonts w:ascii="Arial" w:hAnsi="Arial" w:cs="Arial"/>
          <w:b/>
          <w:sz w:val="28"/>
        </w:rPr>
        <w:t xml:space="preserve">IN </w:t>
      </w:r>
      <w:r w:rsidR="00DB31F1" w:rsidRPr="005749B8">
        <w:rPr>
          <w:rFonts w:ascii="Arial" w:hAnsi="Arial" w:cs="Arial"/>
          <w:b/>
          <w:sz w:val="28"/>
        </w:rPr>
        <w:t xml:space="preserve">THE UNITED REPUBLIC OF </w:t>
      </w:r>
      <w:r w:rsidR="00A3023A" w:rsidRPr="005749B8">
        <w:rPr>
          <w:rFonts w:ascii="Arial" w:hAnsi="Arial" w:cs="Arial"/>
          <w:b/>
          <w:sz w:val="28"/>
        </w:rPr>
        <w:t>TANZANIA</w:t>
      </w:r>
      <w:r w:rsidR="006821AC" w:rsidRPr="005749B8">
        <w:rPr>
          <w:rFonts w:ascii="Arial" w:hAnsi="Arial" w:cs="Arial"/>
          <w:b/>
          <w:sz w:val="28"/>
        </w:rPr>
        <w:t xml:space="preserve"> AS A RESOURCE PERSON</w:t>
      </w:r>
    </w:p>
    <w:p w14:paraId="7329D7E4" w14:textId="77777777" w:rsidR="006F5F09" w:rsidRPr="005749B8" w:rsidRDefault="006F5F09" w:rsidP="006F5F09"/>
    <w:p w14:paraId="274C4AD4" w14:textId="77777777" w:rsidR="006F5F09" w:rsidRPr="005749B8" w:rsidRDefault="006F5F09" w:rsidP="006F5F09"/>
    <w:p w14:paraId="34DF6A61" w14:textId="77777777" w:rsidR="006F5F09" w:rsidRPr="005749B8" w:rsidRDefault="006F5F09" w:rsidP="006F5F09"/>
    <w:p w14:paraId="7A00CA06" w14:textId="77777777" w:rsidR="006F5F09" w:rsidRPr="005749B8" w:rsidRDefault="006F5F09" w:rsidP="006F5F09"/>
    <w:p w14:paraId="0B5350A1" w14:textId="77777777" w:rsidR="004F65CB" w:rsidRPr="005749B8" w:rsidRDefault="004F65CB" w:rsidP="006F5F09">
      <w:pPr>
        <w:rPr>
          <w:sz w:val="24"/>
          <w:szCs w:val="24"/>
        </w:rPr>
      </w:pPr>
    </w:p>
    <w:p w14:paraId="1648DB20" w14:textId="77777777" w:rsidR="006F5F09" w:rsidRPr="005749B8" w:rsidRDefault="006F5F09" w:rsidP="006F5F09">
      <w:pPr>
        <w:rPr>
          <w:sz w:val="24"/>
          <w:szCs w:val="24"/>
        </w:rPr>
      </w:pPr>
    </w:p>
    <w:p w14:paraId="040B1BAB" w14:textId="77777777" w:rsidR="006F5F09" w:rsidRPr="005749B8" w:rsidRDefault="006F5F09" w:rsidP="006F5F09">
      <w:pPr>
        <w:rPr>
          <w:sz w:val="24"/>
          <w:szCs w:val="24"/>
        </w:rPr>
      </w:pPr>
    </w:p>
    <w:p w14:paraId="393115B6" w14:textId="77777777" w:rsidR="006F5F09" w:rsidRPr="005749B8" w:rsidRDefault="006F5F09" w:rsidP="006F5F09">
      <w:pPr>
        <w:rPr>
          <w:sz w:val="24"/>
          <w:szCs w:val="24"/>
        </w:rPr>
      </w:pPr>
    </w:p>
    <w:p w14:paraId="2B1AAF80" w14:textId="77777777" w:rsidR="00970BE2" w:rsidRPr="005749B8" w:rsidRDefault="00970BE2" w:rsidP="006F5F09">
      <w:pPr>
        <w:rPr>
          <w:sz w:val="24"/>
          <w:szCs w:val="24"/>
        </w:rPr>
      </w:pPr>
    </w:p>
    <w:p w14:paraId="39CB86CF" w14:textId="77777777" w:rsidR="00970BE2" w:rsidRPr="005749B8" w:rsidRDefault="00970BE2"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5749B8" w:rsidRDefault="006F5F09" w:rsidP="006F5F09">
          <w:pPr>
            <w:pStyle w:val="TOCHeading"/>
            <w:rPr>
              <w:rStyle w:val="MainHeaderChar"/>
              <w:rFonts w:asciiTheme="minorHAnsi" w:hAnsiTheme="minorHAnsi"/>
              <w:b/>
              <w:color w:val="4F81BD" w:themeColor="accent1"/>
              <w:lang w:val="en-GB"/>
            </w:rPr>
          </w:pPr>
          <w:r w:rsidRPr="005749B8">
            <w:rPr>
              <w:rStyle w:val="MainHeaderChar"/>
              <w:rFonts w:asciiTheme="minorHAnsi" w:hAnsiTheme="minorHAnsi"/>
              <w:b/>
              <w:color w:val="4F81BD" w:themeColor="accent1"/>
              <w:lang w:val="en-GB"/>
            </w:rPr>
            <w:t>Table of Contents</w:t>
          </w:r>
        </w:p>
        <w:p w14:paraId="202C32D1" w14:textId="1BDD9416" w:rsidR="00B331BA" w:rsidRPr="005749B8" w:rsidRDefault="006F5F09">
          <w:pPr>
            <w:pStyle w:val="TOC1"/>
            <w:rPr>
              <w:rFonts w:eastAsiaTheme="minorEastAsia"/>
              <w:noProof/>
              <w:kern w:val="2"/>
              <w:sz w:val="24"/>
              <w:szCs w:val="24"/>
              <w14:ligatures w14:val="standardContextual"/>
            </w:rPr>
          </w:pPr>
          <w:r w:rsidRPr="005749B8">
            <w:fldChar w:fldCharType="begin"/>
          </w:r>
          <w:r w:rsidRPr="005749B8">
            <w:instrText xml:space="preserve"> TOC \h \z \t "Style1,1,Style 1.1,2,Style 1.1.1.,3" </w:instrText>
          </w:r>
          <w:r w:rsidRPr="005749B8">
            <w:fldChar w:fldCharType="separate"/>
          </w:r>
          <w:hyperlink w:anchor="_Toc203740811" w:history="1">
            <w:r w:rsidR="00B331BA" w:rsidRPr="005749B8">
              <w:rPr>
                <w:rStyle w:val="Hyperlink"/>
                <w:rFonts w:ascii="Arial" w:hAnsi="Arial" w:cs="Arial"/>
                <w:noProof/>
              </w:rPr>
              <w:t>1.</w:t>
            </w:r>
            <w:r w:rsidR="00B331BA" w:rsidRPr="005749B8">
              <w:rPr>
                <w:rFonts w:eastAsiaTheme="minorEastAsia"/>
                <w:noProof/>
                <w:kern w:val="2"/>
                <w:sz w:val="24"/>
                <w:szCs w:val="24"/>
                <w14:ligatures w14:val="standardContextual"/>
              </w:rPr>
              <w:tab/>
            </w:r>
            <w:r w:rsidR="00B331BA" w:rsidRPr="005749B8">
              <w:rPr>
                <w:rStyle w:val="Hyperlink"/>
                <w:rFonts w:ascii="Arial" w:hAnsi="Arial" w:cs="Arial"/>
                <w:noProof/>
              </w:rPr>
              <w:t>BACKGROUND INFORMATION</w:t>
            </w:r>
            <w:r w:rsidR="00B331BA" w:rsidRPr="005749B8">
              <w:rPr>
                <w:noProof/>
                <w:webHidden/>
              </w:rPr>
              <w:tab/>
            </w:r>
            <w:r w:rsidR="00B331BA" w:rsidRPr="005749B8">
              <w:rPr>
                <w:noProof/>
                <w:webHidden/>
              </w:rPr>
              <w:fldChar w:fldCharType="begin"/>
            </w:r>
            <w:r w:rsidR="00B331BA" w:rsidRPr="005749B8">
              <w:rPr>
                <w:noProof/>
                <w:webHidden/>
              </w:rPr>
              <w:instrText xml:space="preserve"> PAGEREF _Toc203740811 \h </w:instrText>
            </w:r>
            <w:r w:rsidR="00B331BA" w:rsidRPr="005749B8">
              <w:rPr>
                <w:noProof/>
                <w:webHidden/>
              </w:rPr>
            </w:r>
            <w:r w:rsidR="00B331BA" w:rsidRPr="005749B8">
              <w:rPr>
                <w:noProof/>
                <w:webHidden/>
              </w:rPr>
              <w:fldChar w:fldCharType="separate"/>
            </w:r>
            <w:r w:rsidR="00B331BA" w:rsidRPr="005749B8">
              <w:rPr>
                <w:noProof/>
                <w:webHidden/>
              </w:rPr>
              <w:t>2</w:t>
            </w:r>
            <w:r w:rsidR="00B331BA" w:rsidRPr="005749B8">
              <w:rPr>
                <w:noProof/>
                <w:webHidden/>
              </w:rPr>
              <w:fldChar w:fldCharType="end"/>
            </w:r>
          </w:hyperlink>
        </w:p>
        <w:p w14:paraId="5AA62E93" w14:textId="0D9FA3D7" w:rsidR="00B331BA" w:rsidRPr="005749B8" w:rsidRDefault="00B331BA">
          <w:pPr>
            <w:pStyle w:val="TOC2"/>
            <w:rPr>
              <w:rFonts w:eastAsiaTheme="minorEastAsia"/>
              <w:noProof/>
              <w:kern w:val="2"/>
              <w:sz w:val="24"/>
              <w:szCs w:val="24"/>
              <w14:ligatures w14:val="standardContextual"/>
            </w:rPr>
          </w:pPr>
          <w:hyperlink w:anchor="_Toc203740812" w:history="1">
            <w:r w:rsidRPr="005749B8">
              <w:rPr>
                <w:rStyle w:val="Hyperlink"/>
                <w:rFonts w:ascii="Arial" w:hAnsi="Arial"/>
                <w:noProof/>
              </w:rPr>
              <w:t>1.1</w:t>
            </w:r>
            <w:r w:rsidRPr="005749B8">
              <w:rPr>
                <w:rFonts w:eastAsiaTheme="minorEastAsia"/>
                <w:noProof/>
                <w:kern w:val="2"/>
                <w:sz w:val="24"/>
                <w:szCs w:val="24"/>
                <w14:ligatures w14:val="standardContextual"/>
              </w:rPr>
              <w:tab/>
            </w:r>
            <w:r w:rsidRPr="005749B8">
              <w:rPr>
                <w:rStyle w:val="Hyperlink"/>
                <w:rFonts w:ascii="Arial" w:hAnsi="Arial"/>
                <w:noProof/>
              </w:rPr>
              <w:t>Background</w:t>
            </w:r>
            <w:r w:rsidRPr="005749B8">
              <w:rPr>
                <w:noProof/>
                <w:webHidden/>
              </w:rPr>
              <w:tab/>
            </w:r>
            <w:r w:rsidRPr="005749B8">
              <w:rPr>
                <w:noProof/>
                <w:webHidden/>
              </w:rPr>
              <w:fldChar w:fldCharType="begin"/>
            </w:r>
            <w:r w:rsidRPr="005749B8">
              <w:rPr>
                <w:noProof/>
                <w:webHidden/>
              </w:rPr>
              <w:instrText xml:space="preserve"> PAGEREF _Toc203740812 \h </w:instrText>
            </w:r>
            <w:r w:rsidRPr="005749B8">
              <w:rPr>
                <w:noProof/>
                <w:webHidden/>
              </w:rPr>
            </w:r>
            <w:r w:rsidRPr="005749B8">
              <w:rPr>
                <w:noProof/>
                <w:webHidden/>
              </w:rPr>
              <w:fldChar w:fldCharType="separate"/>
            </w:r>
            <w:r w:rsidRPr="005749B8">
              <w:rPr>
                <w:noProof/>
                <w:webHidden/>
              </w:rPr>
              <w:t>3</w:t>
            </w:r>
            <w:r w:rsidRPr="005749B8">
              <w:rPr>
                <w:noProof/>
                <w:webHidden/>
              </w:rPr>
              <w:fldChar w:fldCharType="end"/>
            </w:r>
          </w:hyperlink>
        </w:p>
        <w:p w14:paraId="3455B583" w14:textId="5912247F" w:rsidR="00B331BA" w:rsidRPr="005749B8" w:rsidRDefault="00B331BA">
          <w:pPr>
            <w:pStyle w:val="TOC2"/>
            <w:rPr>
              <w:rFonts w:eastAsiaTheme="minorEastAsia"/>
              <w:noProof/>
              <w:kern w:val="2"/>
              <w:sz w:val="24"/>
              <w:szCs w:val="24"/>
              <w14:ligatures w14:val="standardContextual"/>
            </w:rPr>
          </w:pPr>
          <w:hyperlink w:anchor="_Toc203740813" w:history="1">
            <w:r w:rsidRPr="005749B8">
              <w:rPr>
                <w:rStyle w:val="Hyperlink"/>
                <w:rFonts w:ascii="Arial" w:hAnsi="Arial"/>
                <w:noProof/>
              </w:rPr>
              <w:t>1.2</w:t>
            </w:r>
            <w:r w:rsidRPr="005749B8">
              <w:rPr>
                <w:rFonts w:eastAsiaTheme="minorEastAsia"/>
                <w:noProof/>
                <w:kern w:val="2"/>
                <w:sz w:val="24"/>
                <w:szCs w:val="24"/>
                <w14:ligatures w14:val="standardContextual"/>
              </w:rPr>
              <w:tab/>
            </w:r>
            <w:r w:rsidRPr="005749B8">
              <w:rPr>
                <w:rStyle w:val="Hyperlink"/>
                <w:rFonts w:ascii="Arial" w:hAnsi="Arial"/>
                <w:noProof/>
              </w:rPr>
              <w:t>Current situation in the sector</w:t>
            </w:r>
            <w:r w:rsidRPr="005749B8">
              <w:rPr>
                <w:noProof/>
                <w:webHidden/>
              </w:rPr>
              <w:tab/>
            </w:r>
            <w:r w:rsidRPr="005749B8">
              <w:rPr>
                <w:noProof/>
                <w:webHidden/>
              </w:rPr>
              <w:fldChar w:fldCharType="begin"/>
            </w:r>
            <w:r w:rsidRPr="005749B8">
              <w:rPr>
                <w:noProof/>
                <w:webHidden/>
              </w:rPr>
              <w:instrText xml:space="preserve"> PAGEREF _Toc203740813 \h </w:instrText>
            </w:r>
            <w:r w:rsidRPr="005749B8">
              <w:rPr>
                <w:noProof/>
                <w:webHidden/>
              </w:rPr>
            </w:r>
            <w:r w:rsidRPr="005749B8">
              <w:rPr>
                <w:noProof/>
                <w:webHidden/>
              </w:rPr>
              <w:fldChar w:fldCharType="separate"/>
            </w:r>
            <w:r w:rsidRPr="005749B8">
              <w:rPr>
                <w:noProof/>
                <w:webHidden/>
              </w:rPr>
              <w:t>3</w:t>
            </w:r>
            <w:r w:rsidRPr="005749B8">
              <w:rPr>
                <w:noProof/>
                <w:webHidden/>
              </w:rPr>
              <w:fldChar w:fldCharType="end"/>
            </w:r>
          </w:hyperlink>
        </w:p>
        <w:p w14:paraId="572142F2" w14:textId="657DC140" w:rsidR="00B331BA" w:rsidRPr="005749B8" w:rsidRDefault="00B331BA">
          <w:pPr>
            <w:pStyle w:val="TOC1"/>
            <w:rPr>
              <w:rFonts w:eastAsiaTheme="minorEastAsia"/>
              <w:noProof/>
              <w:kern w:val="2"/>
              <w:sz w:val="24"/>
              <w:szCs w:val="24"/>
              <w14:ligatures w14:val="standardContextual"/>
            </w:rPr>
          </w:pPr>
          <w:hyperlink w:anchor="_Toc203740814" w:history="1">
            <w:r w:rsidRPr="005749B8">
              <w:rPr>
                <w:rStyle w:val="Hyperlink"/>
                <w:rFonts w:ascii="Arial" w:hAnsi="Arial" w:cs="Arial"/>
                <w:noProof/>
              </w:rPr>
              <w:t>2.</w:t>
            </w:r>
            <w:r w:rsidRPr="005749B8">
              <w:rPr>
                <w:rFonts w:eastAsiaTheme="minorEastAsia"/>
                <w:noProof/>
                <w:kern w:val="2"/>
                <w:sz w:val="24"/>
                <w:szCs w:val="24"/>
                <w14:ligatures w14:val="standardContextual"/>
              </w:rPr>
              <w:tab/>
            </w:r>
            <w:r w:rsidRPr="005749B8">
              <w:rPr>
                <w:rStyle w:val="Hyperlink"/>
                <w:rFonts w:ascii="Arial" w:hAnsi="Arial" w:cs="Arial"/>
                <w:noProof/>
              </w:rPr>
              <w:t>OBJECTIVES OF THE ASSIGNMENT AND EXPECTED RESULTS</w:t>
            </w:r>
            <w:r w:rsidRPr="005749B8">
              <w:rPr>
                <w:noProof/>
                <w:webHidden/>
              </w:rPr>
              <w:tab/>
            </w:r>
            <w:r w:rsidRPr="005749B8">
              <w:rPr>
                <w:noProof/>
                <w:webHidden/>
              </w:rPr>
              <w:fldChar w:fldCharType="begin"/>
            </w:r>
            <w:r w:rsidRPr="005749B8">
              <w:rPr>
                <w:noProof/>
                <w:webHidden/>
              </w:rPr>
              <w:instrText xml:space="preserve"> PAGEREF _Toc203740814 \h </w:instrText>
            </w:r>
            <w:r w:rsidRPr="005749B8">
              <w:rPr>
                <w:noProof/>
                <w:webHidden/>
              </w:rPr>
            </w:r>
            <w:r w:rsidRPr="005749B8">
              <w:rPr>
                <w:noProof/>
                <w:webHidden/>
              </w:rPr>
              <w:fldChar w:fldCharType="separate"/>
            </w:r>
            <w:r w:rsidRPr="005749B8">
              <w:rPr>
                <w:noProof/>
                <w:webHidden/>
              </w:rPr>
              <w:t>4</w:t>
            </w:r>
            <w:r w:rsidRPr="005749B8">
              <w:rPr>
                <w:noProof/>
                <w:webHidden/>
              </w:rPr>
              <w:fldChar w:fldCharType="end"/>
            </w:r>
          </w:hyperlink>
        </w:p>
        <w:p w14:paraId="32122E62" w14:textId="3A01F04A" w:rsidR="00B331BA" w:rsidRPr="005749B8" w:rsidRDefault="00B331BA">
          <w:pPr>
            <w:pStyle w:val="TOC2"/>
            <w:rPr>
              <w:rFonts w:eastAsiaTheme="minorEastAsia"/>
              <w:noProof/>
              <w:kern w:val="2"/>
              <w:sz w:val="24"/>
              <w:szCs w:val="24"/>
              <w14:ligatures w14:val="standardContextual"/>
            </w:rPr>
          </w:pPr>
          <w:hyperlink w:anchor="_Toc203740815" w:history="1">
            <w:r w:rsidRPr="005749B8">
              <w:rPr>
                <w:rStyle w:val="Hyperlink"/>
                <w:rFonts w:ascii="Arial" w:hAnsi="Arial"/>
                <w:noProof/>
              </w:rPr>
              <w:t>2.1</w:t>
            </w:r>
            <w:r w:rsidRPr="005749B8">
              <w:rPr>
                <w:rFonts w:eastAsiaTheme="minorEastAsia"/>
                <w:noProof/>
                <w:kern w:val="2"/>
                <w:sz w:val="24"/>
                <w:szCs w:val="24"/>
                <w14:ligatures w14:val="standardContextual"/>
              </w:rPr>
              <w:tab/>
            </w:r>
            <w:r w:rsidRPr="005749B8">
              <w:rPr>
                <w:rStyle w:val="Hyperlink"/>
                <w:rFonts w:ascii="Arial" w:hAnsi="Arial"/>
                <w:noProof/>
              </w:rPr>
              <w:t>Overall objective</w:t>
            </w:r>
            <w:r w:rsidRPr="005749B8">
              <w:rPr>
                <w:noProof/>
                <w:webHidden/>
              </w:rPr>
              <w:tab/>
            </w:r>
            <w:r w:rsidRPr="005749B8">
              <w:rPr>
                <w:noProof/>
                <w:webHidden/>
              </w:rPr>
              <w:fldChar w:fldCharType="begin"/>
            </w:r>
            <w:r w:rsidRPr="005749B8">
              <w:rPr>
                <w:noProof/>
                <w:webHidden/>
              </w:rPr>
              <w:instrText xml:space="preserve"> PAGEREF _Toc203740815 \h </w:instrText>
            </w:r>
            <w:r w:rsidRPr="005749B8">
              <w:rPr>
                <w:noProof/>
                <w:webHidden/>
              </w:rPr>
            </w:r>
            <w:r w:rsidRPr="005749B8">
              <w:rPr>
                <w:noProof/>
                <w:webHidden/>
              </w:rPr>
              <w:fldChar w:fldCharType="separate"/>
            </w:r>
            <w:r w:rsidRPr="005749B8">
              <w:rPr>
                <w:noProof/>
                <w:webHidden/>
              </w:rPr>
              <w:t>4</w:t>
            </w:r>
            <w:r w:rsidRPr="005749B8">
              <w:rPr>
                <w:noProof/>
                <w:webHidden/>
              </w:rPr>
              <w:fldChar w:fldCharType="end"/>
            </w:r>
          </w:hyperlink>
        </w:p>
        <w:p w14:paraId="7E8A31BA" w14:textId="2E2297E0" w:rsidR="00B331BA" w:rsidRPr="005749B8" w:rsidRDefault="00B331BA">
          <w:pPr>
            <w:pStyle w:val="TOC2"/>
            <w:rPr>
              <w:rFonts w:eastAsiaTheme="minorEastAsia"/>
              <w:noProof/>
              <w:kern w:val="2"/>
              <w:sz w:val="24"/>
              <w:szCs w:val="24"/>
              <w14:ligatures w14:val="standardContextual"/>
            </w:rPr>
          </w:pPr>
          <w:hyperlink w:anchor="_Toc203740816" w:history="1">
            <w:r w:rsidRPr="005749B8">
              <w:rPr>
                <w:rStyle w:val="Hyperlink"/>
                <w:rFonts w:ascii="Arial" w:hAnsi="Arial"/>
                <w:noProof/>
              </w:rPr>
              <w:t>2.2</w:t>
            </w:r>
            <w:r w:rsidRPr="005749B8">
              <w:rPr>
                <w:rFonts w:eastAsiaTheme="minorEastAsia"/>
                <w:noProof/>
                <w:kern w:val="2"/>
                <w:sz w:val="24"/>
                <w:szCs w:val="24"/>
                <w14:ligatures w14:val="standardContextual"/>
              </w:rPr>
              <w:tab/>
            </w:r>
            <w:r w:rsidRPr="005749B8">
              <w:rPr>
                <w:rStyle w:val="Hyperlink"/>
                <w:rFonts w:ascii="Arial" w:hAnsi="Arial"/>
                <w:noProof/>
              </w:rPr>
              <w:t>Specific objectives</w:t>
            </w:r>
            <w:r w:rsidRPr="005749B8">
              <w:rPr>
                <w:noProof/>
                <w:webHidden/>
              </w:rPr>
              <w:tab/>
            </w:r>
            <w:r w:rsidRPr="005749B8">
              <w:rPr>
                <w:noProof/>
                <w:webHidden/>
              </w:rPr>
              <w:fldChar w:fldCharType="begin"/>
            </w:r>
            <w:r w:rsidRPr="005749B8">
              <w:rPr>
                <w:noProof/>
                <w:webHidden/>
              </w:rPr>
              <w:instrText xml:space="preserve"> PAGEREF _Toc203740816 \h </w:instrText>
            </w:r>
            <w:r w:rsidRPr="005749B8">
              <w:rPr>
                <w:noProof/>
                <w:webHidden/>
              </w:rPr>
            </w:r>
            <w:r w:rsidRPr="005749B8">
              <w:rPr>
                <w:noProof/>
                <w:webHidden/>
              </w:rPr>
              <w:fldChar w:fldCharType="separate"/>
            </w:r>
            <w:r w:rsidRPr="005749B8">
              <w:rPr>
                <w:noProof/>
                <w:webHidden/>
              </w:rPr>
              <w:t>4</w:t>
            </w:r>
            <w:r w:rsidRPr="005749B8">
              <w:rPr>
                <w:noProof/>
                <w:webHidden/>
              </w:rPr>
              <w:fldChar w:fldCharType="end"/>
            </w:r>
          </w:hyperlink>
        </w:p>
        <w:p w14:paraId="16A29B64" w14:textId="4E2A7B2F" w:rsidR="00B331BA" w:rsidRPr="005749B8" w:rsidRDefault="00B331BA">
          <w:pPr>
            <w:pStyle w:val="TOC2"/>
            <w:rPr>
              <w:rFonts w:eastAsiaTheme="minorEastAsia"/>
              <w:noProof/>
              <w:kern w:val="2"/>
              <w:sz w:val="24"/>
              <w:szCs w:val="24"/>
              <w14:ligatures w14:val="standardContextual"/>
            </w:rPr>
          </w:pPr>
          <w:hyperlink w:anchor="_Toc203740817" w:history="1">
            <w:r w:rsidRPr="005749B8">
              <w:rPr>
                <w:rStyle w:val="Hyperlink"/>
                <w:rFonts w:ascii="Arial" w:hAnsi="Arial"/>
                <w:noProof/>
              </w:rPr>
              <w:t>2.3</w:t>
            </w:r>
            <w:r w:rsidRPr="005749B8">
              <w:rPr>
                <w:rFonts w:eastAsiaTheme="minorEastAsia"/>
                <w:noProof/>
                <w:kern w:val="2"/>
                <w:sz w:val="24"/>
                <w:szCs w:val="24"/>
                <w14:ligatures w14:val="standardContextual"/>
              </w:rPr>
              <w:tab/>
            </w:r>
            <w:r w:rsidRPr="005749B8">
              <w:rPr>
                <w:rStyle w:val="Hyperlink"/>
                <w:rFonts w:ascii="Arial" w:hAnsi="Arial"/>
                <w:noProof/>
              </w:rPr>
              <w:t>Expected results</w:t>
            </w:r>
            <w:r w:rsidRPr="005749B8">
              <w:rPr>
                <w:noProof/>
                <w:webHidden/>
              </w:rPr>
              <w:tab/>
            </w:r>
            <w:r w:rsidRPr="005749B8">
              <w:rPr>
                <w:noProof/>
                <w:webHidden/>
              </w:rPr>
              <w:fldChar w:fldCharType="begin"/>
            </w:r>
            <w:r w:rsidRPr="005749B8">
              <w:rPr>
                <w:noProof/>
                <w:webHidden/>
              </w:rPr>
              <w:instrText xml:space="preserve"> PAGEREF _Toc203740817 \h </w:instrText>
            </w:r>
            <w:r w:rsidRPr="005749B8">
              <w:rPr>
                <w:noProof/>
                <w:webHidden/>
              </w:rPr>
            </w:r>
            <w:r w:rsidRPr="005749B8">
              <w:rPr>
                <w:noProof/>
                <w:webHidden/>
              </w:rPr>
              <w:fldChar w:fldCharType="separate"/>
            </w:r>
            <w:r w:rsidRPr="005749B8">
              <w:rPr>
                <w:noProof/>
                <w:webHidden/>
              </w:rPr>
              <w:t>4</w:t>
            </w:r>
            <w:r w:rsidRPr="005749B8">
              <w:rPr>
                <w:noProof/>
                <w:webHidden/>
              </w:rPr>
              <w:fldChar w:fldCharType="end"/>
            </w:r>
          </w:hyperlink>
        </w:p>
        <w:p w14:paraId="773017AD" w14:textId="6DB9DA44" w:rsidR="00B331BA" w:rsidRPr="005749B8" w:rsidRDefault="00B331BA">
          <w:pPr>
            <w:pStyle w:val="TOC1"/>
            <w:rPr>
              <w:rFonts w:eastAsiaTheme="minorEastAsia"/>
              <w:noProof/>
              <w:kern w:val="2"/>
              <w:sz w:val="24"/>
              <w:szCs w:val="24"/>
              <w14:ligatures w14:val="standardContextual"/>
            </w:rPr>
          </w:pPr>
          <w:hyperlink w:anchor="_Toc203740818" w:history="1">
            <w:r w:rsidRPr="005749B8">
              <w:rPr>
                <w:rStyle w:val="Hyperlink"/>
                <w:rFonts w:ascii="Arial" w:hAnsi="Arial" w:cs="Arial"/>
                <w:noProof/>
              </w:rPr>
              <w:t>3.</w:t>
            </w:r>
            <w:r w:rsidRPr="005749B8">
              <w:rPr>
                <w:rFonts w:eastAsiaTheme="minorEastAsia"/>
                <w:noProof/>
                <w:kern w:val="2"/>
                <w:sz w:val="24"/>
                <w:szCs w:val="24"/>
                <w14:ligatures w14:val="standardContextual"/>
              </w:rPr>
              <w:tab/>
            </w:r>
            <w:r w:rsidRPr="005749B8">
              <w:rPr>
                <w:rStyle w:val="Hyperlink"/>
                <w:rFonts w:ascii="Arial" w:hAnsi="Arial" w:cs="Arial"/>
                <w:noProof/>
              </w:rPr>
              <w:t>SCOPE OF WORK</w:t>
            </w:r>
            <w:r w:rsidRPr="005749B8">
              <w:rPr>
                <w:noProof/>
                <w:webHidden/>
              </w:rPr>
              <w:tab/>
            </w:r>
            <w:r w:rsidRPr="005749B8">
              <w:rPr>
                <w:noProof/>
                <w:webHidden/>
              </w:rPr>
              <w:fldChar w:fldCharType="begin"/>
            </w:r>
            <w:r w:rsidRPr="005749B8">
              <w:rPr>
                <w:noProof/>
                <w:webHidden/>
              </w:rPr>
              <w:instrText xml:space="preserve"> PAGEREF _Toc203740818 \h </w:instrText>
            </w:r>
            <w:r w:rsidRPr="005749B8">
              <w:rPr>
                <w:noProof/>
                <w:webHidden/>
              </w:rPr>
            </w:r>
            <w:r w:rsidRPr="005749B8">
              <w:rPr>
                <w:noProof/>
                <w:webHidden/>
              </w:rPr>
              <w:fldChar w:fldCharType="separate"/>
            </w:r>
            <w:r w:rsidRPr="005749B8">
              <w:rPr>
                <w:noProof/>
                <w:webHidden/>
              </w:rPr>
              <w:t>4</w:t>
            </w:r>
            <w:r w:rsidRPr="005749B8">
              <w:rPr>
                <w:noProof/>
                <w:webHidden/>
              </w:rPr>
              <w:fldChar w:fldCharType="end"/>
            </w:r>
          </w:hyperlink>
        </w:p>
        <w:p w14:paraId="0B094B93" w14:textId="4CE7D2FD" w:rsidR="00B331BA" w:rsidRPr="005749B8" w:rsidRDefault="00B331BA">
          <w:pPr>
            <w:pStyle w:val="TOC2"/>
            <w:rPr>
              <w:rFonts w:eastAsiaTheme="minorEastAsia"/>
              <w:noProof/>
              <w:kern w:val="2"/>
              <w:sz w:val="24"/>
              <w:szCs w:val="24"/>
              <w14:ligatures w14:val="standardContextual"/>
            </w:rPr>
          </w:pPr>
          <w:hyperlink w:anchor="_Toc203740819" w:history="1">
            <w:r w:rsidRPr="005749B8">
              <w:rPr>
                <w:rStyle w:val="Hyperlink"/>
                <w:rFonts w:ascii="Arial" w:hAnsi="Arial"/>
                <w:noProof/>
              </w:rPr>
              <w:t>3.1</w:t>
            </w:r>
            <w:r w:rsidRPr="005749B8">
              <w:rPr>
                <w:rFonts w:eastAsiaTheme="minorEastAsia"/>
                <w:noProof/>
                <w:kern w:val="2"/>
                <w:sz w:val="24"/>
                <w:szCs w:val="24"/>
                <w14:ligatures w14:val="standardContextual"/>
              </w:rPr>
              <w:tab/>
            </w:r>
            <w:r w:rsidRPr="005749B8">
              <w:rPr>
                <w:rStyle w:val="Hyperlink"/>
                <w:rFonts w:ascii="Arial" w:hAnsi="Arial"/>
                <w:noProof/>
              </w:rPr>
              <w:t>Scope of work</w:t>
            </w:r>
            <w:r w:rsidRPr="005749B8">
              <w:rPr>
                <w:noProof/>
                <w:webHidden/>
              </w:rPr>
              <w:tab/>
            </w:r>
            <w:r w:rsidRPr="005749B8">
              <w:rPr>
                <w:noProof/>
                <w:webHidden/>
              </w:rPr>
              <w:fldChar w:fldCharType="begin"/>
            </w:r>
            <w:r w:rsidRPr="005749B8">
              <w:rPr>
                <w:noProof/>
                <w:webHidden/>
              </w:rPr>
              <w:instrText xml:space="preserve"> PAGEREF _Toc203740819 \h </w:instrText>
            </w:r>
            <w:r w:rsidRPr="005749B8">
              <w:rPr>
                <w:noProof/>
                <w:webHidden/>
              </w:rPr>
            </w:r>
            <w:r w:rsidRPr="005749B8">
              <w:rPr>
                <w:noProof/>
                <w:webHidden/>
              </w:rPr>
              <w:fldChar w:fldCharType="separate"/>
            </w:r>
            <w:r w:rsidRPr="005749B8">
              <w:rPr>
                <w:noProof/>
                <w:webHidden/>
              </w:rPr>
              <w:t>4</w:t>
            </w:r>
            <w:r w:rsidRPr="005749B8">
              <w:rPr>
                <w:noProof/>
                <w:webHidden/>
              </w:rPr>
              <w:fldChar w:fldCharType="end"/>
            </w:r>
          </w:hyperlink>
        </w:p>
        <w:p w14:paraId="7EA50676" w14:textId="6ECD52C8" w:rsidR="00B331BA" w:rsidRPr="005749B8" w:rsidRDefault="00B331BA">
          <w:pPr>
            <w:pStyle w:val="TOC2"/>
            <w:rPr>
              <w:rFonts w:eastAsiaTheme="minorEastAsia"/>
              <w:noProof/>
              <w:kern w:val="2"/>
              <w:sz w:val="24"/>
              <w:szCs w:val="24"/>
              <w14:ligatures w14:val="standardContextual"/>
            </w:rPr>
          </w:pPr>
          <w:hyperlink w:anchor="_Toc203740820" w:history="1">
            <w:r w:rsidRPr="005749B8">
              <w:rPr>
                <w:rStyle w:val="Hyperlink"/>
                <w:rFonts w:ascii="Arial" w:hAnsi="Arial"/>
                <w:noProof/>
              </w:rPr>
              <w:t>3.2</w:t>
            </w:r>
            <w:r w:rsidRPr="005749B8">
              <w:rPr>
                <w:rFonts w:eastAsiaTheme="minorEastAsia"/>
                <w:noProof/>
                <w:kern w:val="2"/>
                <w:sz w:val="24"/>
                <w:szCs w:val="24"/>
                <w14:ligatures w14:val="standardContextual"/>
              </w:rPr>
              <w:tab/>
            </w:r>
            <w:r w:rsidRPr="005749B8">
              <w:rPr>
                <w:rStyle w:val="Hyperlink"/>
                <w:rFonts w:ascii="Arial" w:hAnsi="Arial"/>
                <w:noProof/>
              </w:rPr>
              <w:t>Geographical area to be covered</w:t>
            </w:r>
            <w:r w:rsidRPr="005749B8">
              <w:rPr>
                <w:noProof/>
                <w:webHidden/>
              </w:rPr>
              <w:tab/>
            </w:r>
            <w:r w:rsidRPr="005749B8">
              <w:rPr>
                <w:noProof/>
                <w:webHidden/>
              </w:rPr>
              <w:fldChar w:fldCharType="begin"/>
            </w:r>
            <w:r w:rsidRPr="005749B8">
              <w:rPr>
                <w:noProof/>
                <w:webHidden/>
              </w:rPr>
              <w:instrText xml:space="preserve"> PAGEREF _Toc203740820 \h </w:instrText>
            </w:r>
            <w:r w:rsidRPr="005749B8">
              <w:rPr>
                <w:noProof/>
                <w:webHidden/>
              </w:rPr>
            </w:r>
            <w:r w:rsidRPr="005749B8">
              <w:rPr>
                <w:noProof/>
                <w:webHidden/>
              </w:rPr>
              <w:fldChar w:fldCharType="separate"/>
            </w:r>
            <w:r w:rsidRPr="005749B8">
              <w:rPr>
                <w:noProof/>
                <w:webHidden/>
              </w:rPr>
              <w:t>5</w:t>
            </w:r>
            <w:r w:rsidRPr="005749B8">
              <w:rPr>
                <w:noProof/>
                <w:webHidden/>
              </w:rPr>
              <w:fldChar w:fldCharType="end"/>
            </w:r>
          </w:hyperlink>
        </w:p>
        <w:p w14:paraId="1BF5E8B0" w14:textId="0AD8F514" w:rsidR="00B331BA" w:rsidRPr="005749B8" w:rsidRDefault="00B331BA">
          <w:pPr>
            <w:pStyle w:val="TOC2"/>
            <w:rPr>
              <w:rFonts w:eastAsiaTheme="minorEastAsia"/>
              <w:noProof/>
              <w:kern w:val="2"/>
              <w:sz w:val="24"/>
              <w:szCs w:val="24"/>
              <w14:ligatures w14:val="standardContextual"/>
            </w:rPr>
          </w:pPr>
          <w:hyperlink w:anchor="_Toc203740821" w:history="1">
            <w:r w:rsidRPr="005749B8">
              <w:rPr>
                <w:rStyle w:val="Hyperlink"/>
                <w:rFonts w:ascii="Arial" w:hAnsi="Arial"/>
                <w:noProof/>
              </w:rPr>
              <w:t>3.3</w:t>
            </w:r>
            <w:r w:rsidRPr="005749B8">
              <w:rPr>
                <w:rFonts w:eastAsiaTheme="minorEastAsia"/>
                <w:noProof/>
                <w:kern w:val="2"/>
                <w:sz w:val="24"/>
                <w:szCs w:val="24"/>
                <w14:ligatures w14:val="standardContextual"/>
              </w:rPr>
              <w:tab/>
            </w:r>
            <w:r w:rsidRPr="005749B8">
              <w:rPr>
                <w:rStyle w:val="Hyperlink"/>
                <w:rFonts w:ascii="Arial" w:hAnsi="Arial"/>
                <w:noProof/>
              </w:rPr>
              <w:t>Target groups</w:t>
            </w:r>
            <w:r w:rsidRPr="005749B8">
              <w:rPr>
                <w:noProof/>
                <w:webHidden/>
              </w:rPr>
              <w:tab/>
            </w:r>
            <w:r w:rsidRPr="005749B8">
              <w:rPr>
                <w:noProof/>
                <w:webHidden/>
              </w:rPr>
              <w:fldChar w:fldCharType="begin"/>
            </w:r>
            <w:r w:rsidRPr="005749B8">
              <w:rPr>
                <w:noProof/>
                <w:webHidden/>
              </w:rPr>
              <w:instrText xml:space="preserve"> PAGEREF _Toc203740821 \h </w:instrText>
            </w:r>
            <w:r w:rsidRPr="005749B8">
              <w:rPr>
                <w:noProof/>
                <w:webHidden/>
              </w:rPr>
            </w:r>
            <w:r w:rsidRPr="005749B8">
              <w:rPr>
                <w:noProof/>
                <w:webHidden/>
              </w:rPr>
              <w:fldChar w:fldCharType="separate"/>
            </w:r>
            <w:r w:rsidRPr="005749B8">
              <w:rPr>
                <w:noProof/>
                <w:webHidden/>
              </w:rPr>
              <w:t>5</w:t>
            </w:r>
            <w:r w:rsidRPr="005749B8">
              <w:rPr>
                <w:noProof/>
                <w:webHidden/>
              </w:rPr>
              <w:fldChar w:fldCharType="end"/>
            </w:r>
          </w:hyperlink>
        </w:p>
        <w:p w14:paraId="43EC5951" w14:textId="01ADE2B9" w:rsidR="00B331BA" w:rsidRPr="005749B8" w:rsidRDefault="00B331BA">
          <w:pPr>
            <w:pStyle w:val="TOC2"/>
            <w:rPr>
              <w:rFonts w:eastAsiaTheme="minorEastAsia"/>
              <w:noProof/>
              <w:kern w:val="2"/>
              <w:sz w:val="24"/>
              <w:szCs w:val="24"/>
              <w14:ligatures w14:val="standardContextual"/>
            </w:rPr>
          </w:pPr>
          <w:hyperlink w:anchor="_Toc203740822" w:history="1">
            <w:r w:rsidRPr="005749B8">
              <w:rPr>
                <w:rStyle w:val="Hyperlink"/>
                <w:rFonts w:ascii="Arial" w:hAnsi="Arial"/>
                <w:noProof/>
              </w:rPr>
              <w:t>3.4</w:t>
            </w:r>
            <w:r w:rsidRPr="005749B8">
              <w:rPr>
                <w:rFonts w:eastAsiaTheme="minorEastAsia"/>
                <w:noProof/>
                <w:kern w:val="2"/>
                <w:sz w:val="24"/>
                <w:szCs w:val="24"/>
                <w14:ligatures w14:val="standardContextual"/>
              </w:rPr>
              <w:tab/>
            </w:r>
            <w:r w:rsidRPr="005749B8">
              <w:rPr>
                <w:rStyle w:val="Hyperlink"/>
                <w:rFonts w:ascii="Arial" w:hAnsi="Arial"/>
                <w:noProof/>
              </w:rPr>
              <w:t>Specific work</w:t>
            </w:r>
            <w:r w:rsidRPr="005749B8">
              <w:rPr>
                <w:noProof/>
                <w:webHidden/>
              </w:rPr>
              <w:tab/>
            </w:r>
            <w:r w:rsidRPr="005749B8">
              <w:rPr>
                <w:noProof/>
                <w:webHidden/>
              </w:rPr>
              <w:fldChar w:fldCharType="begin"/>
            </w:r>
            <w:r w:rsidRPr="005749B8">
              <w:rPr>
                <w:noProof/>
                <w:webHidden/>
              </w:rPr>
              <w:instrText xml:space="preserve"> PAGEREF _Toc203740822 \h </w:instrText>
            </w:r>
            <w:r w:rsidRPr="005749B8">
              <w:rPr>
                <w:noProof/>
                <w:webHidden/>
              </w:rPr>
            </w:r>
            <w:r w:rsidRPr="005749B8">
              <w:rPr>
                <w:noProof/>
                <w:webHidden/>
              </w:rPr>
              <w:fldChar w:fldCharType="separate"/>
            </w:r>
            <w:r w:rsidRPr="005749B8">
              <w:rPr>
                <w:noProof/>
                <w:webHidden/>
              </w:rPr>
              <w:t>5</w:t>
            </w:r>
            <w:r w:rsidRPr="005749B8">
              <w:rPr>
                <w:noProof/>
                <w:webHidden/>
              </w:rPr>
              <w:fldChar w:fldCharType="end"/>
            </w:r>
          </w:hyperlink>
        </w:p>
        <w:p w14:paraId="5D2B46CD" w14:textId="66D8977E" w:rsidR="00B331BA" w:rsidRPr="005749B8" w:rsidRDefault="00B331BA">
          <w:pPr>
            <w:pStyle w:val="TOC1"/>
            <w:rPr>
              <w:rFonts w:eastAsiaTheme="minorEastAsia"/>
              <w:noProof/>
              <w:kern w:val="2"/>
              <w:sz w:val="24"/>
              <w:szCs w:val="24"/>
              <w14:ligatures w14:val="standardContextual"/>
            </w:rPr>
          </w:pPr>
          <w:hyperlink w:anchor="_Toc203740823" w:history="1">
            <w:r w:rsidRPr="005749B8">
              <w:rPr>
                <w:rStyle w:val="Hyperlink"/>
                <w:rFonts w:ascii="Arial" w:hAnsi="Arial" w:cs="Arial"/>
                <w:noProof/>
              </w:rPr>
              <w:t>4.</w:t>
            </w:r>
            <w:r w:rsidRPr="005749B8">
              <w:rPr>
                <w:rFonts w:eastAsiaTheme="minorEastAsia"/>
                <w:noProof/>
                <w:kern w:val="2"/>
                <w:sz w:val="24"/>
                <w:szCs w:val="24"/>
                <w14:ligatures w14:val="standardContextual"/>
              </w:rPr>
              <w:tab/>
            </w:r>
            <w:r w:rsidRPr="005749B8">
              <w:rPr>
                <w:rStyle w:val="Hyperlink"/>
                <w:rFonts w:ascii="Arial" w:hAnsi="Arial" w:cs="Arial"/>
                <w:noProof/>
              </w:rPr>
              <w:t>QUALIFICATION AND EXPERIENCE REQUIREMENTS</w:t>
            </w:r>
            <w:r w:rsidRPr="005749B8">
              <w:rPr>
                <w:noProof/>
                <w:webHidden/>
              </w:rPr>
              <w:tab/>
            </w:r>
            <w:r w:rsidRPr="005749B8">
              <w:rPr>
                <w:noProof/>
                <w:webHidden/>
              </w:rPr>
              <w:fldChar w:fldCharType="begin"/>
            </w:r>
            <w:r w:rsidRPr="005749B8">
              <w:rPr>
                <w:noProof/>
                <w:webHidden/>
              </w:rPr>
              <w:instrText xml:space="preserve"> PAGEREF _Toc203740823 \h </w:instrText>
            </w:r>
            <w:r w:rsidRPr="005749B8">
              <w:rPr>
                <w:noProof/>
                <w:webHidden/>
              </w:rPr>
            </w:r>
            <w:r w:rsidRPr="005749B8">
              <w:rPr>
                <w:noProof/>
                <w:webHidden/>
              </w:rPr>
              <w:fldChar w:fldCharType="separate"/>
            </w:r>
            <w:r w:rsidRPr="005749B8">
              <w:rPr>
                <w:noProof/>
                <w:webHidden/>
              </w:rPr>
              <w:t>6</w:t>
            </w:r>
            <w:r w:rsidRPr="005749B8">
              <w:rPr>
                <w:noProof/>
                <w:webHidden/>
              </w:rPr>
              <w:fldChar w:fldCharType="end"/>
            </w:r>
          </w:hyperlink>
        </w:p>
        <w:p w14:paraId="60480029" w14:textId="6A6F51D3" w:rsidR="00B331BA" w:rsidRPr="005749B8" w:rsidRDefault="00B331BA">
          <w:pPr>
            <w:pStyle w:val="TOC1"/>
            <w:rPr>
              <w:rFonts w:eastAsiaTheme="minorEastAsia"/>
              <w:noProof/>
              <w:kern w:val="2"/>
              <w:sz w:val="24"/>
              <w:szCs w:val="24"/>
              <w14:ligatures w14:val="standardContextual"/>
            </w:rPr>
          </w:pPr>
          <w:hyperlink w:anchor="_Toc203740824" w:history="1">
            <w:r w:rsidRPr="005749B8">
              <w:rPr>
                <w:rStyle w:val="Hyperlink"/>
                <w:rFonts w:ascii="Arial" w:hAnsi="Arial" w:cs="Arial"/>
                <w:noProof/>
              </w:rPr>
              <w:t>5.</w:t>
            </w:r>
            <w:r w:rsidRPr="005749B8">
              <w:rPr>
                <w:rFonts w:eastAsiaTheme="minorEastAsia"/>
                <w:noProof/>
                <w:kern w:val="2"/>
                <w:sz w:val="24"/>
                <w:szCs w:val="24"/>
                <w14:ligatures w14:val="standardContextual"/>
              </w:rPr>
              <w:tab/>
            </w:r>
            <w:r w:rsidRPr="005749B8">
              <w:rPr>
                <w:rStyle w:val="Hyperlink"/>
                <w:rFonts w:ascii="Arial" w:hAnsi="Arial" w:cs="Arial"/>
                <w:noProof/>
              </w:rPr>
              <w:t>REPORTING REQUIREMENTS AND TIME SCHEDULED FOR DELIVERABLES</w:t>
            </w:r>
            <w:r w:rsidRPr="005749B8">
              <w:rPr>
                <w:noProof/>
                <w:webHidden/>
              </w:rPr>
              <w:tab/>
            </w:r>
            <w:r w:rsidRPr="005749B8">
              <w:rPr>
                <w:noProof/>
                <w:webHidden/>
              </w:rPr>
              <w:fldChar w:fldCharType="begin"/>
            </w:r>
            <w:r w:rsidRPr="005749B8">
              <w:rPr>
                <w:noProof/>
                <w:webHidden/>
              </w:rPr>
              <w:instrText xml:space="preserve"> PAGEREF _Toc203740824 \h </w:instrText>
            </w:r>
            <w:r w:rsidRPr="005749B8">
              <w:rPr>
                <w:noProof/>
                <w:webHidden/>
              </w:rPr>
            </w:r>
            <w:r w:rsidRPr="005749B8">
              <w:rPr>
                <w:noProof/>
                <w:webHidden/>
              </w:rPr>
              <w:fldChar w:fldCharType="separate"/>
            </w:r>
            <w:r w:rsidRPr="005749B8">
              <w:rPr>
                <w:noProof/>
                <w:webHidden/>
              </w:rPr>
              <w:t>7</w:t>
            </w:r>
            <w:r w:rsidRPr="005749B8">
              <w:rPr>
                <w:noProof/>
                <w:webHidden/>
              </w:rPr>
              <w:fldChar w:fldCharType="end"/>
            </w:r>
          </w:hyperlink>
        </w:p>
        <w:p w14:paraId="453B0EFE" w14:textId="7B171B21" w:rsidR="00B331BA" w:rsidRPr="005749B8" w:rsidRDefault="00B331BA">
          <w:pPr>
            <w:pStyle w:val="TOC2"/>
            <w:rPr>
              <w:rFonts w:eastAsiaTheme="minorEastAsia"/>
              <w:noProof/>
              <w:kern w:val="2"/>
              <w:sz w:val="24"/>
              <w:szCs w:val="24"/>
              <w14:ligatures w14:val="standardContextual"/>
            </w:rPr>
          </w:pPr>
          <w:hyperlink w:anchor="_Toc203740825" w:history="1">
            <w:r w:rsidRPr="005749B8">
              <w:rPr>
                <w:rStyle w:val="Hyperlink"/>
                <w:rFonts w:ascii="Arial" w:hAnsi="Arial"/>
                <w:noProof/>
              </w:rPr>
              <w:t>5.1</w:t>
            </w:r>
            <w:r w:rsidRPr="005749B8">
              <w:rPr>
                <w:rFonts w:eastAsiaTheme="minorEastAsia"/>
                <w:noProof/>
                <w:kern w:val="2"/>
                <w:sz w:val="24"/>
                <w:szCs w:val="24"/>
                <w14:ligatures w14:val="standardContextual"/>
              </w:rPr>
              <w:tab/>
            </w:r>
            <w:r w:rsidRPr="005749B8">
              <w:rPr>
                <w:rStyle w:val="Hyperlink"/>
                <w:rFonts w:ascii="Arial" w:hAnsi="Arial"/>
                <w:noProof/>
              </w:rPr>
              <w:t>Reporting requirements</w:t>
            </w:r>
            <w:r w:rsidRPr="005749B8">
              <w:rPr>
                <w:noProof/>
                <w:webHidden/>
              </w:rPr>
              <w:tab/>
            </w:r>
            <w:r w:rsidRPr="005749B8">
              <w:rPr>
                <w:noProof/>
                <w:webHidden/>
              </w:rPr>
              <w:fldChar w:fldCharType="begin"/>
            </w:r>
            <w:r w:rsidRPr="005749B8">
              <w:rPr>
                <w:noProof/>
                <w:webHidden/>
              </w:rPr>
              <w:instrText xml:space="preserve"> PAGEREF _Toc203740825 \h </w:instrText>
            </w:r>
            <w:r w:rsidRPr="005749B8">
              <w:rPr>
                <w:noProof/>
                <w:webHidden/>
              </w:rPr>
            </w:r>
            <w:r w:rsidRPr="005749B8">
              <w:rPr>
                <w:noProof/>
                <w:webHidden/>
              </w:rPr>
              <w:fldChar w:fldCharType="separate"/>
            </w:r>
            <w:r w:rsidRPr="005749B8">
              <w:rPr>
                <w:noProof/>
                <w:webHidden/>
              </w:rPr>
              <w:t>7</w:t>
            </w:r>
            <w:r w:rsidRPr="005749B8">
              <w:rPr>
                <w:noProof/>
                <w:webHidden/>
              </w:rPr>
              <w:fldChar w:fldCharType="end"/>
            </w:r>
          </w:hyperlink>
        </w:p>
        <w:p w14:paraId="05BB07E9" w14:textId="4B80E5DC" w:rsidR="00B331BA" w:rsidRPr="005749B8" w:rsidRDefault="00B331BA">
          <w:pPr>
            <w:pStyle w:val="TOC2"/>
            <w:rPr>
              <w:rFonts w:eastAsiaTheme="minorEastAsia"/>
              <w:noProof/>
              <w:kern w:val="2"/>
              <w:sz w:val="24"/>
              <w:szCs w:val="24"/>
              <w14:ligatures w14:val="standardContextual"/>
            </w:rPr>
          </w:pPr>
          <w:hyperlink w:anchor="_Toc203740826" w:history="1">
            <w:r w:rsidRPr="005749B8">
              <w:rPr>
                <w:rStyle w:val="Hyperlink"/>
                <w:rFonts w:ascii="Arial" w:hAnsi="Arial"/>
                <w:noProof/>
              </w:rPr>
              <w:t>5.2</w:t>
            </w:r>
            <w:r w:rsidRPr="005749B8">
              <w:rPr>
                <w:rFonts w:eastAsiaTheme="minorEastAsia"/>
                <w:noProof/>
                <w:kern w:val="2"/>
                <w:sz w:val="24"/>
                <w:szCs w:val="24"/>
                <w14:ligatures w14:val="standardContextual"/>
              </w:rPr>
              <w:tab/>
            </w:r>
            <w:r w:rsidRPr="005749B8">
              <w:rPr>
                <w:rStyle w:val="Hyperlink"/>
                <w:rFonts w:ascii="Arial" w:hAnsi="Arial"/>
                <w:noProof/>
              </w:rPr>
              <w:t>Submission and approval of report</w:t>
            </w:r>
            <w:r w:rsidRPr="005749B8">
              <w:rPr>
                <w:noProof/>
                <w:webHidden/>
              </w:rPr>
              <w:tab/>
            </w:r>
            <w:r w:rsidRPr="005749B8">
              <w:rPr>
                <w:noProof/>
                <w:webHidden/>
              </w:rPr>
              <w:fldChar w:fldCharType="begin"/>
            </w:r>
            <w:r w:rsidRPr="005749B8">
              <w:rPr>
                <w:noProof/>
                <w:webHidden/>
              </w:rPr>
              <w:instrText xml:space="preserve"> PAGEREF _Toc203740826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732B1CC1" w14:textId="56B19C4D" w:rsidR="00B331BA" w:rsidRPr="005749B8" w:rsidRDefault="00B331BA">
          <w:pPr>
            <w:pStyle w:val="TOC2"/>
            <w:rPr>
              <w:rFonts w:eastAsiaTheme="minorEastAsia"/>
              <w:noProof/>
              <w:kern w:val="2"/>
              <w:sz w:val="24"/>
              <w:szCs w:val="24"/>
              <w14:ligatures w14:val="standardContextual"/>
            </w:rPr>
          </w:pPr>
          <w:hyperlink w:anchor="_Toc203740827" w:history="1">
            <w:r w:rsidRPr="005749B8">
              <w:rPr>
                <w:rStyle w:val="Hyperlink"/>
                <w:rFonts w:ascii="Arial" w:hAnsi="Arial"/>
                <w:noProof/>
              </w:rPr>
              <w:t>5.3</w:t>
            </w:r>
            <w:r w:rsidRPr="005749B8">
              <w:rPr>
                <w:rFonts w:eastAsiaTheme="minorEastAsia"/>
                <w:noProof/>
                <w:kern w:val="2"/>
                <w:sz w:val="24"/>
                <w:szCs w:val="24"/>
                <w14:ligatures w14:val="standardContextual"/>
              </w:rPr>
              <w:tab/>
            </w:r>
            <w:r w:rsidRPr="005749B8">
              <w:rPr>
                <w:rStyle w:val="Hyperlink"/>
                <w:rFonts w:ascii="Arial" w:hAnsi="Arial"/>
                <w:noProof/>
              </w:rPr>
              <w:t>Project management</w:t>
            </w:r>
            <w:r w:rsidRPr="005749B8">
              <w:rPr>
                <w:noProof/>
                <w:webHidden/>
              </w:rPr>
              <w:tab/>
            </w:r>
            <w:r w:rsidRPr="005749B8">
              <w:rPr>
                <w:noProof/>
                <w:webHidden/>
              </w:rPr>
              <w:fldChar w:fldCharType="begin"/>
            </w:r>
            <w:r w:rsidRPr="005749B8">
              <w:rPr>
                <w:noProof/>
                <w:webHidden/>
              </w:rPr>
              <w:instrText xml:space="preserve"> PAGEREF _Toc203740827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57FB1145" w14:textId="567A7CC7" w:rsidR="00B331BA" w:rsidRPr="005749B8" w:rsidRDefault="00B331BA">
          <w:pPr>
            <w:pStyle w:val="TOC2"/>
            <w:rPr>
              <w:rFonts w:eastAsiaTheme="minorEastAsia"/>
              <w:noProof/>
              <w:kern w:val="2"/>
              <w:sz w:val="24"/>
              <w:szCs w:val="24"/>
              <w14:ligatures w14:val="standardContextual"/>
            </w:rPr>
          </w:pPr>
          <w:hyperlink w:anchor="_Toc203740828" w:history="1">
            <w:r w:rsidRPr="005749B8">
              <w:rPr>
                <w:rStyle w:val="Hyperlink"/>
                <w:rFonts w:ascii="Arial" w:hAnsi="Arial"/>
                <w:noProof/>
              </w:rPr>
              <w:t>5.4</w:t>
            </w:r>
            <w:r w:rsidRPr="005749B8">
              <w:rPr>
                <w:rFonts w:eastAsiaTheme="minorEastAsia"/>
                <w:noProof/>
                <w:kern w:val="2"/>
                <w:sz w:val="24"/>
                <w:szCs w:val="24"/>
                <w14:ligatures w14:val="standardContextual"/>
              </w:rPr>
              <w:tab/>
            </w:r>
            <w:r w:rsidRPr="005749B8">
              <w:rPr>
                <w:rStyle w:val="Hyperlink"/>
                <w:rFonts w:ascii="Arial" w:hAnsi="Arial"/>
                <w:noProof/>
              </w:rPr>
              <w:t>Management structure</w:t>
            </w:r>
            <w:r w:rsidRPr="005749B8">
              <w:rPr>
                <w:noProof/>
                <w:webHidden/>
              </w:rPr>
              <w:tab/>
            </w:r>
            <w:r w:rsidRPr="005749B8">
              <w:rPr>
                <w:noProof/>
                <w:webHidden/>
              </w:rPr>
              <w:fldChar w:fldCharType="begin"/>
            </w:r>
            <w:r w:rsidRPr="005749B8">
              <w:rPr>
                <w:noProof/>
                <w:webHidden/>
              </w:rPr>
              <w:instrText xml:space="preserve"> PAGEREF _Toc203740828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55D27954" w14:textId="71625FEE" w:rsidR="00B331BA" w:rsidRPr="005749B8" w:rsidRDefault="00B331BA">
          <w:pPr>
            <w:pStyle w:val="TOC1"/>
            <w:rPr>
              <w:rFonts w:eastAsiaTheme="minorEastAsia"/>
              <w:noProof/>
              <w:kern w:val="2"/>
              <w:sz w:val="24"/>
              <w:szCs w:val="24"/>
              <w14:ligatures w14:val="standardContextual"/>
            </w:rPr>
          </w:pPr>
          <w:hyperlink w:anchor="_Toc203740829" w:history="1">
            <w:r w:rsidRPr="005749B8">
              <w:rPr>
                <w:rStyle w:val="Hyperlink"/>
                <w:rFonts w:ascii="Arial" w:hAnsi="Arial" w:cs="Arial"/>
                <w:noProof/>
              </w:rPr>
              <w:t>6.</w:t>
            </w:r>
            <w:r w:rsidRPr="005749B8">
              <w:rPr>
                <w:rFonts w:eastAsiaTheme="minorEastAsia"/>
                <w:noProof/>
                <w:kern w:val="2"/>
                <w:sz w:val="24"/>
                <w:szCs w:val="24"/>
                <w14:ligatures w14:val="standardContextual"/>
              </w:rPr>
              <w:tab/>
            </w:r>
            <w:r w:rsidRPr="005749B8">
              <w:rPr>
                <w:rStyle w:val="Hyperlink"/>
                <w:rFonts w:ascii="Arial" w:hAnsi="Arial" w:cs="Arial"/>
                <w:noProof/>
              </w:rPr>
              <w:t>LOGISTICS AND START DATE</w:t>
            </w:r>
            <w:r w:rsidRPr="005749B8">
              <w:rPr>
                <w:noProof/>
                <w:webHidden/>
              </w:rPr>
              <w:tab/>
            </w:r>
            <w:r w:rsidRPr="005749B8">
              <w:rPr>
                <w:noProof/>
                <w:webHidden/>
              </w:rPr>
              <w:fldChar w:fldCharType="begin"/>
            </w:r>
            <w:r w:rsidRPr="005749B8">
              <w:rPr>
                <w:noProof/>
                <w:webHidden/>
              </w:rPr>
              <w:instrText xml:space="preserve"> PAGEREF _Toc203740829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06856FA0" w14:textId="4F3AA3F9" w:rsidR="00B331BA" w:rsidRPr="005749B8" w:rsidRDefault="00B331BA">
          <w:pPr>
            <w:pStyle w:val="TOC2"/>
            <w:rPr>
              <w:rFonts w:eastAsiaTheme="minorEastAsia"/>
              <w:noProof/>
              <w:kern w:val="2"/>
              <w:sz w:val="24"/>
              <w:szCs w:val="24"/>
              <w14:ligatures w14:val="standardContextual"/>
            </w:rPr>
          </w:pPr>
          <w:hyperlink w:anchor="_Toc203740830" w:history="1">
            <w:r w:rsidRPr="005749B8">
              <w:rPr>
                <w:rStyle w:val="Hyperlink"/>
                <w:rFonts w:ascii="Arial" w:hAnsi="Arial"/>
                <w:noProof/>
              </w:rPr>
              <w:t>6.1</w:t>
            </w:r>
            <w:r w:rsidRPr="005749B8">
              <w:rPr>
                <w:rFonts w:eastAsiaTheme="minorEastAsia"/>
                <w:noProof/>
                <w:kern w:val="2"/>
                <w:sz w:val="24"/>
                <w:szCs w:val="24"/>
                <w14:ligatures w14:val="standardContextual"/>
              </w:rPr>
              <w:tab/>
            </w:r>
            <w:r w:rsidRPr="005749B8">
              <w:rPr>
                <w:rStyle w:val="Hyperlink"/>
                <w:rFonts w:ascii="Arial" w:hAnsi="Arial"/>
                <w:noProof/>
              </w:rPr>
              <w:t>Location</w:t>
            </w:r>
            <w:r w:rsidRPr="005749B8">
              <w:rPr>
                <w:noProof/>
                <w:webHidden/>
              </w:rPr>
              <w:tab/>
            </w:r>
            <w:r w:rsidRPr="005749B8">
              <w:rPr>
                <w:noProof/>
                <w:webHidden/>
              </w:rPr>
              <w:fldChar w:fldCharType="begin"/>
            </w:r>
            <w:r w:rsidRPr="005749B8">
              <w:rPr>
                <w:noProof/>
                <w:webHidden/>
              </w:rPr>
              <w:instrText xml:space="preserve"> PAGEREF _Toc203740830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4817F403" w14:textId="64E37643" w:rsidR="00B331BA" w:rsidRPr="005749B8" w:rsidRDefault="00B331BA">
          <w:pPr>
            <w:pStyle w:val="TOC2"/>
            <w:rPr>
              <w:rFonts w:eastAsiaTheme="minorEastAsia"/>
              <w:noProof/>
              <w:kern w:val="2"/>
              <w:sz w:val="24"/>
              <w:szCs w:val="24"/>
              <w14:ligatures w14:val="standardContextual"/>
            </w:rPr>
          </w:pPr>
          <w:hyperlink w:anchor="_Toc203740831" w:history="1">
            <w:r w:rsidRPr="005749B8">
              <w:rPr>
                <w:rStyle w:val="Hyperlink"/>
                <w:rFonts w:ascii="Arial" w:hAnsi="Arial"/>
                <w:noProof/>
              </w:rPr>
              <w:t>6.2</w:t>
            </w:r>
            <w:r w:rsidRPr="005749B8">
              <w:rPr>
                <w:rFonts w:eastAsiaTheme="minorEastAsia"/>
                <w:noProof/>
                <w:kern w:val="2"/>
                <w:sz w:val="24"/>
                <w:szCs w:val="24"/>
                <w14:ligatures w14:val="standardContextual"/>
              </w:rPr>
              <w:tab/>
            </w:r>
            <w:r w:rsidRPr="005749B8">
              <w:rPr>
                <w:rStyle w:val="Hyperlink"/>
                <w:rFonts w:ascii="Arial" w:hAnsi="Arial"/>
                <w:noProof/>
              </w:rPr>
              <w:t>Office accommodation</w:t>
            </w:r>
            <w:r w:rsidRPr="005749B8">
              <w:rPr>
                <w:noProof/>
                <w:webHidden/>
              </w:rPr>
              <w:tab/>
            </w:r>
            <w:r w:rsidRPr="005749B8">
              <w:rPr>
                <w:noProof/>
                <w:webHidden/>
              </w:rPr>
              <w:fldChar w:fldCharType="begin"/>
            </w:r>
            <w:r w:rsidRPr="005749B8">
              <w:rPr>
                <w:noProof/>
                <w:webHidden/>
              </w:rPr>
              <w:instrText xml:space="preserve"> PAGEREF _Toc203740831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59F8FB58" w14:textId="79AAAF8E" w:rsidR="00B331BA" w:rsidRPr="005749B8" w:rsidRDefault="00B331BA">
          <w:pPr>
            <w:pStyle w:val="TOC2"/>
            <w:rPr>
              <w:rFonts w:eastAsiaTheme="minorEastAsia"/>
              <w:noProof/>
              <w:kern w:val="2"/>
              <w:sz w:val="24"/>
              <w:szCs w:val="24"/>
              <w14:ligatures w14:val="standardContextual"/>
            </w:rPr>
          </w:pPr>
          <w:hyperlink w:anchor="_Toc203740832" w:history="1">
            <w:r w:rsidRPr="005749B8">
              <w:rPr>
                <w:rStyle w:val="Hyperlink"/>
                <w:rFonts w:ascii="Arial" w:hAnsi="Arial"/>
                <w:noProof/>
              </w:rPr>
              <w:t>6.3</w:t>
            </w:r>
            <w:r w:rsidRPr="005749B8">
              <w:rPr>
                <w:rFonts w:eastAsiaTheme="minorEastAsia"/>
                <w:noProof/>
                <w:kern w:val="2"/>
                <w:sz w:val="24"/>
                <w:szCs w:val="24"/>
                <w14:ligatures w14:val="standardContextual"/>
              </w:rPr>
              <w:tab/>
            </w:r>
            <w:r w:rsidRPr="005749B8">
              <w:rPr>
                <w:rStyle w:val="Hyperlink"/>
                <w:rFonts w:ascii="Arial" w:hAnsi="Arial"/>
                <w:noProof/>
              </w:rPr>
              <w:t>Facilities to be provided by the contracting authority</w:t>
            </w:r>
            <w:r w:rsidRPr="005749B8">
              <w:rPr>
                <w:noProof/>
                <w:webHidden/>
              </w:rPr>
              <w:tab/>
            </w:r>
            <w:r w:rsidRPr="005749B8">
              <w:rPr>
                <w:noProof/>
                <w:webHidden/>
              </w:rPr>
              <w:fldChar w:fldCharType="begin"/>
            </w:r>
            <w:r w:rsidRPr="005749B8">
              <w:rPr>
                <w:noProof/>
                <w:webHidden/>
              </w:rPr>
              <w:instrText xml:space="preserve"> PAGEREF _Toc203740832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3FCF3A28" w14:textId="6102E306" w:rsidR="00B331BA" w:rsidRPr="005749B8" w:rsidRDefault="00B331BA">
          <w:pPr>
            <w:pStyle w:val="TOC2"/>
            <w:rPr>
              <w:rFonts w:eastAsiaTheme="minorEastAsia"/>
              <w:noProof/>
              <w:kern w:val="2"/>
              <w:sz w:val="24"/>
              <w:szCs w:val="24"/>
              <w14:ligatures w14:val="standardContextual"/>
            </w:rPr>
          </w:pPr>
          <w:hyperlink w:anchor="_Toc203740833" w:history="1">
            <w:r w:rsidRPr="005749B8">
              <w:rPr>
                <w:rStyle w:val="Hyperlink"/>
                <w:rFonts w:ascii="Arial" w:hAnsi="Arial"/>
                <w:noProof/>
              </w:rPr>
              <w:t>6.4</w:t>
            </w:r>
            <w:r w:rsidRPr="005749B8">
              <w:rPr>
                <w:rFonts w:eastAsiaTheme="minorEastAsia"/>
                <w:noProof/>
                <w:kern w:val="2"/>
                <w:sz w:val="24"/>
                <w:szCs w:val="24"/>
                <w14:ligatures w14:val="standardContextual"/>
              </w:rPr>
              <w:tab/>
            </w:r>
            <w:r w:rsidRPr="005749B8">
              <w:rPr>
                <w:rStyle w:val="Hyperlink"/>
                <w:rFonts w:ascii="Arial" w:hAnsi="Arial"/>
                <w:noProof/>
              </w:rPr>
              <w:t>Facilities to be provided by the contractor</w:t>
            </w:r>
            <w:r w:rsidRPr="005749B8">
              <w:rPr>
                <w:noProof/>
                <w:webHidden/>
              </w:rPr>
              <w:tab/>
            </w:r>
            <w:r w:rsidRPr="005749B8">
              <w:rPr>
                <w:noProof/>
                <w:webHidden/>
              </w:rPr>
              <w:fldChar w:fldCharType="begin"/>
            </w:r>
            <w:r w:rsidRPr="005749B8">
              <w:rPr>
                <w:noProof/>
                <w:webHidden/>
              </w:rPr>
              <w:instrText xml:space="preserve"> PAGEREF _Toc203740833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0BF6EC8C" w14:textId="57B1A639" w:rsidR="00B331BA" w:rsidRPr="005749B8" w:rsidRDefault="00B331BA">
          <w:pPr>
            <w:pStyle w:val="TOC2"/>
            <w:rPr>
              <w:rFonts w:eastAsiaTheme="minorEastAsia"/>
              <w:noProof/>
              <w:kern w:val="2"/>
              <w:sz w:val="24"/>
              <w:szCs w:val="24"/>
              <w14:ligatures w14:val="standardContextual"/>
            </w:rPr>
          </w:pPr>
          <w:hyperlink w:anchor="_Toc203740834" w:history="1">
            <w:r w:rsidRPr="005749B8">
              <w:rPr>
                <w:rStyle w:val="Hyperlink"/>
                <w:rFonts w:ascii="Arial" w:hAnsi="Arial"/>
                <w:noProof/>
              </w:rPr>
              <w:t>6.5</w:t>
            </w:r>
            <w:r w:rsidRPr="005749B8">
              <w:rPr>
                <w:rFonts w:eastAsiaTheme="minorEastAsia"/>
                <w:noProof/>
                <w:kern w:val="2"/>
                <w:sz w:val="24"/>
                <w:szCs w:val="24"/>
                <w14:ligatures w14:val="standardContextual"/>
              </w:rPr>
              <w:tab/>
            </w:r>
            <w:r w:rsidRPr="005749B8">
              <w:rPr>
                <w:rStyle w:val="Hyperlink"/>
                <w:rFonts w:ascii="Arial" w:hAnsi="Arial"/>
                <w:noProof/>
              </w:rPr>
              <w:t>Equipment</w:t>
            </w:r>
            <w:r w:rsidRPr="005749B8">
              <w:rPr>
                <w:noProof/>
                <w:webHidden/>
              </w:rPr>
              <w:tab/>
            </w:r>
            <w:r w:rsidRPr="005749B8">
              <w:rPr>
                <w:noProof/>
                <w:webHidden/>
              </w:rPr>
              <w:fldChar w:fldCharType="begin"/>
            </w:r>
            <w:r w:rsidRPr="005749B8">
              <w:rPr>
                <w:noProof/>
                <w:webHidden/>
              </w:rPr>
              <w:instrText xml:space="preserve"> PAGEREF _Toc203740834 \h </w:instrText>
            </w:r>
            <w:r w:rsidRPr="005749B8">
              <w:rPr>
                <w:noProof/>
                <w:webHidden/>
              </w:rPr>
            </w:r>
            <w:r w:rsidRPr="005749B8">
              <w:rPr>
                <w:noProof/>
                <w:webHidden/>
              </w:rPr>
              <w:fldChar w:fldCharType="separate"/>
            </w:r>
            <w:r w:rsidRPr="005749B8">
              <w:rPr>
                <w:noProof/>
                <w:webHidden/>
              </w:rPr>
              <w:t>8</w:t>
            </w:r>
            <w:r w:rsidRPr="005749B8">
              <w:rPr>
                <w:noProof/>
                <w:webHidden/>
              </w:rPr>
              <w:fldChar w:fldCharType="end"/>
            </w:r>
          </w:hyperlink>
        </w:p>
        <w:p w14:paraId="1ADD6C70" w14:textId="0563E6C8" w:rsidR="00B331BA" w:rsidRPr="005749B8" w:rsidRDefault="00B331BA">
          <w:pPr>
            <w:pStyle w:val="TOC2"/>
            <w:rPr>
              <w:rFonts w:eastAsiaTheme="minorEastAsia"/>
              <w:noProof/>
              <w:kern w:val="2"/>
              <w:sz w:val="24"/>
              <w:szCs w:val="24"/>
              <w14:ligatures w14:val="standardContextual"/>
            </w:rPr>
          </w:pPr>
          <w:hyperlink w:anchor="_Toc203740835" w:history="1">
            <w:r w:rsidRPr="005749B8">
              <w:rPr>
                <w:rStyle w:val="Hyperlink"/>
                <w:rFonts w:ascii="Arial" w:hAnsi="Arial"/>
                <w:noProof/>
              </w:rPr>
              <w:t>6.6</w:t>
            </w:r>
            <w:r w:rsidRPr="005749B8">
              <w:rPr>
                <w:rFonts w:eastAsiaTheme="minorEastAsia"/>
                <w:noProof/>
                <w:kern w:val="2"/>
                <w:sz w:val="24"/>
                <w:szCs w:val="24"/>
                <w14:ligatures w14:val="standardContextual"/>
              </w:rPr>
              <w:tab/>
            </w:r>
            <w:r w:rsidRPr="005749B8">
              <w:rPr>
                <w:rStyle w:val="Hyperlink"/>
                <w:rFonts w:ascii="Arial" w:hAnsi="Arial"/>
                <w:noProof/>
              </w:rPr>
              <w:t>Start date and period of implementation</w:t>
            </w:r>
            <w:r w:rsidRPr="005749B8">
              <w:rPr>
                <w:noProof/>
                <w:webHidden/>
              </w:rPr>
              <w:tab/>
            </w:r>
            <w:r w:rsidRPr="005749B8">
              <w:rPr>
                <w:noProof/>
                <w:webHidden/>
              </w:rPr>
              <w:fldChar w:fldCharType="begin"/>
            </w:r>
            <w:r w:rsidRPr="005749B8">
              <w:rPr>
                <w:noProof/>
                <w:webHidden/>
              </w:rPr>
              <w:instrText xml:space="preserve"> PAGEREF _Toc203740835 \h </w:instrText>
            </w:r>
            <w:r w:rsidRPr="005749B8">
              <w:rPr>
                <w:noProof/>
                <w:webHidden/>
              </w:rPr>
            </w:r>
            <w:r w:rsidRPr="005749B8">
              <w:rPr>
                <w:noProof/>
                <w:webHidden/>
              </w:rPr>
              <w:fldChar w:fldCharType="separate"/>
            </w:r>
            <w:r w:rsidRPr="005749B8">
              <w:rPr>
                <w:noProof/>
                <w:webHidden/>
              </w:rPr>
              <w:t>9</w:t>
            </w:r>
            <w:r w:rsidRPr="005749B8">
              <w:rPr>
                <w:noProof/>
                <w:webHidden/>
              </w:rPr>
              <w:fldChar w:fldCharType="end"/>
            </w:r>
          </w:hyperlink>
        </w:p>
        <w:p w14:paraId="3B95B34B" w14:textId="0938FC73" w:rsidR="00B331BA" w:rsidRPr="005749B8" w:rsidRDefault="00B331BA">
          <w:pPr>
            <w:pStyle w:val="TOC1"/>
            <w:rPr>
              <w:rFonts w:eastAsiaTheme="minorEastAsia"/>
              <w:noProof/>
              <w:kern w:val="2"/>
              <w:sz w:val="24"/>
              <w:szCs w:val="24"/>
              <w14:ligatures w14:val="standardContextual"/>
            </w:rPr>
          </w:pPr>
          <w:hyperlink w:anchor="_Toc203740836" w:history="1">
            <w:r w:rsidRPr="005749B8">
              <w:rPr>
                <w:rStyle w:val="Hyperlink"/>
                <w:rFonts w:ascii="Arial" w:hAnsi="Arial" w:cs="Arial"/>
                <w:noProof/>
              </w:rPr>
              <w:t>7.</w:t>
            </w:r>
            <w:r w:rsidRPr="005749B8">
              <w:rPr>
                <w:rFonts w:eastAsiaTheme="minorEastAsia"/>
                <w:noProof/>
                <w:kern w:val="2"/>
                <w:sz w:val="24"/>
                <w:szCs w:val="24"/>
                <w14:ligatures w14:val="standardContextual"/>
              </w:rPr>
              <w:tab/>
            </w:r>
            <w:r w:rsidRPr="005749B8">
              <w:rPr>
                <w:rStyle w:val="Hyperlink"/>
                <w:rFonts w:ascii="Arial" w:hAnsi="Arial" w:cs="Arial"/>
                <w:noProof/>
              </w:rPr>
              <w:t>MONITORING AND EVALUATION</w:t>
            </w:r>
            <w:r w:rsidRPr="005749B8">
              <w:rPr>
                <w:noProof/>
                <w:webHidden/>
              </w:rPr>
              <w:tab/>
            </w:r>
            <w:r w:rsidRPr="005749B8">
              <w:rPr>
                <w:noProof/>
                <w:webHidden/>
              </w:rPr>
              <w:fldChar w:fldCharType="begin"/>
            </w:r>
            <w:r w:rsidRPr="005749B8">
              <w:rPr>
                <w:noProof/>
                <w:webHidden/>
              </w:rPr>
              <w:instrText xml:space="preserve"> PAGEREF _Toc203740836 \h </w:instrText>
            </w:r>
            <w:r w:rsidRPr="005749B8">
              <w:rPr>
                <w:noProof/>
                <w:webHidden/>
              </w:rPr>
            </w:r>
            <w:r w:rsidRPr="005749B8">
              <w:rPr>
                <w:noProof/>
                <w:webHidden/>
              </w:rPr>
              <w:fldChar w:fldCharType="separate"/>
            </w:r>
            <w:r w:rsidRPr="005749B8">
              <w:rPr>
                <w:noProof/>
                <w:webHidden/>
              </w:rPr>
              <w:t>9</w:t>
            </w:r>
            <w:r w:rsidRPr="005749B8">
              <w:rPr>
                <w:noProof/>
                <w:webHidden/>
              </w:rPr>
              <w:fldChar w:fldCharType="end"/>
            </w:r>
          </w:hyperlink>
        </w:p>
        <w:p w14:paraId="790C1D55" w14:textId="67D1A73A" w:rsidR="00B331BA" w:rsidRPr="005749B8" w:rsidRDefault="00B331BA">
          <w:pPr>
            <w:pStyle w:val="TOC2"/>
            <w:rPr>
              <w:rFonts w:eastAsiaTheme="minorEastAsia"/>
              <w:noProof/>
              <w:kern w:val="2"/>
              <w:sz w:val="24"/>
              <w:szCs w:val="24"/>
              <w14:ligatures w14:val="standardContextual"/>
            </w:rPr>
          </w:pPr>
          <w:hyperlink w:anchor="_Toc203740837" w:history="1">
            <w:r w:rsidRPr="005749B8">
              <w:rPr>
                <w:rStyle w:val="Hyperlink"/>
                <w:rFonts w:ascii="Arial" w:hAnsi="Arial"/>
                <w:noProof/>
              </w:rPr>
              <w:t>7.1</w:t>
            </w:r>
            <w:r w:rsidRPr="005749B8">
              <w:rPr>
                <w:rFonts w:eastAsiaTheme="minorEastAsia"/>
                <w:noProof/>
                <w:kern w:val="2"/>
                <w:sz w:val="24"/>
                <w:szCs w:val="24"/>
                <w14:ligatures w14:val="standardContextual"/>
              </w:rPr>
              <w:tab/>
            </w:r>
            <w:r w:rsidRPr="005749B8">
              <w:rPr>
                <w:rStyle w:val="Hyperlink"/>
                <w:rFonts w:ascii="Arial" w:hAnsi="Arial"/>
                <w:noProof/>
              </w:rPr>
              <w:t>Definition of indicators</w:t>
            </w:r>
            <w:r w:rsidRPr="005749B8">
              <w:rPr>
                <w:noProof/>
                <w:webHidden/>
              </w:rPr>
              <w:tab/>
            </w:r>
            <w:r w:rsidRPr="005749B8">
              <w:rPr>
                <w:noProof/>
                <w:webHidden/>
              </w:rPr>
              <w:fldChar w:fldCharType="begin"/>
            </w:r>
            <w:r w:rsidRPr="005749B8">
              <w:rPr>
                <w:noProof/>
                <w:webHidden/>
              </w:rPr>
              <w:instrText xml:space="preserve"> PAGEREF _Toc203740837 \h </w:instrText>
            </w:r>
            <w:r w:rsidRPr="005749B8">
              <w:rPr>
                <w:noProof/>
                <w:webHidden/>
              </w:rPr>
            </w:r>
            <w:r w:rsidRPr="005749B8">
              <w:rPr>
                <w:noProof/>
                <w:webHidden/>
              </w:rPr>
              <w:fldChar w:fldCharType="separate"/>
            </w:r>
            <w:r w:rsidRPr="005749B8">
              <w:rPr>
                <w:noProof/>
                <w:webHidden/>
              </w:rPr>
              <w:t>9</w:t>
            </w:r>
            <w:r w:rsidRPr="005749B8">
              <w:rPr>
                <w:noProof/>
                <w:webHidden/>
              </w:rPr>
              <w:fldChar w:fldCharType="end"/>
            </w:r>
          </w:hyperlink>
        </w:p>
        <w:p w14:paraId="60CE44F5" w14:textId="0C5FD56E" w:rsidR="00B331BA" w:rsidRPr="005749B8" w:rsidRDefault="00B331BA">
          <w:pPr>
            <w:pStyle w:val="TOC2"/>
            <w:rPr>
              <w:rFonts w:eastAsiaTheme="minorEastAsia"/>
              <w:noProof/>
              <w:kern w:val="2"/>
              <w:sz w:val="24"/>
              <w:szCs w:val="24"/>
              <w14:ligatures w14:val="standardContextual"/>
            </w:rPr>
          </w:pPr>
          <w:hyperlink w:anchor="_Toc203740838" w:history="1">
            <w:r w:rsidRPr="005749B8">
              <w:rPr>
                <w:rStyle w:val="Hyperlink"/>
                <w:rFonts w:ascii="Arial" w:hAnsi="Arial"/>
                <w:noProof/>
              </w:rPr>
              <w:t>7.2</w:t>
            </w:r>
            <w:r w:rsidRPr="005749B8">
              <w:rPr>
                <w:rFonts w:eastAsiaTheme="minorEastAsia"/>
                <w:noProof/>
                <w:kern w:val="2"/>
                <w:sz w:val="24"/>
                <w:szCs w:val="24"/>
                <w14:ligatures w14:val="standardContextual"/>
              </w:rPr>
              <w:tab/>
            </w:r>
            <w:r w:rsidRPr="005749B8">
              <w:rPr>
                <w:rStyle w:val="Hyperlink"/>
                <w:rFonts w:ascii="Arial" w:hAnsi="Arial"/>
                <w:noProof/>
              </w:rPr>
              <w:t>Special requirements</w:t>
            </w:r>
            <w:r w:rsidRPr="005749B8">
              <w:rPr>
                <w:noProof/>
                <w:webHidden/>
              </w:rPr>
              <w:tab/>
            </w:r>
            <w:r w:rsidRPr="005749B8">
              <w:rPr>
                <w:noProof/>
                <w:webHidden/>
              </w:rPr>
              <w:fldChar w:fldCharType="begin"/>
            </w:r>
            <w:r w:rsidRPr="005749B8">
              <w:rPr>
                <w:noProof/>
                <w:webHidden/>
              </w:rPr>
              <w:instrText xml:space="preserve"> PAGEREF _Toc203740838 \h </w:instrText>
            </w:r>
            <w:r w:rsidRPr="005749B8">
              <w:rPr>
                <w:noProof/>
                <w:webHidden/>
              </w:rPr>
            </w:r>
            <w:r w:rsidRPr="005749B8">
              <w:rPr>
                <w:noProof/>
                <w:webHidden/>
              </w:rPr>
              <w:fldChar w:fldCharType="separate"/>
            </w:r>
            <w:r w:rsidRPr="005749B8">
              <w:rPr>
                <w:noProof/>
                <w:webHidden/>
              </w:rPr>
              <w:t>9</w:t>
            </w:r>
            <w:r w:rsidRPr="005749B8">
              <w:rPr>
                <w:noProof/>
                <w:webHidden/>
              </w:rPr>
              <w:fldChar w:fldCharType="end"/>
            </w:r>
          </w:hyperlink>
        </w:p>
        <w:p w14:paraId="6438473D" w14:textId="660615B9" w:rsidR="00B331BA" w:rsidRPr="005749B8" w:rsidRDefault="00B331BA">
          <w:pPr>
            <w:pStyle w:val="TOC1"/>
            <w:rPr>
              <w:rFonts w:eastAsiaTheme="minorEastAsia"/>
              <w:noProof/>
              <w:kern w:val="2"/>
              <w:sz w:val="24"/>
              <w:szCs w:val="24"/>
              <w14:ligatures w14:val="standardContextual"/>
            </w:rPr>
          </w:pPr>
          <w:hyperlink w:anchor="_Toc203740839" w:history="1">
            <w:r w:rsidRPr="005749B8">
              <w:rPr>
                <w:rStyle w:val="Hyperlink"/>
                <w:rFonts w:ascii="Arial" w:hAnsi="Arial" w:cs="Arial"/>
                <w:noProof/>
              </w:rPr>
              <w:t>8.</w:t>
            </w:r>
            <w:r w:rsidRPr="005749B8">
              <w:rPr>
                <w:rFonts w:eastAsiaTheme="minorEastAsia"/>
                <w:noProof/>
                <w:kern w:val="2"/>
                <w:sz w:val="24"/>
                <w:szCs w:val="24"/>
                <w14:ligatures w14:val="standardContextual"/>
              </w:rPr>
              <w:tab/>
            </w:r>
            <w:r w:rsidRPr="005749B8">
              <w:rPr>
                <w:rStyle w:val="Hyperlink"/>
                <w:rFonts w:ascii="Arial" w:hAnsi="Arial" w:cs="Arial"/>
                <w:noProof/>
              </w:rPr>
              <w:t>ASSUMPTIONS AND RISKS</w:t>
            </w:r>
            <w:r w:rsidRPr="005749B8">
              <w:rPr>
                <w:noProof/>
                <w:webHidden/>
              </w:rPr>
              <w:tab/>
            </w:r>
            <w:r w:rsidRPr="005749B8">
              <w:rPr>
                <w:noProof/>
                <w:webHidden/>
              </w:rPr>
              <w:fldChar w:fldCharType="begin"/>
            </w:r>
            <w:r w:rsidRPr="005749B8">
              <w:rPr>
                <w:noProof/>
                <w:webHidden/>
              </w:rPr>
              <w:instrText xml:space="preserve"> PAGEREF _Toc203740839 \h </w:instrText>
            </w:r>
            <w:r w:rsidRPr="005749B8">
              <w:rPr>
                <w:noProof/>
                <w:webHidden/>
              </w:rPr>
            </w:r>
            <w:r w:rsidRPr="005749B8">
              <w:rPr>
                <w:noProof/>
                <w:webHidden/>
              </w:rPr>
              <w:fldChar w:fldCharType="separate"/>
            </w:r>
            <w:r w:rsidRPr="005749B8">
              <w:rPr>
                <w:noProof/>
                <w:webHidden/>
              </w:rPr>
              <w:t>9</w:t>
            </w:r>
            <w:r w:rsidRPr="005749B8">
              <w:rPr>
                <w:noProof/>
                <w:webHidden/>
              </w:rPr>
              <w:fldChar w:fldCharType="end"/>
            </w:r>
          </w:hyperlink>
        </w:p>
        <w:p w14:paraId="5E11E000" w14:textId="62A7B5E0" w:rsidR="00B331BA" w:rsidRPr="005749B8" w:rsidRDefault="00B331BA">
          <w:pPr>
            <w:pStyle w:val="TOC2"/>
            <w:rPr>
              <w:rFonts w:eastAsiaTheme="minorEastAsia"/>
              <w:noProof/>
              <w:kern w:val="2"/>
              <w:sz w:val="24"/>
              <w:szCs w:val="24"/>
              <w14:ligatures w14:val="standardContextual"/>
            </w:rPr>
          </w:pPr>
          <w:hyperlink w:anchor="_Toc203740840" w:history="1">
            <w:r w:rsidRPr="005749B8">
              <w:rPr>
                <w:rStyle w:val="Hyperlink"/>
                <w:rFonts w:ascii="Arial" w:hAnsi="Arial"/>
                <w:noProof/>
              </w:rPr>
              <w:t>8.1</w:t>
            </w:r>
            <w:r w:rsidRPr="005749B8">
              <w:rPr>
                <w:rFonts w:eastAsiaTheme="minorEastAsia"/>
                <w:noProof/>
                <w:kern w:val="2"/>
                <w:sz w:val="24"/>
                <w:szCs w:val="24"/>
                <w14:ligatures w14:val="standardContextual"/>
              </w:rPr>
              <w:tab/>
            </w:r>
            <w:r w:rsidRPr="005749B8">
              <w:rPr>
                <w:rStyle w:val="Hyperlink"/>
                <w:rFonts w:ascii="Arial" w:hAnsi="Arial"/>
                <w:noProof/>
              </w:rPr>
              <w:t>Assumptions underlying the project</w:t>
            </w:r>
            <w:r w:rsidRPr="005749B8">
              <w:rPr>
                <w:noProof/>
                <w:webHidden/>
              </w:rPr>
              <w:tab/>
            </w:r>
            <w:r w:rsidRPr="005749B8">
              <w:rPr>
                <w:noProof/>
                <w:webHidden/>
              </w:rPr>
              <w:fldChar w:fldCharType="begin"/>
            </w:r>
            <w:r w:rsidRPr="005749B8">
              <w:rPr>
                <w:noProof/>
                <w:webHidden/>
              </w:rPr>
              <w:instrText xml:space="preserve"> PAGEREF _Toc203740840 \h </w:instrText>
            </w:r>
            <w:r w:rsidRPr="005749B8">
              <w:rPr>
                <w:noProof/>
                <w:webHidden/>
              </w:rPr>
            </w:r>
            <w:r w:rsidRPr="005749B8">
              <w:rPr>
                <w:noProof/>
                <w:webHidden/>
              </w:rPr>
              <w:fldChar w:fldCharType="separate"/>
            </w:r>
            <w:r w:rsidRPr="005749B8">
              <w:rPr>
                <w:noProof/>
                <w:webHidden/>
              </w:rPr>
              <w:t>9</w:t>
            </w:r>
            <w:r w:rsidRPr="005749B8">
              <w:rPr>
                <w:noProof/>
                <w:webHidden/>
              </w:rPr>
              <w:fldChar w:fldCharType="end"/>
            </w:r>
          </w:hyperlink>
        </w:p>
        <w:p w14:paraId="6ECB4EF7" w14:textId="0AD7CFD7" w:rsidR="00B331BA" w:rsidRPr="005749B8" w:rsidRDefault="00B331BA">
          <w:pPr>
            <w:pStyle w:val="TOC2"/>
            <w:rPr>
              <w:rFonts w:eastAsiaTheme="minorEastAsia"/>
              <w:noProof/>
              <w:kern w:val="2"/>
              <w:sz w:val="24"/>
              <w:szCs w:val="24"/>
              <w14:ligatures w14:val="standardContextual"/>
            </w:rPr>
          </w:pPr>
          <w:hyperlink w:anchor="_Toc203740841" w:history="1">
            <w:r w:rsidRPr="005749B8">
              <w:rPr>
                <w:rStyle w:val="Hyperlink"/>
                <w:rFonts w:ascii="Arial" w:hAnsi="Arial"/>
                <w:noProof/>
              </w:rPr>
              <w:t>8.2</w:t>
            </w:r>
            <w:r w:rsidRPr="005749B8">
              <w:rPr>
                <w:rFonts w:eastAsiaTheme="minorEastAsia"/>
                <w:noProof/>
                <w:kern w:val="2"/>
                <w:sz w:val="24"/>
                <w:szCs w:val="24"/>
                <w14:ligatures w14:val="standardContextual"/>
              </w:rPr>
              <w:tab/>
            </w:r>
            <w:r w:rsidRPr="005749B8">
              <w:rPr>
                <w:rStyle w:val="Hyperlink"/>
                <w:rFonts w:ascii="Arial" w:hAnsi="Arial"/>
                <w:noProof/>
              </w:rPr>
              <w:t>Risks</w:t>
            </w:r>
            <w:r w:rsidRPr="005749B8">
              <w:rPr>
                <w:noProof/>
                <w:webHidden/>
              </w:rPr>
              <w:tab/>
            </w:r>
            <w:r w:rsidRPr="005749B8">
              <w:rPr>
                <w:noProof/>
                <w:webHidden/>
              </w:rPr>
              <w:fldChar w:fldCharType="begin"/>
            </w:r>
            <w:r w:rsidRPr="005749B8">
              <w:rPr>
                <w:noProof/>
                <w:webHidden/>
              </w:rPr>
              <w:instrText xml:space="preserve"> PAGEREF _Toc203740841 \h </w:instrText>
            </w:r>
            <w:r w:rsidRPr="005749B8">
              <w:rPr>
                <w:noProof/>
                <w:webHidden/>
              </w:rPr>
            </w:r>
            <w:r w:rsidRPr="005749B8">
              <w:rPr>
                <w:noProof/>
                <w:webHidden/>
              </w:rPr>
              <w:fldChar w:fldCharType="separate"/>
            </w:r>
            <w:r w:rsidRPr="005749B8">
              <w:rPr>
                <w:noProof/>
                <w:webHidden/>
              </w:rPr>
              <w:t>9</w:t>
            </w:r>
            <w:r w:rsidRPr="005749B8">
              <w:rPr>
                <w:noProof/>
                <w:webHidden/>
              </w:rPr>
              <w:fldChar w:fldCharType="end"/>
            </w:r>
          </w:hyperlink>
        </w:p>
        <w:p w14:paraId="2CA5E75C" w14:textId="08A15A50" w:rsidR="006F5F09" w:rsidRPr="005749B8" w:rsidRDefault="006F5F09" w:rsidP="006F5F09">
          <w:pPr>
            <w:rPr>
              <w:b/>
              <w:noProof/>
            </w:rPr>
          </w:pPr>
          <w:r w:rsidRPr="005749B8">
            <w:fldChar w:fldCharType="end"/>
          </w:r>
        </w:p>
      </w:sdtContent>
    </w:sdt>
    <w:p w14:paraId="2E435650" w14:textId="77777777" w:rsidR="00F7030D" w:rsidRPr="005749B8" w:rsidRDefault="00F7030D" w:rsidP="00F7030D">
      <w:pPr>
        <w:pStyle w:val="Style1"/>
        <w:numPr>
          <w:ilvl w:val="0"/>
          <w:numId w:val="0"/>
        </w:numPr>
        <w:ind w:left="680"/>
        <w:rPr>
          <w:rFonts w:ascii="Arial" w:hAnsi="Arial" w:cs="Arial"/>
          <w:lang w:val="en-GB"/>
        </w:rPr>
      </w:pPr>
    </w:p>
    <w:p w14:paraId="73A9778E" w14:textId="63502EA7" w:rsidR="00B207F4" w:rsidRPr="005749B8" w:rsidRDefault="00D52DC0" w:rsidP="00392494">
      <w:pPr>
        <w:pStyle w:val="Style1"/>
        <w:rPr>
          <w:rFonts w:ascii="Arial" w:hAnsi="Arial" w:cs="Arial"/>
          <w:lang w:val="en-GB"/>
        </w:rPr>
      </w:pPr>
      <w:bookmarkStart w:id="0" w:name="_Toc169185587"/>
      <w:bookmarkStart w:id="1" w:name="_Toc203740811"/>
      <w:bookmarkEnd w:id="0"/>
      <w:r w:rsidRPr="005749B8">
        <w:rPr>
          <w:rFonts w:ascii="Arial" w:hAnsi="Arial" w:cs="Arial"/>
          <w:lang w:val="en-GB"/>
        </w:rPr>
        <w:lastRenderedPageBreak/>
        <w:t>BACKGROUND INFO</w:t>
      </w:r>
      <w:r w:rsidR="004E4013" w:rsidRPr="005749B8">
        <w:rPr>
          <w:rFonts w:ascii="Arial" w:hAnsi="Arial" w:cs="Arial"/>
          <w:lang w:val="en-GB"/>
        </w:rPr>
        <w:t>R</w:t>
      </w:r>
      <w:r w:rsidRPr="005749B8">
        <w:rPr>
          <w:rFonts w:ascii="Arial" w:hAnsi="Arial" w:cs="Arial"/>
          <w:lang w:val="en-GB"/>
        </w:rPr>
        <w:t>MATION</w:t>
      </w:r>
      <w:bookmarkEnd w:id="1"/>
    </w:p>
    <w:p w14:paraId="44F8C680" w14:textId="2E91E9D7" w:rsidR="00944482" w:rsidRPr="005749B8" w:rsidRDefault="00D52DC0" w:rsidP="00944482">
      <w:pPr>
        <w:pStyle w:val="Style11"/>
        <w:rPr>
          <w:rFonts w:ascii="Arial" w:hAnsi="Arial"/>
        </w:rPr>
      </w:pPr>
      <w:bookmarkStart w:id="2" w:name="_Toc162424841"/>
      <w:bookmarkStart w:id="3" w:name="_Toc162424842"/>
      <w:bookmarkStart w:id="4" w:name="_Toc203740812"/>
      <w:bookmarkEnd w:id="2"/>
      <w:bookmarkEnd w:id="3"/>
      <w:r w:rsidRPr="005749B8">
        <w:rPr>
          <w:rFonts w:ascii="Arial" w:hAnsi="Arial"/>
        </w:rPr>
        <w:t>Background</w:t>
      </w:r>
      <w:bookmarkEnd w:id="4"/>
    </w:p>
    <w:p w14:paraId="3F113D0D" w14:textId="6316133D" w:rsidR="000D7DC5" w:rsidRPr="005749B8" w:rsidRDefault="000D7DC5" w:rsidP="000D7DC5">
      <w:pPr>
        <w:ind w:left="705"/>
        <w:jc w:val="both"/>
        <w:rPr>
          <w:rFonts w:ascii="Arial" w:hAnsi="Arial" w:cs="Arial"/>
        </w:rPr>
      </w:pPr>
      <w:r w:rsidRPr="005749B8">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6508B3B6" w14:textId="77777777" w:rsidR="000D7DC5" w:rsidRPr="005749B8" w:rsidRDefault="000D7DC5" w:rsidP="000D7DC5">
      <w:pPr>
        <w:ind w:left="705"/>
        <w:jc w:val="both"/>
        <w:rPr>
          <w:rFonts w:ascii="Arial" w:hAnsi="Arial" w:cs="Arial"/>
        </w:rPr>
      </w:pPr>
      <w:r w:rsidRPr="005749B8">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08DFF537" w14:textId="400035A0" w:rsidR="00121686" w:rsidRPr="005749B8" w:rsidRDefault="000D7DC5" w:rsidP="000D7DC5">
      <w:pPr>
        <w:ind w:left="705"/>
        <w:jc w:val="both"/>
        <w:rPr>
          <w:rFonts w:ascii="Arial" w:hAnsi="Arial" w:cs="Arial"/>
        </w:rPr>
      </w:pPr>
      <w:r w:rsidRPr="005749B8">
        <w:rPr>
          <w:rFonts w:ascii="Arial" w:hAnsi="Arial" w:cs="Arial"/>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E6BA758" w14:textId="40262944" w:rsidR="00E341E2" w:rsidRPr="005749B8" w:rsidRDefault="00D52DC0" w:rsidP="00E341E2">
      <w:pPr>
        <w:pStyle w:val="Style11"/>
        <w:rPr>
          <w:rFonts w:ascii="Arial" w:hAnsi="Arial"/>
        </w:rPr>
      </w:pPr>
      <w:bookmarkStart w:id="5" w:name="_Toc203740813"/>
      <w:r w:rsidRPr="005749B8">
        <w:rPr>
          <w:rFonts w:ascii="Arial" w:hAnsi="Arial"/>
        </w:rPr>
        <w:t>Current situation in the sector</w:t>
      </w:r>
      <w:bookmarkEnd w:id="5"/>
    </w:p>
    <w:p w14:paraId="52B27492" w14:textId="77777777" w:rsidR="00A93753" w:rsidRPr="005749B8" w:rsidRDefault="00A93753" w:rsidP="00A93753">
      <w:pPr>
        <w:ind w:left="705"/>
        <w:jc w:val="both"/>
        <w:rPr>
          <w:rFonts w:ascii="Arial" w:hAnsi="Arial" w:cs="Arial"/>
        </w:rPr>
      </w:pPr>
      <w:r w:rsidRPr="005749B8">
        <w:rPr>
          <w:rFonts w:ascii="Arial" w:hAnsi="Arial" w:cs="Arial"/>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 </w:t>
      </w:r>
    </w:p>
    <w:p w14:paraId="232EF6C8" w14:textId="77777777" w:rsidR="00A93753" w:rsidRPr="005749B8" w:rsidRDefault="00A93753" w:rsidP="00A93753">
      <w:pPr>
        <w:ind w:left="705"/>
        <w:jc w:val="both"/>
        <w:rPr>
          <w:rFonts w:ascii="Arial" w:hAnsi="Arial" w:cs="Arial"/>
        </w:rPr>
      </w:pPr>
      <w:r w:rsidRPr="005749B8">
        <w:rPr>
          <w:rFonts w:ascii="Arial" w:hAnsi="Arial" w:cs="Arial"/>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5BBE2627" w14:textId="77777777" w:rsidR="00A93753" w:rsidRPr="005749B8" w:rsidRDefault="00A93753" w:rsidP="00A93753">
      <w:pPr>
        <w:ind w:left="705"/>
        <w:jc w:val="both"/>
        <w:rPr>
          <w:rFonts w:ascii="Arial" w:hAnsi="Arial" w:cs="Arial"/>
        </w:rPr>
      </w:pPr>
      <w:r w:rsidRPr="005749B8">
        <w:rPr>
          <w:rFonts w:ascii="Arial" w:hAnsi="Arial" w:cs="Arial"/>
        </w:rPr>
        <w:t>(i)</w:t>
      </w:r>
      <w:r w:rsidRPr="005749B8">
        <w:rPr>
          <w:rFonts w:ascii="Arial" w:hAnsi="Arial" w:cs="Arial"/>
        </w:rPr>
        <w:tab/>
        <w:t>Policy frameworks for development of regional statistics;</w:t>
      </w:r>
    </w:p>
    <w:p w14:paraId="28CA9BA8" w14:textId="77777777" w:rsidR="00A93753" w:rsidRPr="005749B8" w:rsidRDefault="00A93753" w:rsidP="00A93753">
      <w:pPr>
        <w:ind w:left="705"/>
        <w:jc w:val="both"/>
        <w:rPr>
          <w:rFonts w:ascii="Arial" w:hAnsi="Arial" w:cs="Arial"/>
        </w:rPr>
      </w:pPr>
      <w:r w:rsidRPr="005749B8">
        <w:rPr>
          <w:rFonts w:ascii="Arial" w:hAnsi="Arial" w:cs="Arial"/>
        </w:rPr>
        <w:lastRenderedPageBreak/>
        <w:t>(ii)</w:t>
      </w:r>
      <w:r w:rsidRPr="005749B8">
        <w:rPr>
          <w:rFonts w:ascii="Arial" w:hAnsi="Arial" w:cs="Arial"/>
        </w:rPr>
        <w:tab/>
        <w:t>Institutional strengthening and sustainability of the SADC Regional Statistical System;</w:t>
      </w:r>
    </w:p>
    <w:p w14:paraId="7FC24EAC" w14:textId="77777777" w:rsidR="00A93753" w:rsidRPr="005749B8" w:rsidRDefault="00A93753" w:rsidP="00A93753">
      <w:pPr>
        <w:ind w:left="705"/>
        <w:jc w:val="both"/>
        <w:rPr>
          <w:rFonts w:ascii="Arial" w:hAnsi="Arial" w:cs="Arial"/>
        </w:rPr>
      </w:pPr>
      <w:r w:rsidRPr="005749B8">
        <w:rPr>
          <w:rFonts w:ascii="Arial" w:hAnsi="Arial" w:cs="Arial"/>
        </w:rPr>
        <w:t>(iii)</w:t>
      </w:r>
      <w:r w:rsidRPr="005749B8">
        <w:rPr>
          <w:rFonts w:ascii="Arial" w:hAnsi="Arial" w:cs="Arial"/>
        </w:rPr>
        <w:tab/>
        <w:t>Harmonization of regional statistics;</w:t>
      </w:r>
      <w:r w:rsidRPr="005749B8">
        <w:rPr>
          <w:rFonts w:ascii="Arial" w:hAnsi="Arial" w:cs="Arial"/>
        </w:rPr>
        <w:tab/>
      </w:r>
    </w:p>
    <w:p w14:paraId="5C512A19" w14:textId="77777777" w:rsidR="00A93753" w:rsidRPr="005749B8" w:rsidRDefault="00A93753" w:rsidP="00A93753">
      <w:pPr>
        <w:ind w:left="705"/>
        <w:jc w:val="both"/>
        <w:rPr>
          <w:rFonts w:ascii="Arial" w:hAnsi="Arial" w:cs="Arial"/>
        </w:rPr>
      </w:pPr>
      <w:r w:rsidRPr="005749B8">
        <w:rPr>
          <w:rFonts w:ascii="Arial" w:hAnsi="Arial" w:cs="Arial"/>
        </w:rPr>
        <w:t>(iv)</w:t>
      </w:r>
      <w:r w:rsidRPr="005749B8">
        <w:rPr>
          <w:rFonts w:ascii="Arial" w:hAnsi="Arial" w:cs="Arial"/>
        </w:rPr>
        <w:tab/>
        <w:t>Digital transformation of regional statistics;</w:t>
      </w:r>
    </w:p>
    <w:p w14:paraId="30C8E69C" w14:textId="77777777" w:rsidR="00A93753" w:rsidRPr="005749B8" w:rsidRDefault="00A93753" w:rsidP="00A93753">
      <w:pPr>
        <w:ind w:left="705"/>
        <w:jc w:val="both"/>
        <w:rPr>
          <w:rFonts w:ascii="Arial" w:hAnsi="Arial" w:cs="Arial"/>
        </w:rPr>
      </w:pPr>
      <w:r w:rsidRPr="005749B8">
        <w:rPr>
          <w:rFonts w:ascii="Arial" w:hAnsi="Arial" w:cs="Arial"/>
        </w:rPr>
        <w:t>(v)</w:t>
      </w:r>
      <w:r w:rsidRPr="005749B8">
        <w:rPr>
          <w:rFonts w:ascii="Arial" w:hAnsi="Arial" w:cs="Arial"/>
        </w:rPr>
        <w:tab/>
        <w:t>Capacity for data production, management, dissemination and use; and</w:t>
      </w:r>
    </w:p>
    <w:p w14:paraId="2643CD3C" w14:textId="77777777" w:rsidR="00A93753" w:rsidRPr="005749B8" w:rsidRDefault="00A93753" w:rsidP="00A93753">
      <w:pPr>
        <w:ind w:left="705"/>
        <w:jc w:val="both"/>
        <w:rPr>
          <w:rFonts w:ascii="Arial" w:hAnsi="Arial" w:cs="Arial"/>
        </w:rPr>
      </w:pPr>
      <w:r w:rsidRPr="005749B8">
        <w:rPr>
          <w:rFonts w:ascii="Arial" w:hAnsi="Arial" w:cs="Arial"/>
        </w:rPr>
        <w:t>(vi)</w:t>
      </w:r>
      <w:r w:rsidRPr="005749B8">
        <w:rPr>
          <w:rFonts w:ascii="Arial" w:hAnsi="Arial" w:cs="Arial"/>
        </w:rPr>
        <w:tab/>
        <w:t>Quality of regional statistics.</w:t>
      </w:r>
    </w:p>
    <w:p w14:paraId="1225331E" w14:textId="77777777" w:rsidR="00A93753" w:rsidRPr="005749B8" w:rsidRDefault="00A93753" w:rsidP="00A93753">
      <w:pPr>
        <w:ind w:left="705"/>
        <w:jc w:val="both"/>
        <w:rPr>
          <w:rFonts w:ascii="Arial" w:hAnsi="Arial" w:cs="Arial"/>
        </w:rPr>
      </w:pPr>
      <w:r w:rsidRPr="005749B8">
        <w:rPr>
          <w:rFonts w:ascii="Arial" w:hAnsi="Arial" w:cs="Arial"/>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3826C1D8" w14:textId="77777777" w:rsidR="00A93753" w:rsidRPr="005749B8" w:rsidRDefault="00A93753" w:rsidP="00A93753">
      <w:pPr>
        <w:ind w:left="705"/>
        <w:jc w:val="both"/>
        <w:rPr>
          <w:rFonts w:ascii="Arial" w:hAnsi="Arial" w:cs="Arial"/>
        </w:rPr>
      </w:pPr>
      <w:r w:rsidRPr="005749B8">
        <w:rPr>
          <w:rFonts w:ascii="Arial" w:hAnsi="Arial" w:cs="Arial"/>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Programme and oversees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6BC61843" w14:textId="38CA4CD2" w:rsidR="00A93753" w:rsidRPr="005749B8" w:rsidRDefault="00A93753" w:rsidP="00A93753">
      <w:pPr>
        <w:ind w:left="705"/>
        <w:jc w:val="both"/>
        <w:rPr>
          <w:rFonts w:ascii="Arial" w:hAnsi="Arial" w:cs="Arial"/>
        </w:rPr>
      </w:pPr>
      <w:r w:rsidRPr="005749B8">
        <w:rPr>
          <w:rFonts w:ascii="Arial" w:hAnsi="Arial" w:cs="Arial"/>
        </w:rPr>
        <w:t xml:space="preserve">Secretariat is prioritizing statistical capacity building through the Regional Statistics Project, funded by the World Bank Group with the project development objective of enhancing institutional capacity of the regional statistical system of the region. The scope of support to be delivered by SADC Secretariat to Member States also include trainings and technical assistance (TA) on sampling methodologies for implementation in surveys. Within this context, National Bureau of Statistics (NBS) of Tanzania has requested Secretariat support in building capacity on sampling methodology with specific focus on sampling design, weighting, population estimates, and an assessment of the existing sampling methodologies and tools used by the office. </w:t>
      </w:r>
    </w:p>
    <w:p w14:paraId="4B84B35F" w14:textId="74ADD89D" w:rsidR="00312306" w:rsidRPr="005749B8" w:rsidRDefault="000E4517" w:rsidP="00312306">
      <w:pPr>
        <w:pStyle w:val="Style1"/>
        <w:rPr>
          <w:rFonts w:ascii="Arial" w:hAnsi="Arial" w:cs="Arial"/>
          <w:lang w:val="en-GB"/>
        </w:rPr>
      </w:pPr>
      <w:bookmarkStart w:id="6" w:name="_Toc203740814"/>
      <w:r w:rsidRPr="005749B8">
        <w:rPr>
          <w:rFonts w:ascii="Arial" w:hAnsi="Arial" w:cs="Arial"/>
          <w:lang w:val="en-GB"/>
        </w:rPr>
        <w:t>OBJECTIVES OF THE ASSIGNMENT</w:t>
      </w:r>
      <w:r w:rsidR="003B194C" w:rsidRPr="005749B8">
        <w:rPr>
          <w:rFonts w:ascii="Arial" w:hAnsi="Arial" w:cs="Arial"/>
          <w:lang w:val="en-GB"/>
        </w:rPr>
        <w:t xml:space="preserve"> AND EXPECTED RESULTS</w:t>
      </w:r>
      <w:bookmarkEnd w:id="6"/>
    </w:p>
    <w:p w14:paraId="6E481EEF" w14:textId="29E12EC1" w:rsidR="004C5208" w:rsidRPr="005749B8" w:rsidRDefault="000E4517" w:rsidP="00E62FF9">
      <w:pPr>
        <w:pStyle w:val="Style11"/>
        <w:rPr>
          <w:rFonts w:ascii="Arial" w:hAnsi="Arial"/>
        </w:rPr>
      </w:pPr>
      <w:bookmarkStart w:id="7" w:name="_Toc203740815"/>
      <w:r w:rsidRPr="005749B8">
        <w:rPr>
          <w:rFonts w:ascii="Arial" w:hAnsi="Arial"/>
        </w:rPr>
        <w:t>Overall objective</w:t>
      </w:r>
      <w:bookmarkEnd w:id="7"/>
    </w:p>
    <w:p w14:paraId="6DB52E63" w14:textId="157ADAE5" w:rsidR="008557F2" w:rsidRPr="005749B8" w:rsidRDefault="004C5208" w:rsidP="00E80288">
      <w:pPr>
        <w:ind w:left="705"/>
        <w:jc w:val="both"/>
        <w:rPr>
          <w:rFonts w:ascii="Arial" w:hAnsi="Arial" w:cs="Arial"/>
        </w:rPr>
      </w:pPr>
      <w:r w:rsidRPr="005749B8">
        <w:rPr>
          <w:rFonts w:ascii="Arial" w:hAnsi="Arial" w:cs="Arial"/>
        </w:rPr>
        <w:t xml:space="preserve">The overall objective of this exercise is to capacitate </w:t>
      </w:r>
      <w:r w:rsidR="001537A6" w:rsidRPr="005749B8">
        <w:rPr>
          <w:rFonts w:ascii="Arial" w:hAnsi="Arial" w:cs="Arial"/>
        </w:rPr>
        <w:t>Member States</w:t>
      </w:r>
      <w:r w:rsidRPr="005749B8">
        <w:rPr>
          <w:rFonts w:ascii="Arial" w:hAnsi="Arial" w:cs="Arial"/>
        </w:rPr>
        <w:t xml:space="preserve"> on sampling </w:t>
      </w:r>
      <w:r w:rsidR="001537A6" w:rsidRPr="005749B8">
        <w:rPr>
          <w:rFonts w:ascii="Arial" w:hAnsi="Arial" w:cs="Arial"/>
        </w:rPr>
        <w:t>methodologies</w:t>
      </w:r>
      <w:r w:rsidRPr="005749B8">
        <w:rPr>
          <w:rFonts w:ascii="Arial" w:hAnsi="Arial" w:cs="Arial"/>
        </w:rPr>
        <w:t xml:space="preserve"> and techniques for conduct of household </w:t>
      </w:r>
      <w:r w:rsidR="00D312E2" w:rsidRPr="005749B8">
        <w:rPr>
          <w:rFonts w:ascii="Arial" w:hAnsi="Arial" w:cs="Arial"/>
        </w:rPr>
        <w:t xml:space="preserve">and establishment </w:t>
      </w:r>
      <w:r w:rsidR="00C65888" w:rsidRPr="005749B8">
        <w:rPr>
          <w:rFonts w:ascii="Arial" w:hAnsi="Arial" w:cs="Arial"/>
        </w:rPr>
        <w:t xml:space="preserve">surveys </w:t>
      </w:r>
      <w:r w:rsidR="001537A6" w:rsidRPr="005749B8">
        <w:rPr>
          <w:rFonts w:ascii="Arial" w:hAnsi="Arial" w:cs="Arial"/>
        </w:rPr>
        <w:t>in the region</w:t>
      </w:r>
      <w:r w:rsidR="00E80288" w:rsidRPr="005749B8">
        <w:rPr>
          <w:rFonts w:ascii="Arial" w:hAnsi="Arial" w:cs="Arial"/>
        </w:rPr>
        <w:t>.</w:t>
      </w:r>
    </w:p>
    <w:p w14:paraId="16C22FA4" w14:textId="374EB395" w:rsidR="002F60B3" w:rsidRPr="005749B8" w:rsidRDefault="000E4517" w:rsidP="002F60B3">
      <w:pPr>
        <w:pStyle w:val="Style11"/>
        <w:rPr>
          <w:rFonts w:ascii="Arial" w:hAnsi="Arial"/>
        </w:rPr>
      </w:pPr>
      <w:bookmarkStart w:id="8" w:name="_Toc203740816"/>
      <w:r w:rsidRPr="005749B8">
        <w:rPr>
          <w:rFonts w:ascii="Arial" w:hAnsi="Arial"/>
        </w:rPr>
        <w:t>Specific objectives</w:t>
      </w:r>
      <w:bookmarkEnd w:id="8"/>
    </w:p>
    <w:p w14:paraId="3B9CC82A" w14:textId="46AB2162" w:rsidR="00E62FF9" w:rsidRPr="005749B8" w:rsidRDefault="00894331" w:rsidP="00DE3DD4">
      <w:pPr>
        <w:ind w:left="705"/>
        <w:jc w:val="both"/>
        <w:rPr>
          <w:rFonts w:ascii="Arial" w:hAnsi="Arial" w:cs="Arial"/>
        </w:rPr>
      </w:pPr>
      <w:r w:rsidRPr="005749B8">
        <w:rPr>
          <w:rFonts w:ascii="Arial" w:hAnsi="Arial" w:cs="Arial"/>
        </w:rPr>
        <w:lastRenderedPageBreak/>
        <w:t xml:space="preserve">The specific objective of the assignment is </w:t>
      </w:r>
      <w:r w:rsidR="00A27F7A" w:rsidRPr="005749B8">
        <w:rPr>
          <w:rFonts w:ascii="Arial" w:hAnsi="Arial" w:cs="Arial"/>
        </w:rPr>
        <w:t>firstly to</w:t>
      </w:r>
      <w:r w:rsidRPr="005749B8">
        <w:rPr>
          <w:rFonts w:ascii="Arial" w:hAnsi="Arial" w:cs="Arial"/>
        </w:rPr>
        <w:t xml:space="preserve"> </w:t>
      </w:r>
      <w:r w:rsidR="00B213A6" w:rsidRPr="005749B8">
        <w:rPr>
          <w:rFonts w:ascii="Arial" w:hAnsi="Arial" w:cs="Arial"/>
        </w:rPr>
        <w:t xml:space="preserve">undertake national training </w:t>
      </w:r>
      <w:r w:rsidR="00DC7CD8" w:rsidRPr="005749B8">
        <w:rPr>
          <w:rFonts w:ascii="Arial" w:hAnsi="Arial" w:cs="Arial"/>
        </w:rPr>
        <w:t xml:space="preserve">in </w:t>
      </w:r>
      <w:r w:rsidR="001728E2">
        <w:rPr>
          <w:rFonts w:ascii="Arial" w:hAnsi="Arial" w:cs="Arial"/>
        </w:rPr>
        <w:t>NBS of Tanzania</w:t>
      </w:r>
      <w:r w:rsidR="008F2F10" w:rsidRPr="005749B8">
        <w:rPr>
          <w:rFonts w:ascii="Arial" w:hAnsi="Arial" w:cs="Arial"/>
        </w:rPr>
        <w:t xml:space="preserve"> on </w:t>
      </w:r>
      <w:r w:rsidR="000A6F5B" w:rsidRPr="005749B8">
        <w:rPr>
          <w:rFonts w:ascii="Arial" w:hAnsi="Arial" w:cs="Arial"/>
        </w:rPr>
        <w:t>sampling design and techniques</w:t>
      </w:r>
      <w:r w:rsidR="002D1CF4" w:rsidRPr="005749B8">
        <w:rPr>
          <w:rFonts w:ascii="Arial" w:hAnsi="Arial" w:cs="Arial"/>
        </w:rPr>
        <w:t xml:space="preserve"> for conduct of household and establishment surveys. </w:t>
      </w:r>
      <w:r w:rsidR="00A27F7A" w:rsidRPr="005749B8">
        <w:rPr>
          <w:rFonts w:ascii="Arial" w:hAnsi="Arial" w:cs="Arial"/>
        </w:rPr>
        <w:t xml:space="preserve">The second objective is to assess the existing sampling methodologies used by the NBS in current household and establishment surveys. </w:t>
      </w:r>
    </w:p>
    <w:p w14:paraId="34E020F8" w14:textId="013C6AF5" w:rsidR="00287A32" w:rsidRPr="005749B8" w:rsidRDefault="003B194C" w:rsidP="00FE1E82">
      <w:pPr>
        <w:pStyle w:val="Style11"/>
        <w:rPr>
          <w:rFonts w:ascii="Arial" w:hAnsi="Arial"/>
        </w:rPr>
      </w:pPr>
      <w:bookmarkStart w:id="9" w:name="_Toc203740817"/>
      <w:r w:rsidRPr="005749B8">
        <w:rPr>
          <w:rFonts w:ascii="Arial" w:hAnsi="Arial"/>
        </w:rPr>
        <w:t>Expected results</w:t>
      </w:r>
      <w:bookmarkEnd w:id="9"/>
    </w:p>
    <w:p w14:paraId="0E8804CF" w14:textId="77777777" w:rsidR="00E17BED" w:rsidRPr="005749B8" w:rsidRDefault="00E17BED" w:rsidP="00E17BED">
      <w:pPr>
        <w:jc w:val="both"/>
        <w:rPr>
          <w:rFonts w:ascii="Arial" w:hAnsi="Arial" w:cs="Arial"/>
        </w:rPr>
      </w:pPr>
      <w:r w:rsidRPr="005749B8">
        <w:rPr>
          <w:rFonts w:ascii="Arial" w:hAnsi="Arial" w:cs="Arial"/>
        </w:rPr>
        <w:t>The consultant is expected to achieve the following result:</w:t>
      </w:r>
    </w:p>
    <w:p w14:paraId="132D2915" w14:textId="5B586590" w:rsidR="00E17BED" w:rsidRPr="005749B8" w:rsidRDefault="00E17BED" w:rsidP="00542643">
      <w:pPr>
        <w:pStyle w:val="ListBullet"/>
      </w:pPr>
      <w:r w:rsidRPr="005749B8">
        <w:t xml:space="preserve">Strengthened technical capacity of </w:t>
      </w:r>
      <w:r w:rsidR="00EB5180" w:rsidRPr="005749B8">
        <w:t xml:space="preserve">the </w:t>
      </w:r>
      <w:r w:rsidR="00457B79" w:rsidRPr="005749B8">
        <w:t>NBS of Tanzania</w:t>
      </w:r>
      <w:r w:rsidRPr="005749B8">
        <w:t xml:space="preserve"> on </w:t>
      </w:r>
      <w:r w:rsidR="00457B79" w:rsidRPr="005749B8">
        <w:t xml:space="preserve">use of best </w:t>
      </w:r>
      <w:r w:rsidRPr="005749B8">
        <w:t xml:space="preserve">sampling </w:t>
      </w:r>
      <w:r w:rsidR="00EB5180" w:rsidRPr="005749B8">
        <w:t>techniques and methodologies</w:t>
      </w:r>
      <w:r w:rsidR="00457B79" w:rsidRPr="005749B8">
        <w:t xml:space="preserve"> f</w:t>
      </w:r>
      <w:r w:rsidRPr="005749B8">
        <w:t xml:space="preserve">or </w:t>
      </w:r>
      <w:r w:rsidR="00F34D65" w:rsidRPr="005749B8">
        <w:t xml:space="preserve">household and establishment </w:t>
      </w:r>
      <w:proofErr w:type="gramStart"/>
      <w:r w:rsidR="00F34D65" w:rsidRPr="005749B8">
        <w:t>surveys</w:t>
      </w:r>
      <w:r w:rsidRPr="005749B8">
        <w:t>;</w:t>
      </w:r>
      <w:proofErr w:type="gramEnd"/>
      <w:r w:rsidRPr="005749B8">
        <w:t xml:space="preserve"> </w:t>
      </w:r>
    </w:p>
    <w:p w14:paraId="468DC0BA" w14:textId="09A887E8" w:rsidR="00E17BED" w:rsidRPr="005749B8" w:rsidRDefault="00E17BED" w:rsidP="00542643">
      <w:pPr>
        <w:pStyle w:val="ListBullet"/>
      </w:pPr>
      <w:r w:rsidRPr="005749B8">
        <w:t xml:space="preserve">Strengthened technical capacity of </w:t>
      </w:r>
      <w:r w:rsidR="00457B79" w:rsidRPr="005749B8">
        <w:t>NBS of Tanzania</w:t>
      </w:r>
      <w:r w:rsidRPr="005749B8">
        <w:t xml:space="preserve"> on the use of </w:t>
      </w:r>
      <w:proofErr w:type="spellStart"/>
      <w:r w:rsidR="00457B79" w:rsidRPr="005749B8">
        <w:t>specialised</w:t>
      </w:r>
      <w:proofErr w:type="spellEnd"/>
      <w:r w:rsidR="00457B79" w:rsidRPr="005749B8">
        <w:t xml:space="preserve"> </w:t>
      </w:r>
      <w:r w:rsidRPr="005749B8">
        <w:t>statistical software on sampling</w:t>
      </w:r>
      <w:r w:rsidR="00FE1E82" w:rsidRPr="005749B8">
        <w:t>; and</w:t>
      </w:r>
    </w:p>
    <w:p w14:paraId="397CFD8C" w14:textId="36CA9FDF" w:rsidR="00DD3F89" w:rsidRPr="005749B8" w:rsidRDefault="00457B79" w:rsidP="00FE1E82">
      <w:pPr>
        <w:pStyle w:val="ListBullet"/>
      </w:pPr>
      <w:r w:rsidRPr="005749B8">
        <w:t xml:space="preserve">Identification of gaps regarding sampling methodologies currently being used for surveys and recommendations for implementation to close the gaps with specific timelines and associated tasks.  </w:t>
      </w:r>
    </w:p>
    <w:p w14:paraId="6DD2D0EE" w14:textId="334A9C55" w:rsidR="00B207F4" w:rsidRPr="005749B8" w:rsidRDefault="00C64D69" w:rsidP="00392494">
      <w:pPr>
        <w:pStyle w:val="Style1"/>
        <w:rPr>
          <w:rFonts w:ascii="Arial" w:hAnsi="Arial" w:cs="Arial"/>
          <w:lang w:val="en-GB"/>
        </w:rPr>
      </w:pPr>
      <w:bookmarkStart w:id="10" w:name="_Toc174009274"/>
      <w:bookmarkStart w:id="11" w:name="_Toc174009619"/>
      <w:bookmarkStart w:id="12" w:name="_Toc203740818"/>
      <w:bookmarkEnd w:id="10"/>
      <w:bookmarkEnd w:id="11"/>
      <w:r w:rsidRPr="005749B8">
        <w:rPr>
          <w:rFonts w:ascii="Arial" w:hAnsi="Arial" w:cs="Arial"/>
          <w:lang w:val="en-GB"/>
        </w:rPr>
        <w:t>SCOPE OF WORK</w:t>
      </w:r>
      <w:bookmarkEnd w:id="12"/>
      <w:r w:rsidRPr="005749B8">
        <w:rPr>
          <w:rFonts w:ascii="Arial" w:hAnsi="Arial" w:cs="Arial"/>
          <w:lang w:val="en-GB"/>
        </w:rPr>
        <w:t xml:space="preserve"> </w:t>
      </w:r>
    </w:p>
    <w:p w14:paraId="4F8469B8" w14:textId="7280D4D0" w:rsidR="00534787" w:rsidRPr="005749B8" w:rsidRDefault="006149D9" w:rsidP="002F160E">
      <w:pPr>
        <w:pStyle w:val="Style11"/>
        <w:rPr>
          <w:rFonts w:ascii="Arial" w:hAnsi="Arial"/>
        </w:rPr>
      </w:pPr>
      <w:bookmarkStart w:id="13" w:name="_Toc203740819"/>
      <w:r w:rsidRPr="005749B8">
        <w:rPr>
          <w:rFonts w:ascii="Arial" w:hAnsi="Arial"/>
        </w:rPr>
        <w:t>Scope of work</w:t>
      </w:r>
      <w:bookmarkEnd w:id="13"/>
    </w:p>
    <w:p w14:paraId="63049F5E" w14:textId="136DD0E1" w:rsidR="00212A44" w:rsidRPr="005749B8" w:rsidRDefault="00212A44" w:rsidP="00212A44">
      <w:pPr>
        <w:pStyle w:val="Style11"/>
        <w:numPr>
          <w:ilvl w:val="0"/>
          <w:numId w:val="0"/>
        </w:numPr>
        <w:ind w:left="680"/>
        <w:jc w:val="both"/>
        <w:rPr>
          <w:rFonts w:ascii="Arial" w:hAnsi="Arial"/>
        </w:rPr>
      </w:pPr>
      <w:bookmarkStart w:id="14" w:name="_Toc174009622"/>
      <w:bookmarkStart w:id="15" w:name="_Toc203740820"/>
      <w:bookmarkEnd w:id="14"/>
      <w:r w:rsidRPr="005749B8">
        <w:rPr>
          <w:rFonts w:ascii="Arial" w:hAnsi="Arial"/>
          <w:b w:val="0"/>
          <w:color w:val="auto"/>
        </w:rPr>
        <w:t>This assignment primarily consists of providing national training for 5 working days on sampling methodologies for use in surveys and assess the current methodologies used by NBS Tanzania in their execution of surveys. The training is expected to cover both theoretical and practical aspects of sampling methodologies using specialised statistical software such as STATA or R. Gaps identification of current practices, analysis and remedial actions must be defined in detail to achieve results stated at 2.3 above through interactions with the audience.</w:t>
      </w:r>
      <w:r w:rsidR="00C25DD7" w:rsidRPr="005749B8">
        <w:rPr>
          <w:rFonts w:ascii="Arial" w:hAnsi="Arial"/>
          <w:b w:val="0"/>
          <w:color w:val="auto"/>
        </w:rPr>
        <w:t xml:space="preserve"> </w:t>
      </w:r>
    </w:p>
    <w:p w14:paraId="41A969D5" w14:textId="77777777" w:rsidR="00212A44" w:rsidRPr="005749B8" w:rsidRDefault="00212A44" w:rsidP="00212A44">
      <w:pPr>
        <w:pStyle w:val="Style11"/>
        <w:numPr>
          <w:ilvl w:val="0"/>
          <w:numId w:val="0"/>
        </w:numPr>
        <w:ind w:left="680"/>
        <w:rPr>
          <w:rFonts w:ascii="Arial" w:hAnsi="Arial"/>
        </w:rPr>
      </w:pPr>
    </w:p>
    <w:p w14:paraId="1C011052" w14:textId="71AF094C" w:rsidR="006149D9" w:rsidRPr="005749B8" w:rsidRDefault="006149D9" w:rsidP="006149D9">
      <w:pPr>
        <w:pStyle w:val="Style11"/>
        <w:rPr>
          <w:rFonts w:ascii="Arial" w:hAnsi="Arial"/>
        </w:rPr>
      </w:pPr>
      <w:r w:rsidRPr="005749B8">
        <w:rPr>
          <w:rFonts w:ascii="Arial" w:hAnsi="Arial"/>
        </w:rPr>
        <w:t>Geographical area to be covered</w:t>
      </w:r>
      <w:bookmarkEnd w:id="15"/>
    </w:p>
    <w:p w14:paraId="5E266D57" w14:textId="14BE47D9" w:rsidR="00F20A78" w:rsidRPr="005749B8" w:rsidRDefault="00F20A78" w:rsidP="00F20A78">
      <w:pPr>
        <w:ind w:left="705"/>
        <w:jc w:val="both"/>
        <w:rPr>
          <w:rFonts w:ascii="Arial" w:hAnsi="Arial" w:cs="Arial"/>
        </w:rPr>
      </w:pPr>
      <w:r w:rsidRPr="005749B8">
        <w:rPr>
          <w:rFonts w:ascii="Arial" w:hAnsi="Arial" w:cs="Arial"/>
        </w:rPr>
        <w:t>The assignment will be carried out in the United Republic of Tanzania.</w:t>
      </w:r>
    </w:p>
    <w:p w14:paraId="5CA507AC" w14:textId="07C3C034" w:rsidR="006149D9" w:rsidRPr="005749B8" w:rsidRDefault="006149D9" w:rsidP="006149D9">
      <w:pPr>
        <w:pStyle w:val="Style11"/>
        <w:rPr>
          <w:rFonts w:ascii="Arial" w:hAnsi="Arial"/>
        </w:rPr>
      </w:pPr>
      <w:bookmarkStart w:id="16" w:name="_Toc203740821"/>
      <w:r w:rsidRPr="005749B8">
        <w:rPr>
          <w:rFonts w:ascii="Arial" w:hAnsi="Arial"/>
        </w:rPr>
        <w:t>Target groups</w:t>
      </w:r>
      <w:bookmarkEnd w:id="16"/>
    </w:p>
    <w:p w14:paraId="7CF7C49A" w14:textId="3CC114C2" w:rsidR="006F72AC" w:rsidRPr="005749B8" w:rsidRDefault="006F72AC" w:rsidP="006F72AC">
      <w:pPr>
        <w:ind w:left="705"/>
        <w:jc w:val="both"/>
        <w:rPr>
          <w:rFonts w:ascii="Arial" w:hAnsi="Arial" w:cs="Arial"/>
        </w:rPr>
      </w:pPr>
      <w:r w:rsidRPr="005749B8">
        <w:rPr>
          <w:rFonts w:ascii="Arial" w:hAnsi="Arial" w:cs="Arial"/>
        </w:rPr>
        <w:t xml:space="preserve">This consultancy is expected to target the </w:t>
      </w:r>
      <w:r w:rsidR="00C25DD7" w:rsidRPr="005749B8">
        <w:rPr>
          <w:rFonts w:ascii="Arial" w:hAnsi="Arial" w:cs="Arial"/>
        </w:rPr>
        <w:t>NBS of Tanzania</w:t>
      </w:r>
      <w:r w:rsidRPr="005749B8">
        <w:rPr>
          <w:rFonts w:ascii="Arial" w:hAnsi="Arial" w:cs="Arial"/>
        </w:rPr>
        <w:t>, in particular, statisticians involved in the design, processing and analysis of household surveys</w:t>
      </w:r>
    </w:p>
    <w:p w14:paraId="59317AE7" w14:textId="29A870F5" w:rsidR="00FB0187" w:rsidRPr="005749B8" w:rsidRDefault="00FB0187" w:rsidP="00FB0187">
      <w:pPr>
        <w:pStyle w:val="Style11"/>
        <w:rPr>
          <w:rFonts w:ascii="Arial" w:hAnsi="Arial"/>
        </w:rPr>
      </w:pPr>
      <w:bookmarkStart w:id="17" w:name="_Toc203740822"/>
      <w:r w:rsidRPr="005749B8">
        <w:rPr>
          <w:rFonts w:ascii="Arial" w:hAnsi="Arial"/>
        </w:rPr>
        <w:t>Specific work</w:t>
      </w:r>
      <w:bookmarkEnd w:id="17"/>
    </w:p>
    <w:p w14:paraId="6D419A97" w14:textId="77777777" w:rsidR="00623DCB" w:rsidRPr="005749B8" w:rsidRDefault="00623DCB" w:rsidP="00623DCB">
      <w:pPr>
        <w:spacing w:after="120"/>
        <w:ind w:left="680"/>
        <w:jc w:val="both"/>
        <w:rPr>
          <w:rFonts w:ascii="Arial" w:eastAsia="Times New Roman" w:hAnsi="Arial" w:cs="Arial"/>
          <w:lang w:eastAsia="en-GB"/>
        </w:rPr>
      </w:pPr>
      <w:r w:rsidRPr="005749B8">
        <w:rPr>
          <w:rFonts w:ascii="Arial" w:eastAsia="Times New Roman" w:hAnsi="Arial" w:cs="Arial"/>
          <w:lang w:eastAsia="en-GB"/>
        </w:rPr>
        <w:t>The assignment will be carried out primarily through the following tasks.</w:t>
      </w:r>
    </w:p>
    <w:p w14:paraId="2C0888BB" w14:textId="0D02D76C" w:rsidR="002C58FF" w:rsidRPr="005749B8" w:rsidRDefault="00623DCB" w:rsidP="006871BB">
      <w:pPr>
        <w:spacing w:after="120"/>
        <w:ind w:left="680"/>
        <w:jc w:val="both"/>
        <w:rPr>
          <w:rFonts w:ascii="Arial" w:eastAsia="Times New Roman" w:hAnsi="Arial" w:cs="Arial"/>
          <w:lang w:val="en-ZA" w:eastAsia="en-GB"/>
        </w:rPr>
      </w:pPr>
      <w:r w:rsidRPr="005749B8">
        <w:rPr>
          <w:rFonts w:ascii="Arial" w:eastAsia="Times New Roman" w:hAnsi="Arial" w:cs="Arial"/>
          <w:lang w:val="en-ZA" w:eastAsia="en-GB"/>
        </w:rPr>
        <w:t>In particular, the consultant will be required to:</w:t>
      </w:r>
    </w:p>
    <w:p w14:paraId="24BE68F6" w14:textId="0AA18095" w:rsidR="00892D69" w:rsidRPr="005749B8" w:rsidRDefault="00892D69" w:rsidP="002A542F">
      <w:pPr>
        <w:numPr>
          <w:ilvl w:val="0"/>
          <w:numId w:val="3"/>
        </w:numPr>
        <w:spacing w:after="120" w:line="259" w:lineRule="auto"/>
        <w:ind w:left="1400"/>
        <w:jc w:val="both"/>
        <w:rPr>
          <w:rFonts w:ascii="Arial" w:eastAsia="Times New Roman" w:hAnsi="Arial" w:cs="Arial"/>
          <w:lang w:val="en-ZA" w:eastAsia="en-GB"/>
        </w:rPr>
      </w:pPr>
      <w:r w:rsidRPr="005749B8">
        <w:rPr>
          <w:rFonts w:ascii="Arial" w:eastAsia="Times New Roman" w:hAnsi="Arial" w:cs="Arial"/>
          <w:lang w:val="en-ZA" w:eastAsia="en-GB"/>
        </w:rPr>
        <w:t xml:space="preserve">Produce an Inception Report demonstrating how the training will be organised and its effectiveness towards impactful results. It should have the objectives and expected outcome of the training, a structured agenda and programme to cater for practical training on </w:t>
      </w:r>
      <w:r w:rsidR="00787A40" w:rsidRPr="005749B8">
        <w:rPr>
          <w:rFonts w:ascii="Arial" w:eastAsia="Times New Roman" w:hAnsi="Arial" w:cs="Arial"/>
          <w:lang w:val="en-ZA" w:eastAsia="en-GB"/>
        </w:rPr>
        <w:t>sampling methods and techniques</w:t>
      </w:r>
      <w:r w:rsidRPr="005749B8">
        <w:rPr>
          <w:rFonts w:ascii="Arial" w:eastAsia="Times New Roman" w:hAnsi="Arial" w:cs="Arial"/>
          <w:lang w:val="en-ZA" w:eastAsia="en-GB"/>
        </w:rPr>
        <w:t xml:space="preserve">. </w:t>
      </w:r>
    </w:p>
    <w:p w14:paraId="31C4AF81" w14:textId="77777777" w:rsidR="00F45771" w:rsidRPr="005749B8" w:rsidRDefault="00F45771" w:rsidP="002C58FF">
      <w:pPr>
        <w:spacing w:after="120" w:line="259" w:lineRule="auto"/>
        <w:jc w:val="both"/>
        <w:rPr>
          <w:rFonts w:ascii="Arial" w:eastAsia="Times New Roman" w:hAnsi="Arial" w:cs="Arial"/>
          <w:lang w:val="en-ZA" w:eastAsia="en-GB"/>
        </w:rPr>
      </w:pPr>
    </w:p>
    <w:p w14:paraId="70F6F5A5" w14:textId="0D6CF0B2" w:rsidR="00F45771" w:rsidRPr="005749B8" w:rsidRDefault="00F45771" w:rsidP="002A542F">
      <w:pPr>
        <w:numPr>
          <w:ilvl w:val="0"/>
          <w:numId w:val="3"/>
        </w:numPr>
        <w:spacing w:after="120" w:line="259" w:lineRule="auto"/>
        <w:ind w:left="1400"/>
        <w:jc w:val="both"/>
        <w:rPr>
          <w:rFonts w:ascii="Arial" w:eastAsia="Times New Roman" w:hAnsi="Arial" w:cs="Arial"/>
          <w:lang w:val="en-ZA" w:eastAsia="en-GB"/>
        </w:rPr>
      </w:pPr>
      <w:r w:rsidRPr="005749B8">
        <w:rPr>
          <w:rFonts w:ascii="Arial" w:eastAsia="Times New Roman" w:hAnsi="Arial" w:cs="Arial"/>
          <w:lang w:val="en-ZA" w:eastAsia="en-GB"/>
        </w:rPr>
        <w:lastRenderedPageBreak/>
        <w:t>The training must provide for theoretical and practical explanation in line with international guidelines on sampling design for household and establishment surveys and cater for effective practical exercises in the process, especially on:</w:t>
      </w:r>
    </w:p>
    <w:p w14:paraId="74D47985" w14:textId="23F75207" w:rsidR="008B2CB7" w:rsidRPr="005749B8" w:rsidRDefault="008B2CB7"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Sampling design by considering selection of appropriate sampling methods, reducing bias and increasing representativeness</w:t>
      </w:r>
      <w:r w:rsidR="00836F4C" w:rsidRPr="005749B8">
        <w:rPr>
          <w:rFonts w:ascii="Arial" w:eastAsia="Times New Roman" w:hAnsi="Arial" w:cs="Arial"/>
          <w:lang w:val="en-US"/>
        </w:rPr>
        <w:t>, and</w:t>
      </w:r>
      <w:r w:rsidRPr="005749B8">
        <w:rPr>
          <w:rFonts w:ascii="Arial" w:eastAsia="Times New Roman" w:hAnsi="Arial" w:cs="Arial"/>
          <w:lang w:val="en-US"/>
        </w:rPr>
        <w:t xml:space="preserve"> estimating sample </w:t>
      </w:r>
      <w:proofErr w:type="gramStart"/>
      <w:r w:rsidRPr="005749B8">
        <w:rPr>
          <w:rFonts w:ascii="Arial" w:eastAsia="Times New Roman" w:hAnsi="Arial" w:cs="Arial"/>
          <w:lang w:val="en-US"/>
        </w:rPr>
        <w:t>size</w:t>
      </w:r>
      <w:r w:rsidR="00836F4C" w:rsidRPr="005749B8">
        <w:rPr>
          <w:rFonts w:ascii="Arial" w:eastAsia="Times New Roman" w:hAnsi="Arial" w:cs="Arial"/>
          <w:lang w:val="en-US"/>
        </w:rPr>
        <w:t>;</w:t>
      </w:r>
      <w:proofErr w:type="gramEnd"/>
    </w:p>
    <w:p w14:paraId="1646CDF1" w14:textId="0181373A" w:rsidR="008B2CB7" w:rsidRPr="005749B8" w:rsidRDefault="008B2CB7"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Sample </w:t>
      </w:r>
      <w:proofErr w:type="gramStart"/>
      <w:r w:rsidRPr="005749B8">
        <w:rPr>
          <w:rFonts w:ascii="Arial" w:eastAsia="Times New Roman" w:hAnsi="Arial" w:cs="Arial"/>
          <w:lang w:val="en-US"/>
        </w:rPr>
        <w:t>weighting</w:t>
      </w:r>
      <w:r w:rsidR="00836F4C" w:rsidRPr="005749B8">
        <w:rPr>
          <w:rFonts w:ascii="Arial" w:eastAsia="Times New Roman" w:hAnsi="Arial" w:cs="Arial"/>
          <w:lang w:val="en-US"/>
        </w:rPr>
        <w:t>;</w:t>
      </w:r>
      <w:proofErr w:type="gramEnd"/>
    </w:p>
    <w:p w14:paraId="35575C4F" w14:textId="55305CD9" w:rsidR="008B2CB7" w:rsidRPr="005749B8" w:rsidRDefault="008B2CB7"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Population </w:t>
      </w:r>
      <w:proofErr w:type="gramStart"/>
      <w:r w:rsidRPr="005749B8">
        <w:rPr>
          <w:rFonts w:ascii="Arial" w:eastAsia="Times New Roman" w:hAnsi="Arial" w:cs="Arial"/>
          <w:lang w:val="en-US"/>
        </w:rPr>
        <w:t>estimation</w:t>
      </w:r>
      <w:r w:rsidR="00836F4C" w:rsidRPr="005749B8">
        <w:rPr>
          <w:rFonts w:ascii="Arial" w:eastAsia="Times New Roman" w:hAnsi="Arial" w:cs="Arial"/>
          <w:lang w:val="en-US"/>
        </w:rPr>
        <w:t>;</w:t>
      </w:r>
      <w:proofErr w:type="gramEnd"/>
    </w:p>
    <w:p w14:paraId="737D20A8" w14:textId="3B66D430" w:rsidR="008B2CB7" w:rsidRPr="005749B8" w:rsidRDefault="008B2CB7"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Data quality </w:t>
      </w:r>
      <w:proofErr w:type="gramStart"/>
      <w:r w:rsidRPr="005749B8">
        <w:rPr>
          <w:rFonts w:ascii="Arial" w:eastAsia="Times New Roman" w:hAnsi="Arial" w:cs="Arial"/>
          <w:lang w:val="en-US"/>
        </w:rPr>
        <w:t>assurance</w:t>
      </w:r>
      <w:r w:rsidR="00836F4C" w:rsidRPr="005749B8">
        <w:rPr>
          <w:rFonts w:ascii="Arial" w:eastAsia="Times New Roman" w:hAnsi="Arial" w:cs="Arial"/>
          <w:lang w:val="en-US"/>
        </w:rPr>
        <w:t>;</w:t>
      </w:r>
      <w:proofErr w:type="gramEnd"/>
    </w:p>
    <w:p w14:paraId="225AC4B2" w14:textId="2E3B719D" w:rsidR="008B2CB7" w:rsidRPr="005749B8" w:rsidRDefault="008B2CB7"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Practical use of advanced statistical software for sampling</w:t>
      </w:r>
      <w:r w:rsidR="00C25DD7" w:rsidRPr="005749B8">
        <w:rPr>
          <w:rFonts w:ascii="Arial" w:eastAsia="Times New Roman" w:hAnsi="Arial" w:cs="Arial"/>
          <w:lang w:val="en-US"/>
        </w:rPr>
        <w:t>, STATA or R.</w:t>
      </w:r>
      <w:r w:rsidRPr="005749B8">
        <w:rPr>
          <w:rFonts w:ascii="Arial" w:eastAsia="Times New Roman" w:hAnsi="Arial" w:cs="Arial"/>
          <w:lang w:val="en-US"/>
        </w:rPr>
        <w:t xml:space="preserve"> </w:t>
      </w:r>
    </w:p>
    <w:p w14:paraId="7A73475A" w14:textId="77777777" w:rsidR="00F45771" w:rsidRPr="005749B8" w:rsidRDefault="00F45771" w:rsidP="002C58FF">
      <w:pPr>
        <w:spacing w:after="120" w:line="259" w:lineRule="auto"/>
        <w:jc w:val="both"/>
        <w:rPr>
          <w:rFonts w:ascii="Arial" w:eastAsia="Times New Roman" w:hAnsi="Arial" w:cs="Arial"/>
          <w:lang w:eastAsia="en-GB"/>
        </w:rPr>
      </w:pPr>
    </w:p>
    <w:p w14:paraId="77724740" w14:textId="03A3C3B7" w:rsidR="00623DCB" w:rsidRPr="005749B8" w:rsidRDefault="00623DCB" w:rsidP="002A542F">
      <w:pPr>
        <w:numPr>
          <w:ilvl w:val="0"/>
          <w:numId w:val="3"/>
        </w:numPr>
        <w:spacing w:after="120" w:line="259" w:lineRule="auto"/>
        <w:ind w:left="1400"/>
        <w:jc w:val="both"/>
        <w:rPr>
          <w:rFonts w:ascii="Arial" w:eastAsia="Times New Roman" w:hAnsi="Arial" w:cs="Arial"/>
          <w:lang w:val="en-ZA" w:eastAsia="en-GB"/>
        </w:rPr>
      </w:pPr>
      <w:r w:rsidRPr="005749B8">
        <w:rPr>
          <w:rFonts w:ascii="Arial" w:eastAsia="Times New Roman" w:hAnsi="Arial" w:cs="Arial"/>
          <w:lang w:val="en-ZA" w:eastAsia="en-GB"/>
        </w:rPr>
        <w:t xml:space="preserve">Produce a </w:t>
      </w:r>
      <w:r w:rsidR="00C96815" w:rsidRPr="005749B8">
        <w:rPr>
          <w:rFonts w:ascii="Arial" w:eastAsia="Times New Roman" w:hAnsi="Arial" w:cs="Arial"/>
          <w:lang w:val="en-ZA" w:eastAsia="en-GB"/>
        </w:rPr>
        <w:t>Training</w:t>
      </w:r>
      <w:r w:rsidRPr="005749B8">
        <w:rPr>
          <w:rFonts w:ascii="Arial" w:eastAsia="Times New Roman" w:hAnsi="Arial" w:cs="Arial"/>
          <w:lang w:val="en-ZA" w:eastAsia="en-GB"/>
        </w:rPr>
        <w:t xml:space="preserve"> Report that should include the following:</w:t>
      </w:r>
    </w:p>
    <w:p w14:paraId="76246034" w14:textId="77777777" w:rsidR="00623DCB" w:rsidRPr="005749B8" w:rsidRDefault="00623DCB"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Technical summary of topics covered during training week for </w:t>
      </w:r>
      <w:proofErr w:type="gramStart"/>
      <w:r w:rsidRPr="005749B8">
        <w:rPr>
          <w:rFonts w:ascii="Arial" w:eastAsia="Times New Roman" w:hAnsi="Arial" w:cs="Arial"/>
          <w:lang w:val="en-US"/>
        </w:rPr>
        <w:t>use;</w:t>
      </w:r>
      <w:proofErr w:type="gramEnd"/>
    </w:p>
    <w:p w14:paraId="158AA315" w14:textId="38C8632B" w:rsidR="00A37D14" w:rsidRPr="005749B8" w:rsidRDefault="007A3AAF"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An assessment of the current sampling </w:t>
      </w:r>
      <w:r w:rsidR="00340719" w:rsidRPr="005749B8">
        <w:rPr>
          <w:rFonts w:ascii="Arial" w:eastAsia="Times New Roman" w:hAnsi="Arial" w:cs="Arial"/>
          <w:lang w:val="en-US"/>
        </w:rPr>
        <w:t xml:space="preserve">methods and procedures in the </w:t>
      </w:r>
      <w:r w:rsidR="00C25DD7" w:rsidRPr="005749B8">
        <w:rPr>
          <w:rFonts w:ascii="Arial" w:eastAsia="Times New Roman" w:hAnsi="Arial" w:cs="Arial"/>
          <w:lang w:val="en-US"/>
        </w:rPr>
        <w:t>NBS Tanzania</w:t>
      </w:r>
      <w:r w:rsidR="00340719" w:rsidRPr="005749B8">
        <w:rPr>
          <w:rFonts w:ascii="Arial" w:eastAsia="Times New Roman" w:hAnsi="Arial" w:cs="Arial"/>
          <w:lang w:val="en-US"/>
        </w:rPr>
        <w:t xml:space="preserve"> with</w:t>
      </w:r>
      <w:r w:rsidR="00846804" w:rsidRPr="005749B8">
        <w:rPr>
          <w:rFonts w:ascii="Arial" w:eastAsia="Times New Roman" w:hAnsi="Arial" w:cs="Arial"/>
          <w:lang w:val="en-US"/>
        </w:rPr>
        <w:t xml:space="preserve"> best practices and gaps </w:t>
      </w:r>
      <w:proofErr w:type="gramStart"/>
      <w:r w:rsidR="00846804" w:rsidRPr="005749B8">
        <w:rPr>
          <w:rFonts w:ascii="Arial" w:eastAsia="Times New Roman" w:hAnsi="Arial" w:cs="Arial"/>
          <w:lang w:val="en-US"/>
        </w:rPr>
        <w:t>identified</w:t>
      </w:r>
      <w:r w:rsidR="00A37D14" w:rsidRPr="005749B8">
        <w:rPr>
          <w:rFonts w:ascii="Arial" w:eastAsia="Times New Roman" w:hAnsi="Arial" w:cs="Arial"/>
          <w:lang w:val="en-US"/>
        </w:rPr>
        <w:t>;</w:t>
      </w:r>
      <w:proofErr w:type="gramEnd"/>
    </w:p>
    <w:p w14:paraId="43189FFA" w14:textId="719D1CC7" w:rsidR="00C96815" w:rsidRPr="005749B8" w:rsidRDefault="00B62488"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 </w:t>
      </w:r>
      <w:r w:rsidR="00C25DD7" w:rsidRPr="005749B8">
        <w:rPr>
          <w:rFonts w:ascii="Arial" w:eastAsia="Times New Roman" w:hAnsi="Arial" w:cs="Arial"/>
          <w:lang w:val="en-US"/>
        </w:rPr>
        <w:t xml:space="preserve">Recommendations for closing of identified gaps with timelines and </w:t>
      </w:r>
      <w:proofErr w:type="gramStart"/>
      <w:r w:rsidR="00C25DD7" w:rsidRPr="005749B8">
        <w:rPr>
          <w:rFonts w:ascii="Arial" w:eastAsia="Times New Roman" w:hAnsi="Arial" w:cs="Arial"/>
          <w:lang w:val="en-US"/>
        </w:rPr>
        <w:t>actions</w:t>
      </w:r>
      <w:r w:rsidR="00A37D14" w:rsidRPr="005749B8">
        <w:rPr>
          <w:rFonts w:ascii="Arial" w:hAnsi="Arial" w:cs="Arial"/>
        </w:rPr>
        <w:t>;</w:t>
      </w:r>
      <w:proofErr w:type="gramEnd"/>
    </w:p>
    <w:p w14:paraId="737BA92F" w14:textId="77777777" w:rsidR="00A67F16" w:rsidRPr="005749B8" w:rsidRDefault="00A67F16"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Pre- and Post-Training Surveys assessment of participants knowledge and identifying areas of improvement; and</w:t>
      </w:r>
    </w:p>
    <w:p w14:paraId="30F5C76D" w14:textId="7F4969E7" w:rsidR="00C96815" w:rsidRPr="005749B8" w:rsidRDefault="00623DCB" w:rsidP="00A37D14">
      <w:pPr>
        <w:spacing w:after="120"/>
        <w:ind w:left="2120" w:hanging="360"/>
        <w:jc w:val="both"/>
        <w:rPr>
          <w:rFonts w:ascii="Arial" w:eastAsia="Times New Roman" w:hAnsi="Arial" w:cs="Arial"/>
          <w:lang w:val="en-US"/>
        </w:rPr>
      </w:pPr>
      <w:r w:rsidRPr="005749B8">
        <w:rPr>
          <w:rFonts w:ascii="Arial" w:eastAsia="Times New Roman" w:hAnsi="Arial" w:cs="Arial"/>
          <w:lang w:val="en-US"/>
        </w:rPr>
        <w:t xml:space="preserve">- </w:t>
      </w:r>
      <w:r w:rsidRPr="005749B8">
        <w:rPr>
          <w:rFonts w:ascii="Arial" w:eastAsia="Times New Roman" w:hAnsi="Arial" w:cs="Arial"/>
          <w:lang w:val="en-US"/>
        </w:rPr>
        <w:tab/>
        <w:t xml:space="preserve">Training Materials as annexes for use by </w:t>
      </w:r>
      <w:r w:rsidR="00C96815" w:rsidRPr="005749B8">
        <w:rPr>
          <w:rFonts w:ascii="Arial" w:eastAsia="Times New Roman" w:hAnsi="Arial" w:cs="Arial"/>
          <w:lang w:val="en-US"/>
        </w:rPr>
        <w:t xml:space="preserve">the </w:t>
      </w:r>
      <w:r w:rsidR="00C25DD7" w:rsidRPr="005749B8">
        <w:rPr>
          <w:rFonts w:ascii="Arial" w:eastAsia="Times New Roman" w:hAnsi="Arial" w:cs="Arial"/>
          <w:lang w:val="en-US"/>
        </w:rPr>
        <w:t>NBS Tanzania</w:t>
      </w:r>
      <w:r w:rsidRPr="005749B8">
        <w:rPr>
          <w:rFonts w:ascii="Arial" w:eastAsia="Times New Roman" w:hAnsi="Arial" w:cs="Arial"/>
          <w:lang w:val="en-US"/>
        </w:rPr>
        <w:t xml:space="preserve"> and sharing to non-participants.</w:t>
      </w:r>
    </w:p>
    <w:p w14:paraId="2CC89AC7" w14:textId="77777777" w:rsidR="00A37D14" w:rsidRPr="005749B8" w:rsidRDefault="00A37D14" w:rsidP="00A37D14">
      <w:pPr>
        <w:spacing w:after="120"/>
        <w:ind w:left="2120" w:hanging="360"/>
        <w:jc w:val="both"/>
        <w:rPr>
          <w:rFonts w:ascii="Arial" w:eastAsia="Times New Roman" w:hAnsi="Arial" w:cs="Arial"/>
          <w:lang w:val="en-US"/>
        </w:rPr>
      </w:pPr>
    </w:p>
    <w:p w14:paraId="66B6373D" w14:textId="5A8D6CEE" w:rsidR="00A1144E" w:rsidRPr="005749B8" w:rsidRDefault="00A1144E" w:rsidP="00A1144E">
      <w:pPr>
        <w:pStyle w:val="Style1"/>
        <w:rPr>
          <w:rFonts w:ascii="Arial" w:hAnsi="Arial" w:cs="Arial"/>
          <w:lang w:val="en-GB"/>
        </w:rPr>
      </w:pPr>
      <w:bookmarkStart w:id="18" w:name="_Toc169185601"/>
      <w:bookmarkStart w:id="19" w:name="_Toc203740823"/>
      <w:bookmarkEnd w:id="18"/>
      <w:r w:rsidRPr="005749B8">
        <w:rPr>
          <w:rFonts w:ascii="Arial" w:hAnsi="Arial" w:cs="Arial"/>
          <w:lang w:val="en-GB"/>
        </w:rPr>
        <w:t>QUALIFICATION AND EXPERIENCE REQUIREMENTS</w:t>
      </w:r>
      <w:bookmarkEnd w:id="19"/>
      <w:r w:rsidRPr="005749B8">
        <w:rPr>
          <w:rFonts w:ascii="Arial" w:hAnsi="Arial" w:cs="Arial"/>
          <w:lang w:val="en-GB"/>
        </w:rPr>
        <w:t xml:space="preserve"> </w:t>
      </w:r>
    </w:p>
    <w:p w14:paraId="213DFAD6" w14:textId="0F2A8C9D" w:rsidR="00A1144E" w:rsidRPr="005749B8" w:rsidRDefault="004E078F" w:rsidP="00A1144E">
      <w:pPr>
        <w:ind w:left="705"/>
        <w:jc w:val="both"/>
        <w:rPr>
          <w:rFonts w:ascii="Arial" w:hAnsi="Arial" w:cs="Arial"/>
        </w:rPr>
      </w:pPr>
      <w:r w:rsidRPr="005749B8">
        <w:rPr>
          <w:rFonts w:ascii="Arial" w:hAnsi="Arial" w:cs="Arial"/>
        </w:rPr>
        <w:t xml:space="preserve">This assignment is expected to be carried out by an individual consultant as the Master Trainer and there should be evidence of in-depth knowledge covering </w:t>
      </w:r>
      <w:r w:rsidR="00BD43B1" w:rsidRPr="005749B8">
        <w:rPr>
          <w:rFonts w:ascii="Arial" w:hAnsi="Arial" w:cs="Arial"/>
        </w:rPr>
        <w:t>sampling</w:t>
      </w:r>
      <w:r w:rsidR="00727F98" w:rsidRPr="005749B8">
        <w:rPr>
          <w:rFonts w:ascii="Arial" w:hAnsi="Arial" w:cs="Arial"/>
        </w:rPr>
        <w:t xml:space="preserve"> concepts</w:t>
      </w:r>
      <w:r w:rsidR="007C385F" w:rsidRPr="005749B8">
        <w:rPr>
          <w:rFonts w:ascii="Arial" w:hAnsi="Arial" w:cs="Arial"/>
        </w:rPr>
        <w:t xml:space="preserve"> and</w:t>
      </w:r>
      <w:r w:rsidRPr="005749B8">
        <w:rPr>
          <w:rFonts w:ascii="Arial" w:hAnsi="Arial" w:cs="Arial"/>
        </w:rPr>
        <w:t xml:space="preserve"> </w:t>
      </w:r>
      <w:r w:rsidR="00BD43B1" w:rsidRPr="005749B8">
        <w:rPr>
          <w:rFonts w:ascii="Arial" w:hAnsi="Arial" w:cs="Arial"/>
        </w:rPr>
        <w:t>techniques for household surveys</w:t>
      </w:r>
      <w:r w:rsidRPr="005749B8">
        <w:rPr>
          <w:rFonts w:ascii="Arial" w:hAnsi="Arial" w:cs="Arial"/>
        </w:rPr>
        <w:t>.  The specific profile is provided below</w:t>
      </w:r>
      <w:r w:rsidR="00A1144E" w:rsidRPr="005749B8">
        <w:rPr>
          <w:rFonts w:ascii="Arial" w:hAnsi="Arial" w:cs="Arial"/>
        </w:rPr>
        <w:t>:</w:t>
      </w:r>
    </w:p>
    <w:p w14:paraId="502521C4" w14:textId="77777777" w:rsidR="007C385F" w:rsidRPr="005749B8" w:rsidRDefault="007C385F" w:rsidP="00A1144E">
      <w:pPr>
        <w:pStyle w:val="NoSpacing"/>
        <w:spacing w:line="276" w:lineRule="auto"/>
        <w:jc w:val="both"/>
        <w:rPr>
          <w:rFonts w:ascii="Maiandra GD" w:hAnsi="Maiandra GD" w:cs="Arial"/>
          <w:b/>
        </w:rPr>
      </w:pPr>
    </w:p>
    <w:p w14:paraId="0258FF6E" w14:textId="77777777" w:rsidR="00A1144E" w:rsidRPr="005749B8" w:rsidRDefault="00A1144E" w:rsidP="00A1144E">
      <w:pPr>
        <w:tabs>
          <w:tab w:val="left" w:pos="1134"/>
        </w:tabs>
        <w:ind w:left="705"/>
        <w:rPr>
          <w:rFonts w:ascii="Arial" w:hAnsi="Arial" w:cs="Arial"/>
          <w:b/>
        </w:rPr>
      </w:pPr>
      <w:r w:rsidRPr="005749B8">
        <w:rPr>
          <w:rFonts w:ascii="Arial" w:hAnsi="Arial" w:cs="Arial"/>
          <w:b/>
        </w:rPr>
        <w:t>Qualifications and Skills</w:t>
      </w:r>
    </w:p>
    <w:p w14:paraId="6B905ECD" w14:textId="22D795F7" w:rsidR="00492032" w:rsidRPr="005749B8" w:rsidRDefault="00492032" w:rsidP="002A542F">
      <w:pPr>
        <w:numPr>
          <w:ilvl w:val="1"/>
          <w:numId w:val="5"/>
        </w:numPr>
        <w:tabs>
          <w:tab w:val="left" w:pos="990"/>
        </w:tabs>
        <w:spacing w:after="120" w:line="240" w:lineRule="auto"/>
        <w:ind w:left="990" w:hanging="420"/>
        <w:jc w:val="both"/>
        <w:rPr>
          <w:rFonts w:ascii="Arial" w:eastAsia="Times New Roman" w:hAnsi="Arial" w:cs="Arial"/>
          <w:lang w:val="en-US"/>
        </w:rPr>
      </w:pPr>
      <w:r w:rsidRPr="005749B8">
        <w:rPr>
          <w:rFonts w:ascii="Arial" w:eastAsia="Times New Roman" w:hAnsi="Arial" w:cs="Arial"/>
          <w:lang w:val="en-US"/>
        </w:rPr>
        <w:t xml:space="preserve">At least a </w:t>
      </w:r>
      <w:proofErr w:type="gramStart"/>
      <w:r w:rsidRPr="005749B8">
        <w:rPr>
          <w:rFonts w:ascii="Arial" w:eastAsia="Times New Roman" w:hAnsi="Arial" w:cs="Arial"/>
          <w:lang w:val="en-US"/>
        </w:rPr>
        <w:t>Master’s Degree</w:t>
      </w:r>
      <w:proofErr w:type="gramEnd"/>
      <w:r w:rsidRPr="005749B8">
        <w:rPr>
          <w:rFonts w:ascii="Arial" w:eastAsia="Times New Roman" w:hAnsi="Arial" w:cs="Arial"/>
          <w:lang w:val="en-US"/>
        </w:rPr>
        <w:t xml:space="preserve"> or equivalent in Survey Sampling or Statistics with special expertise in survey sampling</w:t>
      </w:r>
      <w:r w:rsidR="00AF0AAF" w:rsidRPr="005749B8">
        <w:rPr>
          <w:rFonts w:ascii="Arial" w:eastAsia="Times New Roman" w:hAnsi="Arial" w:cs="Arial"/>
          <w:lang w:val="en-US"/>
        </w:rPr>
        <w:t>.</w:t>
      </w:r>
    </w:p>
    <w:p w14:paraId="0F75F623" w14:textId="6B6A0B57" w:rsidR="004E078F" w:rsidRPr="005749B8" w:rsidRDefault="004E078F" w:rsidP="002A542F">
      <w:pPr>
        <w:numPr>
          <w:ilvl w:val="1"/>
          <w:numId w:val="5"/>
        </w:numPr>
        <w:tabs>
          <w:tab w:val="left" w:pos="990"/>
        </w:tabs>
        <w:spacing w:after="120" w:line="240" w:lineRule="auto"/>
        <w:ind w:left="990" w:hanging="420"/>
        <w:jc w:val="both"/>
        <w:rPr>
          <w:rFonts w:ascii="Arial" w:eastAsia="Times New Roman" w:hAnsi="Arial" w:cs="Arial"/>
          <w:lang w:val="en-US"/>
        </w:rPr>
      </w:pPr>
      <w:r w:rsidRPr="005749B8">
        <w:rPr>
          <w:rFonts w:ascii="Arial" w:eastAsia="Times New Roman" w:hAnsi="Arial" w:cs="Arial"/>
          <w:lang w:val="en-US"/>
        </w:rPr>
        <w:t xml:space="preserve">Written and oral fluency in the English language is essential.  </w:t>
      </w:r>
    </w:p>
    <w:p w14:paraId="3B705EF4" w14:textId="77777777" w:rsidR="004E078F" w:rsidRPr="005749B8" w:rsidRDefault="004E078F" w:rsidP="002A542F">
      <w:pPr>
        <w:numPr>
          <w:ilvl w:val="1"/>
          <w:numId w:val="5"/>
        </w:numPr>
        <w:tabs>
          <w:tab w:val="left" w:pos="990"/>
        </w:tabs>
        <w:spacing w:after="120" w:line="240" w:lineRule="auto"/>
        <w:ind w:left="990" w:hanging="420"/>
        <w:jc w:val="both"/>
        <w:rPr>
          <w:rFonts w:ascii="Arial" w:eastAsia="Times New Roman" w:hAnsi="Arial" w:cs="Arial"/>
          <w:lang w:val="en-US"/>
        </w:rPr>
      </w:pPr>
      <w:r w:rsidRPr="005749B8">
        <w:rPr>
          <w:rFonts w:ascii="Arial" w:eastAsia="Times New Roman" w:hAnsi="Arial" w:cs="Arial"/>
          <w:lang w:val="en-US"/>
        </w:rPr>
        <w:t xml:space="preserve">Excellent oral and written communication, analytical, presentation and report writing skills in English Language.  </w:t>
      </w:r>
    </w:p>
    <w:p w14:paraId="453A5E27" w14:textId="60F77FFE" w:rsidR="00A1144E" w:rsidRPr="005749B8" w:rsidRDefault="004E078F" w:rsidP="002A542F">
      <w:pPr>
        <w:numPr>
          <w:ilvl w:val="1"/>
          <w:numId w:val="5"/>
        </w:numPr>
        <w:tabs>
          <w:tab w:val="left" w:pos="990"/>
        </w:tabs>
        <w:spacing w:after="120" w:line="240" w:lineRule="auto"/>
        <w:ind w:left="990" w:hanging="420"/>
        <w:jc w:val="both"/>
        <w:rPr>
          <w:rFonts w:ascii="Arial" w:eastAsia="Times New Roman" w:hAnsi="Arial" w:cs="Arial"/>
          <w:lang w:val="en-US"/>
        </w:rPr>
      </w:pPr>
      <w:r w:rsidRPr="005749B8">
        <w:rPr>
          <w:rFonts w:ascii="Arial" w:eastAsia="Times New Roman" w:hAnsi="Arial" w:cs="Arial"/>
          <w:lang w:val="en-US"/>
        </w:rPr>
        <w:t>Excellent time management and organizational skills to prioritize workload and deliver needful during the training week</w:t>
      </w:r>
      <w:r w:rsidR="00A1144E" w:rsidRPr="005749B8">
        <w:rPr>
          <w:rFonts w:ascii="Arial" w:eastAsia="Times New Roman" w:hAnsi="Arial" w:cs="Arial"/>
          <w:lang w:val="en-US"/>
        </w:rPr>
        <w:t xml:space="preserve">. </w:t>
      </w:r>
    </w:p>
    <w:p w14:paraId="7CBE0224" w14:textId="72C9A5C2" w:rsidR="002A034B" w:rsidRPr="005749B8" w:rsidRDefault="002A034B" w:rsidP="002A542F">
      <w:pPr>
        <w:numPr>
          <w:ilvl w:val="1"/>
          <w:numId w:val="5"/>
        </w:numPr>
        <w:tabs>
          <w:tab w:val="left" w:pos="990"/>
        </w:tabs>
        <w:spacing w:after="120" w:line="240" w:lineRule="auto"/>
        <w:ind w:left="990" w:hanging="420"/>
        <w:jc w:val="both"/>
        <w:rPr>
          <w:rFonts w:ascii="Arial" w:eastAsia="Times New Roman" w:hAnsi="Arial" w:cs="Arial"/>
          <w:lang w:val="en-US"/>
        </w:rPr>
      </w:pPr>
      <w:r w:rsidRPr="005749B8">
        <w:rPr>
          <w:rFonts w:ascii="Arial" w:eastAsia="Times New Roman" w:hAnsi="Arial" w:cs="Arial"/>
          <w:lang w:val="en-US"/>
        </w:rPr>
        <w:t>Excellent communication and interpersonal skills</w:t>
      </w:r>
    </w:p>
    <w:p w14:paraId="6B3AE8CA" w14:textId="77777777" w:rsidR="00A1144E" w:rsidRPr="005749B8" w:rsidRDefault="00A1144E" w:rsidP="00A1144E">
      <w:pPr>
        <w:tabs>
          <w:tab w:val="left" w:pos="1134"/>
        </w:tabs>
        <w:ind w:left="705"/>
        <w:rPr>
          <w:rFonts w:ascii="Arial" w:hAnsi="Arial" w:cs="Arial"/>
        </w:rPr>
      </w:pPr>
    </w:p>
    <w:p w14:paraId="4E01796E" w14:textId="77777777" w:rsidR="00A1144E" w:rsidRPr="005749B8" w:rsidRDefault="00A1144E" w:rsidP="00A1144E">
      <w:pPr>
        <w:tabs>
          <w:tab w:val="left" w:pos="1134"/>
        </w:tabs>
        <w:ind w:left="705"/>
        <w:rPr>
          <w:rFonts w:ascii="Arial" w:hAnsi="Arial" w:cs="Arial"/>
          <w:b/>
        </w:rPr>
      </w:pPr>
      <w:r w:rsidRPr="005749B8">
        <w:rPr>
          <w:rFonts w:ascii="Arial" w:hAnsi="Arial" w:cs="Arial"/>
          <w:b/>
        </w:rPr>
        <w:t>General Professional Experience</w:t>
      </w:r>
    </w:p>
    <w:p w14:paraId="25DA266D" w14:textId="0BF6A84A" w:rsidR="00D25A9C" w:rsidRPr="005749B8" w:rsidRDefault="004E078F" w:rsidP="002A542F">
      <w:pPr>
        <w:numPr>
          <w:ilvl w:val="1"/>
          <w:numId w:val="5"/>
        </w:numPr>
        <w:tabs>
          <w:tab w:val="left" w:pos="990"/>
        </w:tabs>
        <w:spacing w:after="120" w:line="240" w:lineRule="auto"/>
        <w:ind w:left="990" w:hanging="420"/>
        <w:jc w:val="both"/>
        <w:rPr>
          <w:rFonts w:ascii="Arial" w:eastAsia="Times New Roman" w:hAnsi="Arial" w:cs="Arial"/>
          <w:lang w:val="en-US"/>
        </w:rPr>
      </w:pPr>
      <w:r w:rsidRPr="005749B8">
        <w:rPr>
          <w:rFonts w:ascii="Arial" w:eastAsia="Times New Roman" w:hAnsi="Arial" w:cs="Arial"/>
          <w:lang w:val="en-US"/>
        </w:rPr>
        <w:t xml:space="preserve">The Expert Must have at least ten (10) years of experience in </w:t>
      </w:r>
      <w:r w:rsidR="001438A2" w:rsidRPr="005749B8">
        <w:rPr>
          <w:rFonts w:ascii="Arial" w:eastAsia="Times New Roman" w:hAnsi="Arial" w:cs="Arial"/>
          <w:lang w:val="en-US"/>
        </w:rPr>
        <w:t>survey methodology design</w:t>
      </w:r>
      <w:r w:rsidR="004B0B60" w:rsidRPr="005749B8">
        <w:rPr>
          <w:rFonts w:ascii="Arial" w:eastAsia="Times New Roman" w:hAnsi="Arial" w:cs="Arial"/>
          <w:lang w:val="en-US"/>
        </w:rPr>
        <w:t xml:space="preserve"> </w:t>
      </w:r>
      <w:r w:rsidR="00BD43B1" w:rsidRPr="005749B8">
        <w:rPr>
          <w:rFonts w:ascii="Arial" w:eastAsia="Times New Roman" w:hAnsi="Arial" w:cs="Arial"/>
          <w:lang w:val="en-US"/>
        </w:rPr>
        <w:t>for surveys</w:t>
      </w:r>
      <w:r w:rsidR="004B0B60" w:rsidRPr="005749B8">
        <w:rPr>
          <w:rFonts w:ascii="Arial" w:eastAsia="Times New Roman" w:hAnsi="Arial" w:cs="Arial"/>
          <w:lang w:val="en-US"/>
        </w:rPr>
        <w:t xml:space="preserve"> </w:t>
      </w:r>
      <w:r w:rsidR="001438A2" w:rsidRPr="005749B8">
        <w:rPr>
          <w:rFonts w:ascii="Arial" w:eastAsia="Times New Roman" w:hAnsi="Arial" w:cs="Arial"/>
          <w:lang w:val="en-US"/>
        </w:rPr>
        <w:t>pertaining to Official Statistics</w:t>
      </w:r>
    </w:p>
    <w:p w14:paraId="114DD6DA" w14:textId="77777777" w:rsidR="005B497B" w:rsidRPr="005749B8" w:rsidRDefault="005B497B" w:rsidP="00404307">
      <w:pPr>
        <w:tabs>
          <w:tab w:val="left" w:pos="1134"/>
        </w:tabs>
        <w:rPr>
          <w:rFonts w:ascii="Arial" w:hAnsi="Arial" w:cs="Arial"/>
          <w:b/>
        </w:rPr>
      </w:pPr>
    </w:p>
    <w:p w14:paraId="32D0BCC5" w14:textId="752115CA" w:rsidR="00A1144E" w:rsidRPr="005749B8" w:rsidRDefault="00A1144E" w:rsidP="00A1144E">
      <w:pPr>
        <w:tabs>
          <w:tab w:val="left" w:pos="1134"/>
        </w:tabs>
        <w:ind w:left="705"/>
        <w:rPr>
          <w:rFonts w:ascii="Arial" w:hAnsi="Arial" w:cs="Arial"/>
          <w:b/>
        </w:rPr>
      </w:pPr>
      <w:r w:rsidRPr="005749B8">
        <w:rPr>
          <w:rFonts w:ascii="Arial" w:hAnsi="Arial" w:cs="Arial"/>
          <w:b/>
        </w:rPr>
        <w:lastRenderedPageBreak/>
        <w:t>Specific Professional Experience</w:t>
      </w:r>
    </w:p>
    <w:p w14:paraId="01F9356A" w14:textId="2A2F3F92" w:rsidR="00D8287E" w:rsidRPr="005749B8" w:rsidRDefault="001B5044" w:rsidP="002A542F">
      <w:pPr>
        <w:numPr>
          <w:ilvl w:val="1"/>
          <w:numId w:val="5"/>
        </w:numPr>
        <w:tabs>
          <w:tab w:val="left" w:pos="900"/>
        </w:tabs>
        <w:spacing w:after="120" w:line="240" w:lineRule="auto"/>
        <w:ind w:left="900" w:hanging="420"/>
        <w:jc w:val="both"/>
        <w:rPr>
          <w:rFonts w:ascii="Arial" w:eastAsia="Times New Roman" w:hAnsi="Arial" w:cs="Arial"/>
          <w:lang w:val="en-US"/>
        </w:rPr>
      </w:pPr>
      <w:r w:rsidRPr="005749B8">
        <w:rPr>
          <w:rFonts w:ascii="Arial" w:eastAsia="Times New Roman" w:hAnsi="Arial" w:cs="Arial"/>
          <w:lang w:val="en-US"/>
        </w:rPr>
        <w:t xml:space="preserve">Proven experience in developing and implementing advanced sampling methodologies in at least 3 major surveys on Official Statistics at national </w:t>
      </w:r>
      <w:proofErr w:type="gramStart"/>
      <w:r w:rsidRPr="005749B8">
        <w:rPr>
          <w:rFonts w:ascii="Arial" w:eastAsia="Times New Roman" w:hAnsi="Arial" w:cs="Arial"/>
          <w:lang w:val="en-US"/>
        </w:rPr>
        <w:t>level</w:t>
      </w:r>
      <w:r w:rsidR="00621CF9" w:rsidRPr="005749B8">
        <w:rPr>
          <w:rFonts w:ascii="Arial" w:eastAsia="Times New Roman" w:hAnsi="Arial" w:cs="Arial"/>
          <w:lang w:val="en-US"/>
        </w:rPr>
        <w:t>;</w:t>
      </w:r>
      <w:proofErr w:type="gramEnd"/>
    </w:p>
    <w:p w14:paraId="1DB05DCE" w14:textId="4B7D3FE1" w:rsidR="00296D2F" w:rsidRPr="005749B8" w:rsidRDefault="00296D2F" w:rsidP="002A542F">
      <w:pPr>
        <w:numPr>
          <w:ilvl w:val="1"/>
          <w:numId w:val="5"/>
        </w:numPr>
        <w:tabs>
          <w:tab w:val="left" w:pos="900"/>
        </w:tabs>
        <w:spacing w:after="120" w:line="240" w:lineRule="auto"/>
        <w:ind w:left="900" w:hanging="420"/>
        <w:jc w:val="both"/>
        <w:rPr>
          <w:rFonts w:ascii="Arial" w:eastAsia="Times New Roman" w:hAnsi="Arial" w:cs="Arial"/>
          <w:lang w:val="en-US"/>
        </w:rPr>
      </w:pPr>
      <w:r w:rsidRPr="005749B8">
        <w:rPr>
          <w:rFonts w:ascii="Arial" w:eastAsia="Times New Roman" w:hAnsi="Arial" w:cs="Arial"/>
          <w:lang w:val="en-US"/>
        </w:rPr>
        <w:t xml:space="preserve">Experience in undertaking </w:t>
      </w:r>
      <w:r w:rsidR="001B5044" w:rsidRPr="005749B8">
        <w:rPr>
          <w:rFonts w:ascii="Arial" w:eastAsia="Times New Roman" w:hAnsi="Arial" w:cs="Arial"/>
          <w:lang w:val="en-US"/>
        </w:rPr>
        <w:t xml:space="preserve">training or </w:t>
      </w:r>
      <w:r w:rsidRPr="005749B8">
        <w:rPr>
          <w:rFonts w:ascii="Arial" w:eastAsia="Times New Roman" w:hAnsi="Arial" w:cs="Arial"/>
          <w:lang w:val="en-US"/>
        </w:rPr>
        <w:t xml:space="preserve">technical assistance </w:t>
      </w:r>
      <w:r w:rsidR="00EF5D85" w:rsidRPr="005749B8">
        <w:rPr>
          <w:rFonts w:ascii="Arial" w:eastAsia="Times New Roman" w:hAnsi="Arial" w:cs="Arial"/>
          <w:lang w:val="en-US"/>
        </w:rPr>
        <w:t>in sampling design</w:t>
      </w:r>
      <w:r w:rsidR="0049404F" w:rsidRPr="005749B8">
        <w:rPr>
          <w:rFonts w:ascii="Arial" w:eastAsia="Times New Roman" w:hAnsi="Arial" w:cs="Arial"/>
          <w:lang w:val="en-US"/>
        </w:rPr>
        <w:t xml:space="preserve"> and quality assurance</w:t>
      </w:r>
      <w:r w:rsidR="00EF5D85" w:rsidRPr="005749B8">
        <w:rPr>
          <w:rFonts w:ascii="Arial" w:eastAsia="Times New Roman" w:hAnsi="Arial" w:cs="Arial"/>
          <w:lang w:val="en-US"/>
        </w:rPr>
        <w:t xml:space="preserve"> for</w:t>
      </w:r>
      <w:r w:rsidR="00621CF9" w:rsidRPr="005749B8">
        <w:rPr>
          <w:rFonts w:ascii="Arial" w:eastAsia="Times New Roman" w:hAnsi="Arial" w:cs="Arial"/>
          <w:lang w:val="en-US"/>
        </w:rPr>
        <w:t xml:space="preserve"> </w:t>
      </w:r>
      <w:r w:rsidR="00EF5D85" w:rsidRPr="005749B8">
        <w:rPr>
          <w:rFonts w:ascii="Arial" w:eastAsia="Times New Roman" w:hAnsi="Arial" w:cs="Arial"/>
          <w:lang w:val="en-US"/>
        </w:rPr>
        <w:t>household surveys</w:t>
      </w:r>
      <w:r w:rsidRPr="005749B8">
        <w:rPr>
          <w:rFonts w:ascii="Arial" w:eastAsia="Times New Roman" w:hAnsi="Arial" w:cs="Arial"/>
          <w:lang w:val="en-US"/>
        </w:rPr>
        <w:t xml:space="preserve"> in </w:t>
      </w:r>
      <w:r w:rsidR="0049404F" w:rsidRPr="005749B8">
        <w:rPr>
          <w:rFonts w:ascii="Arial" w:eastAsia="Times New Roman" w:hAnsi="Arial" w:cs="Arial"/>
          <w:lang w:val="en-US"/>
        </w:rPr>
        <w:t xml:space="preserve">at least three (3) </w:t>
      </w:r>
      <w:r w:rsidR="00621CF9" w:rsidRPr="005749B8">
        <w:rPr>
          <w:rFonts w:ascii="Arial" w:eastAsia="Times New Roman" w:hAnsi="Arial" w:cs="Arial"/>
          <w:lang w:val="en-US"/>
        </w:rPr>
        <w:t>developing countries</w:t>
      </w:r>
      <w:r w:rsidRPr="005749B8">
        <w:rPr>
          <w:rFonts w:ascii="Arial" w:eastAsia="Times New Roman" w:hAnsi="Arial" w:cs="Arial"/>
          <w:lang w:val="en-US"/>
        </w:rPr>
        <w:t>;</w:t>
      </w:r>
      <w:r w:rsidR="001B5044" w:rsidRPr="005749B8">
        <w:rPr>
          <w:rFonts w:ascii="Arial" w:eastAsia="Times New Roman" w:hAnsi="Arial" w:cs="Arial"/>
          <w:lang w:val="en-US"/>
        </w:rPr>
        <w:t xml:space="preserve"> and</w:t>
      </w:r>
    </w:p>
    <w:p w14:paraId="5A720A48" w14:textId="0DA6E131" w:rsidR="001438A2" w:rsidRPr="005749B8" w:rsidRDefault="001438A2" w:rsidP="002A542F">
      <w:pPr>
        <w:numPr>
          <w:ilvl w:val="1"/>
          <w:numId w:val="5"/>
        </w:numPr>
        <w:tabs>
          <w:tab w:val="left" w:pos="900"/>
        </w:tabs>
        <w:spacing w:after="120" w:line="240" w:lineRule="auto"/>
        <w:ind w:left="900" w:hanging="420"/>
        <w:jc w:val="both"/>
        <w:rPr>
          <w:rFonts w:ascii="Arial" w:eastAsia="Times New Roman" w:hAnsi="Arial" w:cs="Arial"/>
          <w:lang w:val="en-US"/>
        </w:rPr>
      </w:pPr>
      <w:r w:rsidRPr="005749B8">
        <w:rPr>
          <w:rFonts w:ascii="Arial" w:eastAsia="Times New Roman" w:hAnsi="Arial" w:cs="Arial"/>
          <w:lang w:val="en-US"/>
        </w:rPr>
        <w:t>Demonstrated experience in use of specialized statistical software such as STATA</w:t>
      </w:r>
      <w:r w:rsidR="00621CF9" w:rsidRPr="005749B8">
        <w:rPr>
          <w:rFonts w:ascii="Arial" w:eastAsia="Times New Roman" w:hAnsi="Arial" w:cs="Arial"/>
          <w:lang w:val="en-US"/>
        </w:rPr>
        <w:t>, R or similar in survey methodology activities at national level or as a resource person for training/technical assistance</w:t>
      </w:r>
      <w:r w:rsidR="001B5044" w:rsidRPr="005749B8">
        <w:rPr>
          <w:rFonts w:ascii="Arial" w:eastAsia="Times New Roman" w:hAnsi="Arial" w:cs="Arial"/>
          <w:lang w:val="en-US"/>
        </w:rPr>
        <w:t>.</w:t>
      </w:r>
    </w:p>
    <w:p w14:paraId="509DBF05" w14:textId="77777777" w:rsidR="00B23BBE" w:rsidRPr="005749B8" w:rsidRDefault="00B23BBE" w:rsidP="00EF5D85">
      <w:pPr>
        <w:jc w:val="both"/>
        <w:rPr>
          <w:rFonts w:ascii="Arial" w:hAnsi="Arial" w:cs="Arial"/>
        </w:rPr>
      </w:pPr>
    </w:p>
    <w:p w14:paraId="32C4195C" w14:textId="0DFC5B40" w:rsidR="00A1144E" w:rsidRPr="005749B8" w:rsidRDefault="00A1144E" w:rsidP="00A1144E">
      <w:pPr>
        <w:ind w:left="705"/>
        <w:jc w:val="both"/>
        <w:rPr>
          <w:rFonts w:ascii="Arial" w:hAnsi="Arial" w:cs="Arial"/>
        </w:rPr>
      </w:pPr>
      <w:r w:rsidRPr="005749B8">
        <w:rPr>
          <w:rFonts w:ascii="Arial" w:hAnsi="Arial" w:cs="Arial"/>
        </w:rPr>
        <w:t>The expert must be independent and free from conflicts of interest in the responsibilities they take on.</w:t>
      </w:r>
    </w:p>
    <w:p w14:paraId="280DB989" w14:textId="77777777" w:rsidR="00A1144E" w:rsidRPr="005749B8" w:rsidRDefault="00A1144E" w:rsidP="00A1144E">
      <w:pPr>
        <w:ind w:left="705"/>
        <w:jc w:val="both"/>
        <w:rPr>
          <w:rFonts w:ascii="Arial" w:hAnsi="Arial" w:cs="Arial"/>
        </w:rPr>
      </w:pPr>
      <w:r w:rsidRPr="005749B8">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C07133C" w14:textId="77777777" w:rsidR="00754B98" w:rsidRPr="005749B8" w:rsidRDefault="00754B98" w:rsidP="00A1144E">
      <w:pPr>
        <w:ind w:left="705"/>
        <w:jc w:val="both"/>
        <w:rPr>
          <w:rFonts w:ascii="Arial" w:hAnsi="Arial" w:cs="Arial"/>
        </w:rPr>
      </w:pPr>
    </w:p>
    <w:p w14:paraId="5376AA4C" w14:textId="45FCED0A" w:rsidR="00FB0187" w:rsidRPr="005749B8" w:rsidRDefault="00FB0187" w:rsidP="00FB0187">
      <w:pPr>
        <w:pStyle w:val="Style1"/>
        <w:rPr>
          <w:rFonts w:ascii="Arial" w:hAnsi="Arial" w:cs="Arial"/>
          <w:lang w:val="en-GB"/>
        </w:rPr>
      </w:pPr>
      <w:bookmarkStart w:id="20" w:name="_Toc203740824"/>
      <w:r w:rsidRPr="005749B8">
        <w:rPr>
          <w:rFonts w:ascii="Arial" w:hAnsi="Arial" w:cs="Arial"/>
          <w:lang w:val="en-GB"/>
        </w:rPr>
        <w:t>REPORTING REQUIREMENTS AND TIME SCHEDULED FOR DELIVERABLES</w:t>
      </w:r>
      <w:bookmarkEnd w:id="20"/>
      <w:r w:rsidRPr="005749B8">
        <w:rPr>
          <w:rFonts w:ascii="Arial" w:hAnsi="Arial" w:cs="Arial"/>
          <w:lang w:val="en-GB"/>
        </w:rPr>
        <w:t xml:space="preserve"> </w:t>
      </w:r>
    </w:p>
    <w:p w14:paraId="0A701209" w14:textId="7CDBC867" w:rsidR="00FB0187" w:rsidRPr="005749B8" w:rsidRDefault="00455BB8" w:rsidP="00FB0187">
      <w:pPr>
        <w:pStyle w:val="Style11"/>
        <w:rPr>
          <w:rFonts w:ascii="Arial" w:hAnsi="Arial"/>
        </w:rPr>
      </w:pPr>
      <w:bookmarkStart w:id="21" w:name="_Toc203740825"/>
      <w:r w:rsidRPr="005749B8">
        <w:rPr>
          <w:rFonts w:ascii="Arial" w:hAnsi="Arial"/>
        </w:rPr>
        <w:t>Reporting requirements</w:t>
      </w:r>
      <w:bookmarkEnd w:id="21"/>
    </w:p>
    <w:p w14:paraId="31388DE0" w14:textId="4E4CD19E" w:rsidR="00562A41" w:rsidRPr="005749B8" w:rsidRDefault="00562A41" w:rsidP="00562A41">
      <w:pPr>
        <w:ind w:left="705"/>
        <w:jc w:val="both"/>
        <w:rPr>
          <w:rFonts w:ascii="Arial" w:hAnsi="Arial" w:cs="Arial"/>
        </w:rPr>
      </w:pPr>
      <w:r w:rsidRPr="005749B8">
        <w:rPr>
          <w:rFonts w:ascii="Arial" w:hAnsi="Arial" w:cs="Arial"/>
        </w:rPr>
        <w:t xml:space="preserve">The consultant shall operate under the </w:t>
      </w:r>
      <w:r w:rsidR="00DE00EF" w:rsidRPr="005749B8">
        <w:rPr>
          <w:rFonts w:ascii="Arial" w:hAnsi="Arial" w:cs="Arial"/>
        </w:rPr>
        <w:t xml:space="preserve">guidance of the Senior </w:t>
      </w:r>
      <w:r w:rsidR="00A93753" w:rsidRPr="005749B8">
        <w:rPr>
          <w:rFonts w:ascii="Arial" w:hAnsi="Arial" w:cs="Arial"/>
        </w:rPr>
        <w:t xml:space="preserve">Programme </w:t>
      </w:r>
      <w:r w:rsidR="00DE00EF" w:rsidRPr="005749B8">
        <w:rPr>
          <w:rFonts w:ascii="Arial" w:hAnsi="Arial" w:cs="Arial"/>
        </w:rPr>
        <w:t>Officer</w:t>
      </w:r>
      <w:r w:rsidR="00A93753" w:rsidRPr="005749B8">
        <w:rPr>
          <w:rFonts w:ascii="Arial" w:hAnsi="Arial" w:cs="Arial"/>
        </w:rPr>
        <w:t xml:space="preserve"> (SPO)</w:t>
      </w:r>
      <w:r w:rsidR="00DE00EF" w:rsidRPr="005749B8">
        <w:rPr>
          <w:rFonts w:ascii="Arial" w:hAnsi="Arial" w:cs="Arial"/>
        </w:rPr>
        <w:t xml:space="preserve"> – Research &amp; Statistics and </w:t>
      </w:r>
      <w:r w:rsidRPr="005749B8">
        <w:rPr>
          <w:rFonts w:ascii="Arial" w:hAnsi="Arial" w:cs="Arial"/>
        </w:rPr>
        <w:t>direct supervision of Officer – Research and Statistics</w:t>
      </w:r>
      <w:r w:rsidR="00DE00EF" w:rsidRPr="005749B8">
        <w:rPr>
          <w:rFonts w:ascii="Arial" w:hAnsi="Arial" w:cs="Arial"/>
        </w:rPr>
        <w:t xml:space="preserve"> </w:t>
      </w:r>
      <w:r w:rsidR="003C063F" w:rsidRPr="005749B8">
        <w:rPr>
          <w:rFonts w:ascii="Arial" w:hAnsi="Arial" w:cs="Arial"/>
        </w:rPr>
        <w:t>responsible f</w:t>
      </w:r>
      <w:r w:rsidR="001713AA" w:rsidRPr="005749B8">
        <w:rPr>
          <w:rFonts w:ascii="Arial" w:hAnsi="Arial" w:cs="Arial"/>
        </w:rPr>
        <w:t>or</w:t>
      </w:r>
      <w:r w:rsidR="00DE00EF" w:rsidRPr="005749B8">
        <w:rPr>
          <w:rFonts w:ascii="Arial" w:hAnsi="Arial" w:cs="Arial"/>
        </w:rPr>
        <w:t xml:space="preserve"> </w:t>
      </w:r>
      <w:r w:rsidR="00A93753" w:rsidRPr="005749B8">
        <w:rPr>
          <w:rFonts w:ascii="Arial" w:hAnsi="Arial" w:cs="Arial"/>
        </w:rPr>
        <w:t>sampling methods</w:t>
      </w:r>
      <w:r w:rsidRPr="005749B8">
        <w:rPr>
          <w:rFonts w:ascii="Arial" w:hAnsi="Arial" w:cs="Arial"/>
        </w:rPr>
        <w:t>.</w:t>
      </w:r>
    </w:p>
    <w:p w14:paraId="61A7A8DC" w14:textId="52E0D287" w:rsidR="00562A41" w:rsidRPr="005749B8" w:rsidRDefault="00A93753" w:rsidP="00562A41">
      <w:pPr>
        <w:ind w:left="705"/>
        <w:jc w:val="both"/>
        <w:rPr>
          <w:rFonts w:ascii="Arial" w:hAnsi="Arial" w:cs="Arial"/>
        </w:rPr>
      </w:pPr>
      <w:r w:rsidRPr="005749B8">
        <w:rPr>
          <w:rFonts w:ascii="Arial" w:hAnsi="Arial" w:cs="Arial"/>
        </w:rPr>
        <w:t>All the deliverables shall be delivered to the Officer – Research and Statistics, Technical Lead (TL).</w:t>
      </w:r>
    </w:p>
    <w:p w14:paraId="74C1200F" w14:textId="5C4BB845" w:rsidR="00EF6199" w:rsidRPr="005749B8" w:rsidRDefault="005F278F" w:rsidP="00904F10">
      <w:pPr>
        <w:ind w:left="705"/>
        <w:jc w:val="both"/>
        <w:rPr>
          <w:rFonts w:ascii="Arial" w:hAnsi="Arial" w:cs="Arial"/>
        </w:rPr>
      </w:pPr>
      <w:r w:rsidRPr="005749B8">
        <w:rPr>
          <w:rFonts w:ascii="Arial" w:hAnsi="Arial" w:cs="Arial"/>
        </w:rPr>
        <w:t>All reports shall be in electronic format in MS Word, Excel or PowerPoint as the case may be. The Expert shall work with the Secretariat up to the end of the assignment, shall have delivered the following in electronic format within two (2)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673"/>
        <w:gridCol w:w="3828"/>
      </w:tblGrid>
      <w:tr w:rsidR="00562A41" w:rsidRPr="005749B8" w14:paraId="0E7F7E90" w14:textId="77777777" w:rsidTr="001B5044">
        <w:tc>
          <w:tcPr>
            <w:tcW w:w="1890" w:type="dxa"/>
          </w:tcPr>
          <w:p w14:paraId="2383B969" w14:textId="77777777" w:rsidR="00562A41" w:rsidRPr="005749B8" w:rsidRDefault="00562A41" w:rsidP="00562A41">
            <w:pPr>
              <w:spacing w:after="0"/>
              <w:jc w:val="both"/>
              <w:rPr>
                <w:rFonts w:ascii="Arial" w:eastAsia="Times New Roman" w:hAnsi="Arial" w:cs="Arial"/>
                <w:b/>
                <w:bCs/>
                <w:lang w:val="en-US"/>
              </w:rPr>
            </w:pPr>
            <w:bookmarkStart w:id="22" w:name="_Hlk163164741"/>
            <w:r w:rsidRPr="005749B8">
              <w:rPr>
                <w:rFonts w:ascii="Arial" w:eastAsia="Times New Roman" w:hAnsi="Arial" w:cs="Arial"/>
                <w:b/>
                <w:bCs/>
                <w:lang w:val="en-US"/>
              </w:rPr>
              <w:t>Name of report</w:t>
            </w:r>
          </w:p>
        </w:tc>
        <w:tc>
          <w:tcPr>
            <w:tcW w:w="2673" w:type="dxa"/>
          </w:tcPr>
          <w:p w14:paraId="0F6CC85D" w14:textId="77777777" w:rsidR="00562A41" w:rsidRPr="005749B8" w:rsidRDefault="00562A41" w:rsidP="00562A41">
            <w:pPr>
              <w:spacing w:after="0"/>
              <w:jc w:val="both"/>
              <w:rPr>
                <w:rFonts w:ascii="Arial" w:eastAsia="Times New Roman" w:hAnsi="Arial" w:cs="Arial"/>
                <w:b/>
                <w:bCs/>
                <w:lang w:val="en-US"/>
              </w:rPr>
            </w:pPr>
            <w:r w:rsidRPr="005749B8">
              <w:rPr>
                <w:rFonts w:ascii="Arial" w:eastAsia="Times New Roman" w:hAnsi="Arial" w:cs="Arial"/>
                <w:b/>
                <w:bCs/>
                <w:lang w:val="en-US"/>
              </w:rPr>
              <w:t>Content</w:t>
            </w:r>
          </w:p>
        </w:tc>
        <w:tc>
          <w:tcPr>
            <w:tcW w:w="3828" w:type="dxa"/>
          </w:tcPr>
          <w:p w14:paraId="5B4F5BBE" w14:textId="77777777" w:rsidR="00562A41" w:rsidRPr="005749B8" w:rsidRDefault="00562A41" w:rsidP="00562A41">
            <w:pPr>
              <w:spacing w:after="0"/>
              <w:jc w:val="both"/>
              <w:rPr>
                <w:rFonts w:ascii="Arial" w:eastAsia="Times New Roman" w:hAnsi="Arial" w:cs="Arial"/>
                <w:b/>
                <w:bCs/>
                <w:lang w:val="en-US"/>
              </w:rPr>
            </w:pPr>
            <w:r w:rsidRPr="005749B8">
              <w:rPr>
                <w:rFonts w:ascii="Arial" w:eastAsia="Times New Roman" w:hAnsi="Arial" w:cs="Arial"/>
                <w:b/>
                <w:bCs/>
                <w:lang w:val="en-US"/>
              </w:rPr>
              <w:t>Time of submission</w:t>
            </w:r>
          </w:p>
        </w:tc>
      </w:tr>
      <w:tr w:rsidR="00562A41" w:rsidRPr="005749B8" w14:paraId="2DA3A1FC" w14:textId="77777777" w:rsidTr="001B5044">
        <w:tc>
          <w:tcPr>
            <w:tcW w:w="1890" w:type="dxa"/>
          </w:tcPr>
          <w:p w14:paraId="4C271B6D" w14:textId="109DD79C" w:rsidR="00562A41" w:rsidRPr="005749B8" w:rsidRDefault="00EC13AB" w:rsidP="00562A41">
            <w:pPr>
              <w:spacing w:after="0"/>
              <w:jc w:val="both"/>
              <w:rPr>
                <w:rFonts w:ascii="Arial" w:eastAsia="Times New Roman" w:hAnsi="Arial" w:cs="Arial"/>
                <w:lang w:val="en-US"/>
              </w:rPr>
            </w:pPr>
            <w:r w:rsidRPr="005749B8">
              <w:rPr>
                <w:rFonts w:ascii="Arial" w:eastAsia="Calibri" w:hAnsi="Arial" w:cs="Arial"/>
                <w:lang w:val="en-ZA"/>
              </w:rPr>
              <w:t>Inception Report</w:t>
            </w:r>
            <w:r w:rsidR="00562A41" w:rsidRPr="005749B8">
              <w:rPr>
                <w:rFonts w:ascii="Arial" w:eastAsia="Calibri" w:hAnsi="Arial" w:cs="Arial"/>
                <w:lang w:val="en-ZA"/>
              </w:rPr>
              <w:t xml:space="preserve"> </w:t>
            </w:r>
          </w:p>
        </w:tc>
        <w:tc>
          <w:tcPr>
            <w:tcW w:w="2673" w:type="dxa"/>
          </w:tcPr>
          <w:p w14:paraId="03755574" w14:textId="13B1E17A" w:rsidR="00562A41" w:rsidRPr="005749B8" w:rsidRDefault="001B5044" w:rsidP="00EC13AB">
            <w:pPr>
              <w:spacing w:after="120" w:line="259" w:lineRule="auto"/>
              <w:jc w:val="both"/>
              <w:rPr>
                <w:rFonts w:ascii="Arial" w:eastAsia="Times New Roman" w:hAnsi="Arial" w:cs="Arial"/>
                <w:lang w:val="en-ZA" w:eastAsia="en-GB"/>
              </w:rPr>
            </w:pPr>
            <w:r w:rsidRPr="005749B8">
              <w:rPr>
                <w:rFonts w:ascii="Arial" w:eastAsia="Times New Roman" w:hAnsi="Arial" w:cs="Arial"/>
                <w:lang w:val="en-ZA" w:eastAsia="en-GB"/>
              </w:rPr>
              <w:t>As per 3.4 – 1 above</w:t>
            </w:r>
          </w:p>
        </w:tc>
        <w:tc>
          <w:tcPr>
            <w:tcW w:w="3828" w:type="dxa"/>
          </w:tcPr>
          <w:p w14:paraId="475BF3C5" w14:textId="77777777" w:rsidR="00562A41" w:rsidRPr="005749B8" w:rsidRDefault="00562A41" w:rsidP="00562A41">
            <w:pPr>
              <w:spacing w:after="0"/>
              <w:jc w:val="both"/>
              <w:rPr>
                <w:rFonts w:ascii="Arial" w:eastAsia="Times New Roman" w:hAnsi="Arial" w:cs="Arial"/>
                <w:lang w:val="en-US"/>
              </w:rPr>
            </w:pPr>
            <w:r w:rsidRPr="005749B8">
              <w:rPr>
                <w:rFonts w:ascii="Arial" w:eastAsia="Calibri" w:hAnsi="Arial" w:cs="Arial"/>
                <w:lang w:val="en-ZA"/>
              </w:rPr>
              <w:t>No later than 7 calendar days after the signing of the contract.</w:t>
            </w:r>
          </w:p>
        </w:tc>
      </w:tr>
      <w:tr w:rsidR="00562A41" w:rsidRPr="005749B8" w14:paraId="0A330556" w14:textId="77777777" w:rsidTr="001B5044">
        <w:tc>
          <w:tcPr>
            <w:tcW w:w="1890" w:type="dxa"/>
          </w:tcPr>
          <w:p w14:paraId="798A1D15" w14:textId="019A764C" w:rsidR="00562A41" w:rsidRPr="005749B8" w:rsidRDefault="00EC13AB" w:rsidP="00562A41">
            <w:pPr>
              <w:spacing w:after="0"/>
              <w:jc w:val="both"/>
              <w:rPr>
                <w:rFonts w:ascii="Arial" w:eastAsia="Calibri" w:hAnsi="Arial" w:cs="Arial"/>
                <w:lang w:val="en-ZA"/>
              </w:rPr>
            </w:pPr>
            <w:r w:rsidRPr="005749B8">
              <w:rPr>
                <w:rFonts w:ascii="Arial" w:eastAsia="Calibri" w:hAnsi="Arial" w:cs="Arial"/>
                <w:lang w:val="en-ZA"/>
              </w:rPr>
              <w:t>Training</w:t>
            </w:r>
            <w:r w:rsidR="00562A41" w:rsidRPr="005749B8">
              <w:rPr>
                <w:rFonts w:ascii="Arial" w:eastAsia="Calibri" w:hAnsi="Arial" w:cs="Arial"/>
                <w:lang w:val="en-ZA"/>
              </w:rPr>
              <w:t xml:space="preserve"> report</w:t>
            </w:r>
          </w:p>
        </w:tc>
        <w:tc>
          <w:tcPr>
            <w:tcW w:w="2673" w:type="dxa"/>
          </w:tcPr>
          <w:p w14:paraId="14DB1FC6" w14:textId="4F7D2C65" w:rsidR="00D819E6" w:rsidRPr="005749B8" w:rsidRDefault="001B5044" w:rsidP="002A542F">
            <w:pPr>
              <w:spacing w:after="120"/>
              <w:ind w:left="360" w:hanging="360"/>
              <w:jc w:val="both"/>
              <w:rPr>
                <w:rFonts w:ascii="Arial" w:eastAsia="Times New Roman" w:hAnsi="Arial" w:cs="Arial"/>
                <w:lang w:val="en-US"/>
              </w:rPr>
            </w:pPr>
            <w:r w:rsidRPr="005749B8">
              <w:rPr>
                <w:rFonts w:ascii="Arial" w:eastAsia="Times New Roman" w:hAnsi="Arial" w:cs="Arial"/>
                <w:lang w:val="en-US"/>
              </w:rPr>
              <w:t>As per 3.4 – 3 above</w:t>
            </w:r>
          </w:p>
        </w:tc>
        <w:tc>
          <w:tcPr>
            <w:tcW w:w="3828" w:type="dxa"/>
          </w:tcPr>
          <w:p w14:paraId="355EA029" w14:textId="4AEEFD42" w:rsidR="00562A41" w:rsidRPr="005749B8" w:rsidRDefault="00562A41" w:rsidP="00562A41">
            <w:pPr>
              <w:spacing w:after="0"/>
              <w:jc w:val="both"/>
              <w:rPr>
                <w:rFonts w:ascii="Arial" w:eastAsia="Calibri" w:hAnsi="Arial" w:cs="Arial"/>
                <w:lang w:val="en-ZA"/>
              </w:rPr>
            </w:pPr>
            <w:r w:rsidRPr="005749B8">
              <w:rPr>
                <w:rFonts w:ascii="Arial" w:eastAsia="Calibri" w:hAnsi="Arial" w:cs="Arial"/>
                <w:lang w:val="en-ZA"/>
              </w:rPr>
              <w:t xml:space="preserve">No later than </w:t>
            </w:r>
            <w:r w:rsidR="001B5044" w:rsidRPr="005749B8">
              <w:rPr>
                <w:rFonts w:ascii="Arial" w:eastAsia="Calibri" w:hAnsi="Arial" w:cs="Arial"/>
                <w:lang w:val="en-ZA"/>
              </w:rPr>
              <w:t>14</w:t>
            </w:r>
            <w:r w:rsidRPr="005749B8">
              <w:rPr>
                <w:rFonts w:ascii="Arial" w:eastAsia="Calibri" w:hAnsi="Arial" w:cs="Arial"/>
                <w:lang w:val="en-ZA"/>
              </w:rPr>
              <w:t xml:space="preserve"> calendar days after the completion of the regional training workshop.</w:t>
            </w:r>
          </w:p>
        </w:tc>
      </w:tr>
      <w:bookmarkEnd w:id="22"/>
    </w:tbl>
    <w:p w14:paraId="0AB749F0" w14:textId="77777777" w:rsidR="00455BB8" w:rsidRPr="005749B8" w:rsidRDefault="00455BB8" w:rsidP="00455BB8">
      <w:pPr>
        <w:ind w:left="705"/>
        <w:jc w:val="both"/>
        <w:rPr>
          <w:rFonts w:ascii="Arial" w:hAnsi="Arial" w:cs="Arial"/>
        </w:rPr>
      </w:pPr>
    </w:p>
    <w:p w14:paraId="698A15F4" w14:textId="2F5ED53C" w:rsidR="00455BB8" w:rsidRPr="005749B8" w:rsidRDefault="00455BB8" w:rsidP="00455BB8">
      <w:pPr>
        <w:pStyle w:val="Style11"/>
        <w:rPr>
          <w:rFonts w:ascii="Arial" w:hAnsi="Arial"/>
        </w:rPr>
      </w:pPr>
      <w:bookmarkStart w:id="23" w:name="_Toc169024357"/>
      <w:bookmarkStart w:id="24" w:name="_Toc169185605"/>
      <w:bookmarkStart w:id="25" w:name="_Toc203740826"/>
      <w:bookmarkEnd w:id="23"/>
      <w:bookmarkEnd w:id="24"/>
      <w:r w:rsidRPr="005749B8">
        <w:rPr>
          <w:rFonts w:ascii="Arial" w:hAnsi="Arial"/>
        </w:rPr>
        <w:t>Submission and approval of report</w:t>
      </w:r>
      <w:bookmarkEnd w:id="25"/>
    </w:p>
    <w:p w14:paraId="5C42A1BB" w14:textId="0C9DE7B0" w:rsidR="00455BB8" w:rsidRPr="005749B8" w:rsidRDefault="005F278F" w:rsidP="00455BB8">
      <w:pPr>
        <w:ind w:left="705"/>
        <w:jc w:val="both"/>
        <w:rPr>
          <w:rFonts w:ascii="Arial" w:hAnsi="Arial" w:cs="Arial"/>
        </w:rPr>
      </w:pPr>
      <w:r w:rsidRPr="005749B8">
        <w:rPr>
          <w:rFonts w:ascii="Arial" w:hAnsi="Arial" w:cs="Arial"/>
        </w:rPr>
        <w:t xml:space="preserve">Two copies of the reports referred to above must be submitted to the TL identified in the contract. The deliverables must be written in English. Each claim for payment should have the deliverable followed by a signed cover page </w:t>
      </w:r>
      <w:proofErr w:type="gramStart"/>
      <w:r w:rsidRPr="005749B8">
        <w:rPr>
          <w:rFonts w:ascii="Arial" w:hAnsi="Arial" w:cs="Arial"/>
        </w:rPr>
        <w:t>with:</w:t>
      </w:r>
      <w:proofErr w:type="gramEnd"/>
      <w:r w:rsidRPr="005749B8">
        <w:rPr>
          <w:rFonts w:ascii="Arial" w:hAnsi="Arial" w:cs="Arial"/>
        </w:rPr>
        <w:t xml:space="preserve"> title/reference of the </w:t>
      </w:r>
      <w:r w:rsidRPr="005749B8">
        <w:rPr>
          <w:rFonts w:ascii="Arial" w:hAnsi="Arial" w:cs="Arial"/>
        </w:rPr>
        <w:lastRenderedPageBreak/>
        <w:t>consultancy, date, deliverable description, amount claimed. The TL is responsible for reviewing the deliverables and seeking final approval by the Director - PPRM.</w:t>
      </w:r>
      <w:r w:rsidR="001B5044" w:rsidRPr="005749B8">
        <w:rPr>
          <w:rFonts w:ascii="Arial" w:hAnsi="Arial" w:cs="Arial"/>
        </w:rPr>
        <w:t xml:space="preserve"> </w:t>
      </w:r>
    </w:p>
    <w:p w14:paraId="5733A078" w14:textId="77777777" w:rsidR="00054503" w:rsidRPr="005749B8" w:rsidRDefault="00054503" w:rsidP="00054503">
      <w:pPr>
        <w:pStyle w:val="Style11"/>
        <w:rPr>
          <w:rFonts w:ascii="Arial" w:hAnsi="Arial"/>
        </w:rPr>
      </w:pPr>
      <w:bookmarkStart w:id="26" w:name="_Toc203740827"/>
      <w:r w:rsidRPr="005749B8">
        <w:rPr>
          <w:rFonts w:ascii="Arial" w:hAnsi="Arial"/>
        </w:rPr>
        <w:t>Project management</w:t>
      </w:r>
      <w:bookmarkEnd w:id="26"/>
    </w:p>
    <w:p w14:paraId="72A00384" w14:textId="4CEA9A52" w:rsidR="00054503" w:rsidRPr="005749B8" w:rsidRDefault="005F278F" w:rsidP="00054503">
      <w:pPr>
        <w:ind w:left="705"/>
        <w:jc w:val="both"/>
        <w:rPr>
          <w:rFonts w:ascii="Arial" w:hAnsi="Arial" w:cs="Arial"/>
        </w:rPr>
      </w:pPr>
      <w:r w:rsidRPr="005749B8">
        <w:rPr>
          <w:rFonts w:ascii="Arial" w:hAnsi="Arial" w:cs="Arial"/>
        </w:rPr>
        <w:t>Overall responsibility for supervision of the Consultancy will lie with the</w:t>
      </w:r>
      <w:r w:rsidR="00BA13AF">
        <w:rPr>
          <w:rFonts w:ascii="Arial" w:hAnsi="Arial" w:cs="Arial"/>
        </w:rPr>
        <w:t xml:space="preserve"> </w:t>
      </w:r>
      <w:r w:rsidRPr="005749B8">
        <w:rPr>
          <w:rFonts w:ascii="Arial" w:hAnsi="Arial" w:cs="Arial"/>
        </w:rPr>
        <w:t xml:space="preserve">Officer – Research and Statistics (TL). The Consultant shall be responsible for the operational day-to-day management and coordination of the consultancy work as agreed by the TL.  </w:t>
      </w:r>
      <w:r w:rsidR="00261261" w:rsidRPr="005749B8">
        <w:rPr>
          <w:rFonts w:ascii="Arial" w:hAnsi="Arial" w:cs="Arial"/>
        </w:rPr>
        <w:t xml:space="preserve"> </w:t>
      </w:r>
      <w:r w:rsidR="00054503" w:rsidRPr="005749B8">
        <w:rPr>
          <w:rFonts w:ascii="Arial" w:hAnsi="Arial" w:cs="Arial"/>
        </w:rPr>
        <w:t xml:space="preserve"> </w:t>
      </w:r>
    </w:p>
    <w:p w14:paraId="7FB3DCAE" w14:textId="77777777" w:rsidR="00054503" w:rsidRPr="005749B8" w:rsidRDefault="00054503" w:rsidP="00054503">
      <w:pPr>
        <w:pStyle w:val="Style11"/>
        <w:rPr>
          <w:rFonts w:ascii="Arial" w:hAnsi="Arial"/>
        </w:rPr>
      </w:pPr>
      <w:bookmarkStart w:id="27" w:name="_Toc203740828"/>
      <w:r w:rsidRPr="005749B8">
        <w:rPr>
          <w:rFonts w:ascii="Arial" w:hAnsi="Arial"/>
        </w:rPr>
        <w:t>Management structure</w:t>
      </w:r>
      <w:bookmarkEnd w:id="27"/>
    </w:p>
    <w:p w14:paraId="759964B4" w14:textId="028C8E37" w:rsidR="00054503" w:rsidRPr="005749B8" w:rsidRDefault="007B24C0" w:rsidP="00054503">
      <w:pPr>
        <w:ind w:left="705"/>
        <w:jc w:val="both"/>
        <w:rPr>
          <w:rFonts w:ascii="Arial" w:hAnsi="Arial" w:cs="Arial"/>
        </w:rPr>
      </w:pPr>
      <w:r w:rsidRPr="005749B8">
        <w:rPr>
          <w:rFonts w:ascii="Arial" w:hAnsi="Arial" w:cs="Arial"/>
        </w:rPr>
        <w:t>The Consultant shall report to the Officer – Research and Statistics and perform the assigned tasks</w:t>
      </w:r>
      <w:r w:rsidR="00054503" w:rsidRPr="005749B8">
        <w:rPr>
          <w:rFonts w:ascii="Arial" w:hAnsi="Arial" w:cs="Arial"/>
        </w:rPr>
        <w:t>.</w:t>
      </w:r>
    </w:p>
    <w:p w14:paraId="4C0984D1" w14:textId="36DBBDA4" w:rsidR="00B57877" w:rsidRPr="005749B8" w:rsidRDefault="00B57877" w:rsidP="00B57877">
      <w:pPr>
        <w:pStyle w:val="Style1"/>
        <w:rPr>
          <w:rFonts w:ascii="Arial" w:hAnsi="Arial" w:cs="Arial"/>
          <w:lang w:val="en-GB"/>
        </w:rPr>
      </w:pPr>
      <w:bookmarkStart w:id="28" w:name="_Toc203740829"/>
      <w:r w:rsidRPr="005749B8">
        <w:rPr>
          <w:rFonts w:ascii="Arial" w:hAnsi="Arial" w:cs="Arial"/>
          <w:lang w:val="en-GB"/>
        </w:rPr>
        <w:t xml:space="preserve">LOGISTICS AND </w:t>
      </w:r>
      <w:r w:rsidR="004E4013" w:rsidRPr="005749B8">
        <w:rPr>
          <w:rFonts w:ascii="Arial" w:hAnsi="Arial" w:cs="Arial"/>
          <w:lang w:val="en-GB"/>
        </w:rPr>
        <w:t>START DATE</w:t>
      </w:r>
      <w:bookmarkEnd w:id="28"/>
      <w:r w:rsidR="004E4013" w:rsidRPr="005749B8">
        <w:rPr>
          <w:rFonts w:ascii="Arial" w:hAnsi="Arial" w:cs="Arial"/>
          <w:lang w:val="en-GB"/>
        </w:rPr>
        <w:t xml:space="preserve"> </w:t>
      </w:r>
    </w:p>
    <w:p w14:paraId="24391CEB" w14:textId="177868CA" w:rsidR="00B57877" w:rsidRPr="005749B8" w:rsidRDefault="003973B3" w:rsidP="00B57877">
      <w:pPr>
        <w:pStyle w:val="Style11"/>
        <w:rPr>
          <w:rFonts w:ascii="Arial" w:hAnsi="Arial"/>
        </w:rPr>
      </w:pPr>
      <w:bookmarkStart w:id="29" w:name="_Toc203740830"/>
      <w:r w:rsidRPr="005749B8">
        <w:rPr>
          <w:rFonts w:ascii="Arial" w:hAnsi="Arial"/>
        </w:rPr>
        <w:t>Location</w:t>
      </w:r>
      <w:bookmarkEnd w:id="29"/>
    </w:p>
    <w:p w14:paraId="4BB39312" w14:textId="39BB3B42" w:rsidR="003973B3" w:rsidRPr="005749B8" w:rsidRDefault="007B24C0" w:rsidP="003973B3">
      <w:pPr>
        <w:ind w:left="705"/>
        <w:jc w:val="both"/>
        <w:rPr>
          <w:rFonts w:ascii="Arial" w:hAnsi="Arial" w:cs="Arial"/>
        </w:rPr>
      </w:pPr>
      <w:r w:rsidRPr="005749B8">
        <w:rPr>
          <w:rFonts w:ascii="Arial" w:hAnsi="Arial" w:cs="Arial"/>
        </w:rPr>
        <w:t xml:space="preserve">The assignment will involve traveling to </w:t>
      </w:r>
      <w:r w:rsidR="005F278F" w:rsidRPr="005749B8">
        <w:rPr>
          <w:rFonts w:ascii="Arial" w:hAnsi="Arial" w:cs="Arial"/>
        </w:rPr>
        <w:t>Tanzania</w:t>
      </w:r>
      <w:r w:rsidR="003973B3" w:rsidRPr="005749B8">
        <w:rPr>
          <w:rFonts w:ascii="Arial" w:hAnsi="Arial" w:cs="Arial"/>
        </w:rPr>
        <w:t>.</w:t>
      </w:r>
    </w:p>
    <w:p w14:paraId="0A856AC3" w14:textId="77777777" w:rsidR="005B497B" w:rsidRPr="005749B8" w:rsidRDefault="005B497B" w:rsidP="005B497B">
      <w:pPr>
        <w:pStyle w:val="Style11"/>
        <w:rPr>
          <w:rFonts w:ascii="Arial" w:hAnsi="Arial"/>
        </w:rPr>
      </w:pPr>
      <w:bookmarkStart w:id="30" w:name="_Toc203740831"/>
      <w:r w:rsidRPr="005749B8">
        <w:rPr>
          <w:rFonts w:ascii="Arial" w:hAnsi="Arial"/>
        </w:rPr>
        <w:t>Office accommodation</w:t>
      </w:r>
      <w:bookmarkEnd w:id="30"/>
    </w:p>
    <w:p w14:paraId="3B5D7941" w14:textId="77777777" w:rsidR="005B497B" w:rsidRPr="005749B8" w:rsidRDefault="005B497B" w:rsidP="005B497B">
      <w:pPr>
        <w:ind w:left="705"/>
        <w:jc w:val="both"/>
        <w:rPr>
          <w:rFonts w:ascii="Arial" w:hAnsi="Arial" w:cs="Arial"/>
        </w:rPr>
      </w:pPr>
      <w:r w:rsidRPr="005749B8">
        <w:rPr>
          <w:rFonts w:ascii="Arial" w:hAnsi="Arial" w:cs="Arial"/>
        </w:rPr>
        <w:t>None required</w:t>
      </w:r>
    </w:p>
    <w:p w14:paraId="0FF061FB" w14:textId="7AF8816E" w:rsidR="00515EC9" w:rsidRPr="005749B8" w:rsidRDefault="00515EC9" w:rsidP="00515EC9">
      <w:pPr>
        <w:pStyle w:val="Style11"/>
        <w:rPr>
          <w:rFonts w:ascii="Arial" w:hAnsi="Arial"/>
        </w:rPr>
      </w:pPr>
      <w:bookmarkStart w:id="31" w:name="_Toc203740832"/>
      <w:r w:rsidRPr="005749B8">
        <w:rPr>
          <w:rFonts w:ascii="Arial" w:hAnsi="Arial"/>
        </w:rPr>
        <w:t>Facilities to be provided by the contracting authority</w:t>
      </w:r>
      <w:bookmarkEnd w:id="31"/>
    </w:p>
    <w:p w14:paraId="7F56E5C9" w14:textId="5009E10D" w:rsidR="00515EC9" w:rsidRPr="005749B8" w:rsidRDefault="007B24C0" w:rsidP="00515EC9">
      <w:pPr>
        <w:ind w:left="705"/>
        <w:jc w:val="both"/>
        <w:rPr>
          <w:rFonts w:ascii="Arial" w:hAnsi="Arial" w:cs="Arial"/>
        </w:rPr>
      </w:pPr>
      <w:r w:rsidRPr="005749B8">
        <w:rPr>
          <w:rFonts w:ascii="Arial" w:hAnsi="Arial" w:cs="Arial"/>
        </w:rPr>
        <w:t>For the expert working on this consultancy, the Contracting Authority shall facilitate for visa entry in the conference venue, if required</w:t>
      </w:r>
      <w:r w:rsidR="00515EC9" w:rsidRPr="005749B8">
        <w:rPr>
          <w:rFonts w:ascii="Arial" w:hAnsi="Arial" w:cs="Arial"/>
        </w:rPr>
        <w:t xml:space="preserve">. </w:t>
      </w:r>
    </w:p>
    <w:p w14:paraId="24F29E92" w14:textId="6C93F01A" w:rsidR="00515EC9" w:rsidRPr="005749B8" w:rsidRDefault="00515EC9" w:rsidP="00BD07A0">
      <w:pPr>
        <w:pStyle w:val="Style11"/>
        <w:ind w:left="705"/>
        <w:jc w:val="both"/>
        <w:rPr>
          <w:rFonts w:ascii="Arial" w:hAnsi="Arial"/>
        </w:rPr>
      </w:pPr>
      <w:bookmarkStart w:id="32" w:name="_Toc203740833"/>
      <w:r w:rsidRPr="005749B8">
        <w:rPr>
          <w:rFonts w:ascii="Arial" w:hAnsi="Arial"/>
        </w:rPr>
        <w:t xml:space="preserve">Facilities to be provided by the </w:t>
      </w:r>
      <w:bookmarkEnd w:id="32"/>
      <w:r w:rsidR="00A92930">
        <w:rPr>
          <w:rFonts w:ascii="Arial" w:hAnsi="Arial"/>
        </w:rPr>
        <w:t>consultant</w:t>
      </w:r>
    </w:p>
    <w:p w14:paraId="7E2C61A8" w14:textId="401B9D63" w:rsidR="00515EC9" w:rsidRPr="005749B8" w:rsidRDefault="007B24C0" w:rsidP="00515EC9">
      <w:pPr>
        <w:ind w:left="705"/>
        <w:jc w:val="both"/>
        <w:rPr>
          <w:rFonts w:ascii="Arial" w:hAnsi="Arial" w:cs="Arial"/>
        </w:rPr>
      </w:pPr>
      <w:proofErr w:type="gramStart"/>
      <w:r w:rsidRPr="005749B8">
        <w:rPr>
          <w:rFonts w:ascii="Arial" w:hAnsi="Arial" w:cs="Arial"/>
        </w:rPr>
        <w:t xml:space="preserve">The </w:t>
      </w:r>
      <w:r w:rsidR="00A92930">
        <w:rPr>
          <w:rFonts w:ascii="Arial" w:hAnsi="Arial" w:cs="Arial"/>
        </w:rPr>
        <w:t xml:space="preserve"> consultant</w:t>
      </w:r>
      <w:proofErr w:type="gramEnd"/>
      <w:r w:rsidRPr="005749B8">
        <w:rPr>
          <w:rFonts w:ascii="Arial" w:hAnsi="Arial" w:cs="Arial"/>
        </w:rPr>
        <w:t xml:space="preserve"> must ensure he/she is adequately prepared and equipped for delivery of the training and drafting of deliverables. Moreover, the Consultant is expected to be fully self- sufficient in terms of international travel associated expenses in the conference venue, laptop and related device connectivity for projector for this consultancy</w:t>
      </w:r>
      <w:r w:rsidR="00515EC9" w:rsidRPr="005749B8">
        <w:rPr>
          <w:rFonts w:ascii="Arial" w:hAnsi="Arial" w:cs="Arial"/>
        </w:rPr>
        <w:t>.</w:t>
      </w:r>
    </w:p>
    <w:p w14:paraId="4BFD1C33" w14:textId="0F179259" w:rsidR="00515EC9" w:rsidRPr="005749B8" w:rsidRDefault="00515EC9" w:rsidP="00515EC9">
      <w:pPr>
        <w:pStyle w:val="Style11"/>
        <w:ind w:left="705"/>
        <w:jc w:val="both"/>
        <w:rPr>
          <w:rFonts w:ascii="Arial" w:hAnsi="Arial"/>
        </w:rPr>
      </w:pPr>
      <w:bookmarkStart w:id="33" w:name="_Toc203740834"/>
      <w:r w:rsidRPr="005749B8">
        <w:rPr>
          <w:rFonts w:ascii="Arial" w:hAnsi="Arial"/>
        </w:rPr>
        <w:t>Equipment</w:t>
      </w:r>
      <w:bookmarkEnd w:id="33"/>
    </w:p>
    <w:p w14:paraId="232819C7" w14:textId="77EF0ADE" w:rsidR="00515EC9" w:rsidRPr="005749B8" w:rsidRDefault="007B24C0" w:rsidP="00515EC9">
      <w:pPr>
        <w:ind w:left="705"/>
        <w:jc w:val="both"/>
        <w:rPr>
          <w:rFonts w:ascii="Arial" w:hAnsi="Arial" w:cs="Arial"/>
        </w:rPr>
      </w:pPr>
      <w:r w:rsidRPr="005749B8">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5749B8">
        <w:rPr>
          <w:rFonts w:ascii="Arial" w:hAnsi="Arial" w:cs="Arial"/>
        </w:rPr>
        <w:t>.</w:t>
      </w:r>
    </w:p>
    <w:p w14:paraId="5ABE3A66" w14:textId="77777777" w:rsidR="00054503" w:rsidRPr="005749B8" w:rsidRDefault="00054503" w:rsidP="00054503">
      <w:pPr>
        <w:pStyle w:val="Style11"/>
        <w:rPr>
          <w:rFonts w:ascii="Arial" w:hAnsi="Arial"/>
        </w:rPr>
      </w:pPr>
      <w:bookmarkStart w:id="34" w:name="_Toc203740835"/>
      <w:r w:rsidRPr="005749B8">
        <w:rPr>
          <w:rFonts w:ascii="Arial" w:hAnsi="Arial"/>
        </w:rPr>
        <w:t>Start date and period of implementation</w:t>
      </w:r>
      <w:bookmarkEnd w:id="34"/>
    </w:p>
    <w:p w14:paraId="4ED34CDF" w14:textId="117C83E1" w:rsidR="00054503" w:rsidRPr="005749B8" w:rsidRDefault="005F278F" w:rsidP="00054503">
      <w:pPr>
        <w:ind w:left="705"/>
        <w:jc w:val="both"/>
        <w:rPr>
          <w:rFonts w:ascii="Arial" w:hAnsi="Arial" w:cs="Arial"/>
          <w:i/>
          <w:iCs/>
        </w:rPr>
      </w:pPr>
      <w:r w:rsidRPr="005749B8">
        <w:rPr>
          <w:rFonts w:ascii="Arial" w:hAnsi="Arial" w:cs="Arial"/>
        </w:rPr>
        <w:t xml:space="preserve">The intended start date is as soon as both parties have signed the contract agreement and the period of implementation of the contract will be 60 calendar days from the date of signing the agreement. </w:t>
      </w:r>
      <w:r w:rsidRPr="005749B8">
        <w:rPr>
          <w:rFonts w:ascii="Arial" w:hAnsi="Arial" w:cs="Arial"/>
          <w:i/>
          <w:iCs/>
        </w:rPr>
        <w:t xml:space="preserve">Note: the 60 days is the duration of the assignment and not the number of days required to undertake it. It caters for coordination of work to be </w:t>
      </w:r>
      <w:r w:rsidRPr="005749B8">
        <w:rPr>
          <w:rFonts w:ascii="Arial" w:hAnsi="Arial" w:cs="Arial"/>
          <w:i/>
          <w:iCs/>
        </w:rPr>
        <w:lastRenderedPageBreak/>
        <w:t>done by recipients of the assignment and to a certain extent, flexibility for the consultant to deliver on the outputs.</w:t>
      </w:r>
      <w:r w:rsidR="007B24C0" w:rsidRPr="005749B8">
        <w:rPr>
          <w:rFonts w:ascii="Arial" w:hAnsi="Arial" w:cs="Arial"/>
          <w:i/>
          <w:iCs/>
        </w:rPr>
        <w:t xml:space="preserve"> </w:t>
      </w:r>
    </w:p>
    <w:p w14:paraId="28E9B000" w14:textId="72ED5616" w:rsidR="003E4562" w:rsidRPr="005749B8" w:rsidRDefault="003E4562" w:rsidP="003E4562">
      <w:pPr>
        <w:pStyle w:val="Style1"/>
        <w:rPr>
          <w:rFonts w:ascii="Arial" w:hAnsi="Arial" w:cs="Arial"/>
          <w:lang w:val="en-GB"/>
        </w:rPr>
      </w:pPr>
      <w:bookmarkStart w:id="35" w:name="_Toc203740836"/>
      <w:r w:rsidRPr="005749B8">
        <w:rPr>
          <w:rFonts w:ascii="Arial" w:hAnsi="Arial" w:cs="Arial"/>
          <w:lang w:val="en-GB"/>
        </w:rPr>
        <w:t>MONITORING AND EVALUATION</w:t>
      </w:r>
      <w:bookmarkEnd w:id="35"/>
      <w:r w:rsidRPr="005749B8">
        <w:rPr>
          <w:rFonts w:ascii="Arial" w:hAnsi="Arial" w:cs="Arial"/>
          <w:lang w:val="en-GB"/>
        </w:rPr>
        <w:t xml:space="preserve"> </w:t>
      </w:r>
    </w:p>
    <w:p w14:paraId="2811C9EA" w14:textId="4F120424" w:rsidR="003E4562" w:rsidRPr="005749B8" w:rsidRDefault="003E4562" w:rsidP="003E4562">
      <w:pPr>
        <w:pStyle w:val="Style11"/>
        <w:rPr>
          <w:rFonts w:ascii="Arial" w:hAnsi="Arial"/>
        </w:rPr>
      </w:pPr>
      <w:bookmarkStart w:id="36" w:name="_Toc203740837"/>
      <w:r w:rsidRPr="005749B8">
        <w:rPr>
          <w:rFonts w:ascii="Arial" w:hAnsi="Arial"/>
        </w:rPr>
        <w:t>Definition of indicators</w:t>
      </w:r>
      <w:bookmarkEnd w:id="36"/>
    </w:p>
    <w:p w14:paraId="6C0BCB4E" w14:textId="202D69B3" w:rsidR="003E4562" w:rsidRPr="005749B8" w:rsidRDefault="003E4562" w:rsidP="004A4ED2">
      <w:pPr>
        <w:ind w:left="705"/>
        <w:jc w:val="both"/>
        <w:rPr>
          <w:rFonts w:ascii="Arial" w:hAnsi="Arial" w:cs="Arial"/>
        </w:rPr>
      </w:pPr>
      <w:r w:rsidRPr="005749B8">
        <w:rPr>
          <w:rFonts w:ascii="Arial" w:hAnsi="Arial" w:cs="Arial"/>
        </w:rPr>
        <w:t>The indicators to be used are timeliness, technical coverage and analytical quality of the Report as detailed in the section 5 above.</w:t>
      </w:r>
      <w:r w:rsidR="00852D42" w:rsidRPr="005749B8">
        <w:rPr>
          <w:rFonts w:ascii="Arial" w:hAnsi="Arial" w:cs="Arial"/>
        </w:rPr>
        <w:t xml:space="preserve"> In addition, assessment of the effectiveness of the training to be done using pre and post-test surveys with recipients of the capacity building activity.</w:t>
      </w:r>
    </w:p>
    <w:p w14:paraId="27A30E74" w14:textId="0BA94584" w:rsidR="0097147C" w:rsidRPr="005749B8" w:rsidRDefault="0097147C" w:rsidP="0097147C">
      <w:pPr>
        <w:pStyle w:val="Style11"/>
        <w:rPr>
          <w:rFonts w:ascii="Arial" w:hAnsi="Arial"/>
        </w:rPr>
      </w:pPr>
      <w:bookmarkStart w:id="37" w:name="_Toc203740838"/>
      <w:r w:rsidRPr="005749B8">
        <w:rPr>
          <w:rFonts w:ascii="Arial" w:hAnsi="Arial"/>
        </w:rPr>
        <w:t>Special requirements</w:t>
      </w:r>
      <w:bookmarkEnd w:id="37"/>
    </w:p>
    <w:p w14:paraId="5B81F7CD" w14:textId="1C493969" w:rsidR="0097147C" w:rsidRPr="005749B8" w:rsidRDefault="007B24C0" w:rsidP="0097147C">
      <w:pPr>
        <w:ind w:left="705"/>
        <w:jc w:val="both"/>
        <w:rPr>
          <w:rFonts w:ascii="Arial" w:hAnsi="Arial" w:cs="Arial"/>
        </w:rPr>
      </w:pPr>
      <w:r w:rsidRPr="005749B8">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5749B8">
        <w:rPr>
          <w:rFonts w:ascii="Arial" w:hAnsi="Arial" w:cs="Arial"/>
        </w:rPr>
        <w:t>.</w:t>
      </w:r>
    </w:p>
    <w:p w14:paraId="7DDB4E5C" w14:textId="5370A8C5" w:rsidR="002B7729" w:rsidRPr="005749B8" w:rsidRDefault="002B7729" w:rsidP="002B7729">
      <w:pPr>
        <w:pStyle w:val="Style1"/>
        <w:rPr>
          <w:rFonts w:ascii="Arial" w:hAnsi="Arial" w:cs="Arial"/>
          <w:lang w:val="en-GB"/>
        </w:rPr>
      </w:pPr>
      <w:bookmarkStart w:id="38" w:name="_Toc203740839"/>
      <w:r w:rsidRPr="005749B8">
        <w:rPr>
          <w:rFonts w:ascii="Arial" w:hAnsi="Arial" w:cs="Arial"/>
          <w:lang w:val="en-GB"/>
        </w:rPr>
        <w:t>ASSUMPTIONS AND RISKS</w:t>
      </w:r>
      <w:bookmarkEnd w:id="38"/>
      <w:r w:rsidRPr="005749B8">
        <w:rPr>
          <w:rFonts w:ascii="Arial" w:hAnsi="Arial" w:cs="Arial"/>
          <w:lang w:val="en-GB"/>
        </w:rPr>
        <w:t xml:space="preserve"> </w:t>
      </w:r>
    </w:p>
    <w:p w14:paraId="615A2252" w14:textId="71D6AB25" w:rsidR="002B7729" w:rsidRPr="005749B8" w:rsidRDefault="002B7729" w:rsidP="002B7729">
      <w:pPr>
        <w:pStyle w:val="Style11"/>
        <w:rPr>
          <w:rFonts w:ascii="Arial" w:hAnsi="Arial"/>
        </w:rPr>
      </w:pPr>
      <w:bookmarkStart w:id="39" w:name="_Toc203740840"/>
      <w:r w:rsidRPr="005749B8">
        <w:rPr>
          <w:rFonts w:ascii="Arial" w:hAnsi="Arial"/>
        </w:rPr>
        <w:t>Assumptions underlying the project</w:t>
      </w:r>
      <w:bookmarkEnd w:id="39"/>
    </w:p>
    <w:p w14:paraId="1B091901" w14:textId="2837163B" w:rsidR="005D7673" w:rsidRPr="005749B8" w:rsidRDefault="005D7673" w:rsidP="005D7673">
      <w:pPr>
        <w:ind w:left="705"/>
        <w:jc w:val="both"/>
        <w:rPr>
          <w:rFonts w:ascii="Arial" w:hAnsi="Arial" w:cs="Arial"/>
        </w:rPr>
      </w:pPr>
      <w:r w:rsidRPr="005749B8">
        <w:rPr>
          <w:rFonts w:ascii="Arial" w:hAnsi="Arial" w:cs="Arial"/>
        </w:rPr>
        <w:t>The intended start date is as soon as both parties have signed the contract agreement and the period of implementation of the contract will be within 90 calendar days from the date of signing the agreement.</w:t>
      </w:r>
    </w:p>
    <w:p w14:paraId="6063175E" w14:textId="5FD28618" w:rsidR="002B7729" w:rsidRPr="005749B8" w:rsidRDefault="002B7729" w:rsidP="002B7729">
      <w:pPr>
        <w:pStyle w:val="Style11"/>
        <w:rPr>
          <w:rFonts w:ascii="Arial" w:hAnsi="Arial"/>
        </w:rPr>
      </w:pPr>
      <w:bookmarkStart w:id="40" w:name="_Toc203740841"/>
      <w:r w:rsidRPr="005749B8">
        <w:rPr>
          <w:rFonts w:ascii="Arial" w:hAnsi="Arial"/>
        </w:rPr>
        <w:t>Risks</w:t>
      </w:r>
      <w:bookmarkEnd w:id="40"/>
    </w:p>
    <w:p w14:paraId="5E7690F0" w14:textId="5830F91A" w:rsidR="002B7729" w:rsidRPr="005749B8" w:rsidRDefault="007B24C0" w:rsidP="002B7729">
      <w:pPr>
        <w:ind w:left="705"/>
        <w:jc w:val="both"/>
        <w:rPr>
          <w:rFonts w:ascii="Arial" w:hAnsi="Arial" w:cs="Arial"/>
        </w:rPr>
      </w:pPr>
      <w:r w:rsidRPr="005749B8">
        <w:rPr>
          <w:rFonts w:ascii="Arial" w:hAnsi="Arial" w:cs="Arial"/>
        </w:rPr>
        <w:t>The nature of the assignment presents negligible risks associated with the consultancy. Some of the foreseen risks are the following</w:t>
      </w:r>
      <w:r w:rsidR="002B7729" w:rsidRPr="005749B8">
        <w:rPr>
          <w:rFonts w:ascii="Arial" w:hAnsi="Arial" w:cs="Arial"/>
        </w:rPr>
        <w:t>:</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7B24C0" w:rsidRPr="005749B8"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tcPr>
          <w:p w14:paraId="05A338EF" w14:textId="5941F3F6" w:rsidR="007B24C0" w:rsidRPr="005749B8" w:rsidRDefault="007B24C0" w:rsidP="007B24C0">
            <w:pPr>
              <w:jc w:val="both"/>
              <w:rPr>
                <w:rFonts w:ascii="Arial" w:hAnsi="Arial" w:cs="Arial"/>
                <w:b/>
              </w:rPr>
            </w:pPr>
            <w:r w:rsidRPr="005749B8">
              <w:rPr>
                <w:rFonts w:ascii="Arial" w:hAnsi="Arial" w:cs="Arial"/>
              </w:rPr>
              <w:t>Possible risks</w:t>
            </w:r>
          </w:p>
        </w:tc>
        <w:tc>
          <w:tcPr>
            <w:tcW w:w="1439" w:type="dxa"/>
            <w:tcBorders>
              <w:top w:val="single" w:sz="4" w:space="0" w:color="auto"/>
              <w:left w:val="single" w:sz="4" w:space="0" w:color="auto"/>
              <w:bottom w:val="single" w:sz="4" w:space="0" w:color="auto"/>
              <w:right w:val="single" w:sz="4" w:space="0" w:color="auto"/>
            </w:tcBorders>
          </w:tcPr>
          <w:p w14:paraId="61CBD1F5" w14:textId="727C8665" w:rsidR="007B24C0" w:rsidRPr="005749B8" w:rsidRDefault="007B24C0" w:rsidP="007B24C0">
            <w:pPr>
              <w:jc w:val="both"/>
              <w:rPr>
                <w:rFonts w:ascii="Arial" w:hAnsi="Arial" w:cs="Arial"/>
                <w:b/>
              </w:rPr>
            </w:pPr>
            <w:r w:rsidRPr="005749B8">
              <w:rPr>
                <w:rFonts w:ascii="Arial" w:hAnsi="Arial" w:cs="Arial"/>
              </w:rPr>
              <w:t>Risk Level</w:t>
            </w:r>
          </w:p>
        </w:tc>
        <w:tc>
          <w:tcPr>
            <w:tcW w:w="3560" w:type="dxa"/>
            <w:tcBorders>
              <w:top w:val="single" w:sz="4" w:space="0" w:color="auto"/>
              <w:left w:val="single" w:sz="4" w:space="0" w:color="auto"/>
              <w:bottom w:val="single" w:sz="4" w:space="0" w:color="auto"/>
              <w:right w:val="single" w:sz="4" w:space="0" w:color="auto"/>
            </w:tcBorders>
          </w:tcPr>
          <w:p w14:paraId="6342997D" w14:textId="6A2A40C6" w:rsidR="007B24C0" w:rsidRPr="005749B8" w:rsidRDefault="007B24C0" w:rsidP="007B24C0">
            <w:pPr>
              <w:jc w:val="both"/>
              <w:rPr>
                <w:rFonts w:ascii="Arial" w:hAnsi="Arial" w:cs="Arial"/>
                <w:b/>
              </w:rPr>
            </w:pPr>
            <w:r w:rsidRPr="005749B8">
              <w:rPr>
                <w:rFonts w:ascii="Arial" w:hAnsi="Arial" w:cs="Arial"/>
              </w:rPr>
              <w:t>Mitigation Measures</w:t>
            </w:r>
          </w:p>
        </w:tc>
      </w:tr>
      <w:tr w:rsidR="005F278F" w:rsidRPr="005749B8"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tcPr>
          <w:p w14:paraId="6B98751F" w14:textId="72DF78A3" w:rsidR="005F278F" w:rsidRPr="005749B8" w:rsidRDefault="005F278F" w:rsidP="005F278F">
            <w:pPr>
              <w:numPr>
                <w:ilvl w:val="6"/>
                <w:numId w:val="6"/>
              </w:numPr>
              <w:tabs>
                <w:tab w:val="clear" w:pos="2520"/>
                <w:tab w:val="num" w:pos="360"/>
              </w:tabs>
              <w:spacing w:after="120"/>
              <w:ind w:left="360"/>
              <w:jc w:val="both"/>
              <w:rPr>
                <w:rFonts w:ascii="Arial" w:hAnsi="Arial" w:cs="Arial"/>
              </w:rPr>
            </w:pPr>
            <w:r w:rsidRPr="005749B8">
              <w:rPr>
                <w:rFonts w:ascii="Arial" w:hAnsi="Arial" w:cs="Arial"/>
              </w:rPr>
              <w:t xml:space="preserve">Unavailability of key stakeholders during the training session </w:t>
            </w:r>
          </w:p>
        </w:tc>
        <w:tc>
          <w:tcPr>
            <w:tcW w:w="1439" w:type="dxa"/>
            <w:tcBorders>
              <w:top w:val="single" w:sz="4" w:space="0" w:color="auto"/>
              <w:left w:val="single" w:sz="4" w:space="0" w:color="auto"/>
              <w:bottom w:val="single" w:sz="4" w:space="0" w:color="auto"/>
              <w:right w:val="single" w:sz="4" w:space="0" w:color="auto"/>
            </w:tcBorders>
          </w:tcPr>
          <w:p w14:paraId="52D20BA4" w14:textId="386428E7" w:rsidR="005F278F" w:rsidRPr="005749B8" w:rsidRDefault="005F278F" w:rsidP="005F278F">
            <w:pPr>
              <w:jc w:val="both"/>
              <w:rPr>
                <w:rFonts w:ascii="Arial" w:hAnsi="Arial" w:cs="Arial"/>
              </w:rPr>
            </w:pPr>
            <w:r w:rsidRPr="005749B8">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tcPr>
          <w:p w14:paraId="5F156346" w14:textId="13A2E7AB" w:rsidR="005F278F" w:rsidRPr="005749B8" w:rsidRDefault="005F278F" w:rsidP="005F278F">
            <w:pPr>
              <w:jc w:val="both"/>
              <w:rPr>
                <w:rFonts w:ascii="Arial" w:hAnsi="Arial" w:cs="Arial"/>
              </w:rPr>
            </w:pPr>
            <w:r w:rsidRPr="005749B8">
              <w:rPr>
                <w:rFonts w:ascii="Arial" w:hAnsi="Arial" w:cs="Arial"/>
              </w:rPr>
              <w:t>Engage effectively with the National Statistics Office on coordinating the process</w:t>
            </w:r>
          </w:p>
        </w:tc>
      </w:tr>
    </w:tbl>
    <w:p w14:paraId="19549F78" w14:textId="78E5F9BF" w:rsidR="002B7729" w:rsidRPr="005749B8" w:rsidRDefault="002B7729" w:rsidP="00455BB8">
      <w:pPr>
        <w:ind w:left="705"/>
        <w:jc w:val="both"/>
        <w:rPr>
          <w:rFonts w:ascii="Arial" w:hAnsi="Arial" w:cs="Arial"/>
        </w:rPr>
      </w:pPr>
    </w:p>
    <w:p w14:paraId="2327D7D8"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5749B8">
        <w:rPr>
          <w:rFonts w:ascii="Arial" w:eastAsia="Times New Roman" w:hAnsi="Arial" w:cs="Arial"/>
          <w:b/>
          <w:bCs/>
          <w:lang w:val="en-US"/>
        </w:rPr>
        <w:lastRenderedPageBreak/>
        <w:tab/>
        <w:t>FINANCIAL PROPOSAL</w:t>
      </w:r>
      <w:r w:rsidRPr="005749B8">
        <w:rPr>
          <w:rFonts w:ascii="Arial" w:eastAsia="Times New Roman" w:hAnsi="Arial" w:cs="Arial"/>
          <w:lang w:val="en-US"/>
        </w:rPr>
        <w:t xml:space="preserve"> </w:t>
      </w:r>
    </w:p>
    <w:p w14:paraId="4A903928"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5749B8">
        <w:rPr>
          <w:rFonts w:ascii="Arial" w:eastAsia="Times New Roman" w:hAnsi="Arial" w:cs="Arial"/>
          <w:b/>
          <w:bCs/>
          <w:lang w:val="en-US"/>
        </w:rPr>
        <w:t>9.1</w:t>
      </w:r>
      <w:r w:rsidRPr="005749B8">
        <w:rPr>
          <w:rFonts w:ascii="Arial" w:eastAsia="Times New Roman" w:hAnsi="Arial" w:cs="Arial"/>
          <w:b/>
          <w:bCs/>
          <w:lang w:val="en-US"/>
        </w:rPr>
        <w:tab/>
        <w:t>Financial proposal</w:t>
      </w:r>
    </w:p>
    <w:p w14:paraId="19ED9C82"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5749B8">
        <w:rPr>
          <w:rFonts w:ascii="Arial" w:eastAsia="Times New Roman" w:hAnsi="Arial" w:cs="Arial"/>
          <w:lang w:val="en-US"/>
        </w:rPr>
        <w:tab/>
        <w:t xml:space="preserve">The financial proposal should include all consultancy fees and all costs . </w:t>
      </w:r>
    </w:p>
    <w:p w14:paraId="4B99ED0F"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5749B8">
        <w:rPr>
          <w:rFonts w:ascii="Arial" w:eastAsia="Times New Roman" w:hAnsi="Arial" w:cs="Arial"/>
          <w:b/>
          <w:bCs/>
          <w:lang w:val="en-US"/>
        </w:rPr>
        <w:t>9.2</w:t>
      </w:r>
      <w:r w:rsidRPr="005749B8">
        <w:rPr>
          <w:rFonts w:ascii="Arial" w:eastAsia="Times New Roman" w:hAnsi="Arial" w:cs="Arial"/>
          <w:b/>
          <w:bCs/>
          <w:lang w:val="en-US"/>
        </w:rPr>
        <w:tab/>
        <w:t>Schedule of payment</w:t>
      </w:r>
    </w:p>
    <w:p w14:paraId="6B283D60"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5749B8">
        <w:rPr>
          <w:rFonts w:ascii="Arial" w:eastAsia="Times New Roman" w:hAnsi="Arial" w:cs="Arial"/>
          <w:lang w:val="en-US"/>
        </w:rPr>
        <w:tab/>
        <w:t xml:space="preserve">Payments for the assignment shall be related to the reports and their approval as follows: </w:t>
      </w:r>
    </w:p>
    <w:p w14:paraId="01C77F6B" w14:textId="56CB4FBE" w:rsidR="00FB657C" w:rsidRPr="005749B8" w:rsidRDefault="00FB657C" w:rsidP="00FB657C">
      <w:pPr>
        <w:keepNext/>
        <w:tabs>
          <w:tab w:val="num" w:pos="480"/>
        </w:tabs>
        <w:spacing w:before="240" w:after="120"/>
        <w:ind w:left="426" w:hanging="480"/>
        <w:jc w:val="both"/>
        <w:outlineLvl w:val="0"/>
        <w:rPr>
          <w:rFonts w:ascii="Arial" w:eastAsia="Times New Roman" w:hAnsi="Arial" w:cs="Arial"/>
          <w:lang w:val="en-US"/>
        </w:rPr>
      </w:pPr>
      <w:r w:rsidRPr="005749B8">
        <w:rPr>
          <w:rFonts w:ascii="Arial" w:eastAsia="Times New Roman" w:hAnsi="Arial" w:cs="Arial"/>
          <w:b/>
          <w:bCs/>
          <w:lang w:val="en-US"/>
        </w:rPr>
        <w:tab/>
        <w:t>20%</w:t>
      </w:r>
      <w:r w:rsidRPr="005749B8">
        <w:rPr>
          <w:rFonts w:ascii="Arial" w:eastAsia="Times New Roman" w:hAnsi="Arial" w:cs="Arial"/>
          <w:lang w:val="en-US"/>
        </w:rPr>
        <w:t xml:space="preserve"> of the contract price shall be paid upon submission and approval of the Concept Note</w:t>
      </w:r>
    </w:p>
    <w:p w14:paraId="42B4B0CE" w14:textId="1E2D4424" w:rsidR="00FB657C" w:rsidRPr="000668C6" w:rsidRDefault="00FB657C" w:rsidP="00FB657C">
      <w:pPr>
        <w:keepNext/>
        <w:tabs>
          <w:tab w:val="num" w:pos="480"/>
        </w:tabs>
        <w:spacing w:before="240" w:after="120"/>
        <w:ind w:left="426" w:hanging="480"/>
        <w:jc w:val="both"/>
        <w:outlineLvl w:val="0"/>
        <w:rPr>
          <w:rFonts w:ascii="Arial" w:eastAsia="Times New Roman" w:hAnsi="Arial" w:cs="Arial"/>
          <w:lang w:val="en-US"/>
        </w:rPr>
      </w:pPr>
      <w:r w:rsidRPr="005749B8">
        <w:rPr>
          <w:rFonts w:ascii="Arial" w:eastAsia="Times New Roman" w:hAnsi="Arial" w:cs="Arial"/>
          <w:b/>
          <w:bCs/>
          <w:lang w:val="en-US"/>
        </w:rPr>
        <w:tab/>
        <w:t>80%</w:t>
      </w:r>
      <w:r w:rsidRPr="005749B8">
        <w:rPr>
          <w:rFonts w:ascii="Arial" w:eastAsia="Times New Roman" w:hAnsi="Arial" w:cs="Arial"/>
          <w:lang w:val="en-US"/>
        </w:rPr>
        <w:t xml:space="preserve"> of the contract price shall be paid upon submission and approval of </w:t>
      </w:r>
      <w:proofErr w:type="gramStart"/>
      <w:r w:rsidRPr="005749B8">
        <w:rPr>
          <w:rFonts w:ascii="Arial" w:eastAsia="Times New Roman" w:hAnsi="Arial" w:cs="Arial"/>
          <w:lang w:val="en-US"/>
        </w:rPr>
        <w:t xml:space="preserve">the </w:t>
      </w:r>
      <w:r w:rsidR="001100AA">
        <w:rPr>
          <w:rFonts w:ascii="Arial" w:eastAsia="Times New Roman" w:hAnsi="Arial" w:cs="Arial"/>
          <w:lang w:val="en-US"/>
        </w:rPr>
        <w:t xml:space="preserve"> Training</w:t>
      </w:r>
      <w:proofErr w:type="gramEnd"/>
      <w:r w:rsidRPr="005749B8">
        <w:rPr>
          <w:rFonts w:ascii="Arial" w:eastAsia="Times New Roman" w:hAnsi="Arial" w:cs="Arial"/>
          <w:lang w:val="en-US"/>
        </w:rPr>
        <w:t xml:space="preserve"> Report</w:t>
      </w:r>
    </w:p>
    <w:p w14:paraId="29AB13EB" w14:textId="77777777" w:rsidR="00FB657C" w:rsidRPr="001E62B3" w:rsidRDefault="00FB657C" w:rsidP="00455BB8">
      <w:pPr>
        <w:ind w:left="705"/>
        <w:jc w:val="both"/>
        <w:rPr>
          <w:rFonts w:ascii="Arial" w:hAnsi="Arial" w:cs="Arial"/>
          <w:lang w:val="en-US"/>
        </w:rPr>
      </w:pPr>
    </w:p>
    <w:sectPr w:rsidR="00FB657C" w:rsidRPr="001E62B3">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1ADB3" w14:textId="77777777" w:rsidR="00B3021A" w:rsidRDefault="00B3021A" w:rsidP="006F5F09">
      <w:pPr>
        <w:spacing w:after="0" w:line="240" w:lineRule="auto"/>
      </w:pPr>
      <w:r>
        <w:separator/>
      </w:r>
    </w:p>
  </w:endnote>
  <w:endnote w:type="continuationSeparator" w:id="0">
    <w:p w14:paraId="7DEFA370" w14:textId="77777777" w:rsidR="00B3021A" w:rsidRDefault="00B3021A"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F2501" w14:textId="77777777" w:rsidR="00B3021A" w:rsidRDefault="00B3021A" w:rsidP="006F5F09">
      <w:pPr>
        <w:spacing w:after="0" w:line="240" w:lineRule="auto"/>
      </w:pPr>
      <w:r>
        <w:separator/>
      </w:r>
    </w:p>
  </w:footnote>
  <w:footnote w:type="continuationSeparator" w:id="0">
    <w:p w14:paraId="5966422C" w14:textId="77777777" w:rsidR="00B3021A" w:rsidRDefault="00B3021A"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FE1D3E"/>
    <w:multiLevelType w:val="hybridMultilevel"/>
    <w:tmpl w:val="88B072AC"/>
    <w:lvl w:ilvl="0" w:tplc="AAB0D09C">
      <w:start w:val="1"/>
      <w:numFmt w:val="lowerRoman"/>
      <w:pStyle w:val="ListBullet"/>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3818320">
    <w:abstractNumId w:val="3"/>
  </w:num>
  <w:num w:numId="2" w16cid:durableId="735009838">
    <w:abstractNumId w:val="6"/>
  </w:num>
  <w:num w:numId="3" w16cid:durableId="1586573971">
    <w:abstractNumId w:val="2"/>
  </w:num>
  <w:num w:numId="4" w16cid:durableId="523902232">
    <w:abstractNumId w:val="1"/>
  </w:num>
  <w:num w:numId="5" w16cid:durableId="2096172390">
    <w:abstractNumId w:val="0"/>
  </w:num>
  <w:num w:numId="6" w16cid:durableId="1046025084">
    <w:abstractNumId w:val="5"/>
  </w:num>
  <w:num w:numId="7" w16cid:durableId="115071310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3CF7"/>
    <w:rsid w:val="000069AA"/>
    <w:rsid w:val="000071A6"/>
    <w:rsid w:val="00007D99"/>
    <w:rsid w:val="0001019C"/>
    <w:rsid w:val="00012123"/>
    <w:rsid w:val="00013CE7"/>
    <w:rsid w:val="0001422F"/>
    <w:rsid w:val="00014BF6"/>
    <w:rsid w:val="00014C6A"/>
    <w:rsid w:val="00016D49"/>
    <w:rsid w:val="000172FE"/>
    <w:rsid w:val="00021E1A"/>
    <w:rsid w:val="00021F75"/>
    <w:rsid w:val="00024140"/>
    <w:rsid w:val="0002659A"/>
    <w:rsid w:val="000302E4"/>
    <w:rsid w:val="00031089"/>
    <w:rsid w:val="00031C8F"/>
    <w:rsid w:val="00032F86"/>
    <w:rsid w:val="00034772"/>
    <w:rsid w:val="00035A27"/>
    <w:rsid w:val="00035E6F"/>
    <w:rsid w:val="0003659C"/>
    <w:rsid w:val="0003672D"/>
    <w:rsid w:val="000369C9"/>
    <w:rsid w:val="00037230"/>
    <w:rsid w:val="00040344"/>
    <w:rsid w:val="0004055D"/>
    <w:rsid w:val="00041E10"/>
    <w:rsid w:val="00042691"/>
    <w:rsid w:val="00044D21"/>
    <w:rsid w:val="0004717F"/>
    <w:rsid w:val="000515FC"/>
    <w:rsid w:val="000533D5"/>
    <w:rsid w:val="000536C3"/>
    <w:rsid w:val="00054503"/>
    <w:rsid w:val="000561B3"/>
    <w:rsid w:val="00057CDC"/>
    <w:rsid w:val="00057F14"/>
    <w:rsid w:val="00062A9B"/>
    <w:rsid w:val="00064435"/>
    <w:rsid w:val="00066A76"/>
    <w:rsid w:val="0007018F"/>
    <w:rsid w:val="000723CC"/>
    <w:rsid w:val="00075EC7"/>
    <w:rsid w:val="00076A1D"/>
    <w:rsid w:val="0008066C"/>
    <w:rsid w:val="00083BCD"/>
    <w:rsid w:val="00084A09"/>
    <w:rsid w:val="00084E26"/>
    <w:rsid w:val="00086BD6"/>
    <w:rsid w:val="00086C21"/>
    <w:rsid w:val="0009419E"/>
    <w:rsid w:val="00095308"/>
    <w:rsid w:val="00095A4D"/>
    <w:rsid w:val="000961AF"/>
    <w:rsid w:val="000963F4"/>
    <w:rsid w:val="000A12A2"/>
    <w:rsid w:val="000A1380"/>
    <w:rsid w:val="000A159A"/>
    <w:rsid w:val="000A604A"/>
    <w:rsid w:val="000A654F"/>
    <w:rsid w:val="000A6F5B"/>
    <w:rsid w:val="000A7769"/>
    <w:rsid w:val="000B052E"/>
    <w:rsid w:val="000B2A08"/>
    <w:rsid w:val="000B59AB"/>
    <w:rsid w:val="000B5ADB"/>
    <w:rsid w:val="000B6288"/>
    <w:rsid w:val="000B6E00"/>
    <w:rsid w:val="000C01BF"/>
    <w:rsid w:val="000C18A9"/>
    <w:rsid w:val="000C3A6F"/>
    <w:rsid w:val="000C6907"/>
    <w:rsid w:val="000C7BF3"/>
    <w:rsid w:val="000D10FB"/>
    <w:rsid w:val="000D24A4"/>
    <w:rsid w:val="000D2660"/>
    <w:rsid w:val="000D3288"/>
    <w:rsid w:val="000D582A"/>
    <w:rsid w:val="000D6BB4"/>
    <w:rsid w:val="000D7DA2"/>
    <w:rsid w:val="000D7DC5"/>
    <w:rsid w:val="000E2A6B"/>
    <w:rsid w:val="000E36A7"/>
    <w:rsid w:val="000E4089"/>
    <w:rsid w:val="000E44C1"/>
    <w:rsid w:val="000E4517"/>
    <w:rsid w:val="000E4526"/>
    <w:rsid w:val="000E5999"/>
    <w:rsid w:val="000E79BB"/>
    <w:rsid w:val="000E7DED"/>
    <w:rsid w:val="000F2670"/>
    <w:rsid w:val="000F333D"/>
    <w:rsid w:val="000F38F9"/>
    <w:rsid w:val="000F52E6"/>
    <w:rsid w:val="000F5F83"/>
    <w:rsid w:val="00102E49"/>
    <w:rsid w:val="00105F1F"/>
    <w:rsid w:val="00107410"/>
    <w:rsid w:val="001100AA"/>
    <w:rsid w:val="00112FA1"/>
    <w:rsid w:val="0011310A"/>
    <w:rsid w:val="00113AD5"/>
    <w:rsid w:val="001146C7"/>
    <w:rsid w:val="00115588"/>
    <w:rsid w:val="00120841"/>
    <w:rsid w:val="001215D6"/>
    <w:rsid w:val="00121686"/>
    <w:rsid w:val="00121FEF"/>
    <w:rsid w:val="00122644"/>
    <w:rsid w:val="001304A1"/>
    <w:rsid w:val="00130BA4"/>
    <w:rsid w:val="0013204F"/>
    <w:rsid w:val="00137C8C"/>
    <w:rsid w:val="0014067C"/>
    <w:rsid w:val="001438A2"/>
    <w:rsid w:val="00145BF7"/>
    <w:rsid w:val="00147354"/>
    <w:rsid w:val="001474D8"/>
    <w:rsid w:val="00150206"/>
    <w:rsid w:val="00151209"/>
    <w:rsid w:val="0015271E"/>
    <w:rsid w:val="001537A6"/>
    <w:rsid w:val="001539A1"/>
    <w:rsid w:val="00153D82"/>
    <w:rsid w:val="00155060"/>
    <w:rsid w:val="0015648B"/>
    <w:rsid w:val="00160176"/>
    <w:rsid w:val="00160E88"/>
    <w:rsid w:val="00161A7A"/>
    <w:rsid w:val="00162E67"/>
    <w:rsid w:val="00163C7F"/>
    <w:rsid w:val="00165E56"/>
    <w:rsid w:val="00165F5A"/>
    <w:rsid w:val="0016773C"/>
    <w:rsid w:val="001705A5"/>
    <w:rsid w:val="001713AA"/>
    <w:rsid w:val="00171B73"/>
    <w:rsid w:val="001728E2"/>
    <w:rsid w:val="00173A1C"/>
    <w:rsid w:val="00175653"/>
    <w:rsid w:val="00176EC2"/>
    <w:rsid w:val="001773A5"/>
    <w:rsid w:val="001809B9"/>
    <w:rsid w:val="001824DD"/>
    <w:rsid w:val="00182AF2"/>
    <w:rsid w:val="00185ABF"/>
    <w:rsid w:val="001869EE"/>
    <w:rsid w:val="001873AD"/>
    <w:rsid w:val="001940D8"/>
    <w:rsid w:val="00195207"/>
    <w:rsid w:val="00195831"/>
    <w:rsid w:val="00195A3A"/>
    <w:rsid w:val="00195B91"/>
    <w:rsid w:val="0019608B"/>
    <w:rsid w:val="00196269"/>
    <w:rsid w:val="001964AC"/>
    <w:rsid w:val="0019762B"/>
    <w:rsid w:val="001A0894"/>
    <w:rsid w:val="001A10C2"/>
    <w:rsid w:val="001A1826"/>
    <w:rsid w:val="001A222C"/>
    <w:rsid w:val="001A66F5"/>
    <w:rsid w:val="001A6B95"/>
    <w:rsid w:val="001A6DE3"/>
    <w:rsid w:val="001A7862"/>
    <w:rsid w:val="001A7992"/>
    <w:rsid w:val="001B0CFB"/>
    <w:rsid w:val="001B23A0"/>
    <w:rsid w:val="001B4039"/>
    <w:rsid w:val="001B5044"/>
    <w:rsid w:val="001B602C"/>
    <w:rsid w:val="001B7F56"/>
    <w:rsid w:val="001C0E83"/>
    <w:rsid w:val="001C231E"/>
    <w:rsid w:val="001C4C43"/>
    <w:rsid w:val="001C627D"/>
    <w:rsid w:val="001C6959"/>
    <w:rsid w:val="001C7812"/>
    <w:rsid w:val="001D1D6A"/>
    <w:rsid w:val="001D2F1A"/>
    <w:rsid w:val="001D31CF"/>
    <w:rsid w:val="001D41FB"/>
    <w:rsid w:val="001D4710"/>
    <w:rsid w:val="001D66F2"/>
    <w:rsid w:val="001D7882"/>
    <w:rsid w:val="001D7AB7"/>
    <w:rsid w:val="001E21D2"/>
    <w:rsid w:val="001E2AEA"/>
    <w:rsid w:val="001E36D9"/>
    <w:rsid w:val="001E47CB"/>
    <w:rsid w:val="001E4E05"/>
    <w:rsid w:val="001E5B21"/>
    <w:rsid w:val="001E62B3"/>
    <w:rsid w:val="001F070E"/>
    <w:rsid w:val="001F098C"/>
    <w:rsid w:val="001F61FB"/>
    <w:rsid w:val="001F6576"/>
    <w:rsid w:val="001F6748"/>
    <w:rsid w:val="001F6A0F"/>
    <w:rsid w:val="001F74C8"/>
    <w:rsid w:val="0020044C"/>
    <w:rsid w:val="00201CBC"/>
    <w:rsid w:val="002046EC"/>
    <w:rsid w:val="00205A78"/>
    <w:rsid w:val="002074E0"/>
    <w:rsid w:val="00207F07"/>
    <w:rsid w:val="00210444"/>
    <w:rsid w:val="00212A44"/>
    <w:rsid w:val="00212AD0"/>
    <w:rsid w:val="002135E4"/>
    <w:rsid w:val="00214E55"/>
    <w:rsid w:val="00214ED7"/>
    <w:rsid w:val="00214FE5"/>
    <w:rsid w:val="002165D0"/>
    <w:rsid w:val="00217693"/>
    <w:rsid w:val="00217ACD"/>
    <w:rsid w:val="0022017E"/>
    <w:rsid w:val="0022085C"/>
    <w:rsid w:val="00220F52"/>
    <w:rsid w:val="00223477"/>
    <w:rsid w:val="00224B3E"/>
    <w:rsid w:val="002258FE"/>
    <w:rsid w:val="00225F49"/>
    <w:rsid w:val="002271CA"/>
    <w:rsid w:val="002277CA"/>
    <w:rsid w:val="002300C0"/>
    <w:rsid w:val="002300F7"/>
    <w:rsid w:val="002316E7"/>
    <w:rsid w:val="00231960"/>
    <w:rsid w:val="00231CF8"/>
    <w:rsid w:val="00231EF4"/>
    <w:rsid w:val="00233F6D"/>
    <w:rsid w:val="00234AFC"/>
    <w:rsid w:val="002400F2"/>
    <w:rsid w:val="00242D1E"/>
    <w:rsid w:val="00244E88"/>
    <w:rsid w:val="00245372"/>
    <w:rsid w:val="00245ABA"/>
    <w:rsid w:val="00246405"/>
    <w:rsid w:val="00246976"/>
    <w:rsid w:val="00246F0C"/>
    <w:rsid w:val="0024752D"/>
    <w:rsid w:val="002521AB"/>
    <w:rsid w:val="002529EC"/>
    <w:rsid w:val="002547F1"/>
    <w:rsid w:val="0025742A"/>
    <w:rsid w:val="00260B9B"/>
    <w:rsid w:val="00261261"/>
    <w:rsid w:val="00263152"/>
    <w:rsid w:val="0026646E"/>
    <w:rsid w:val="00267658"/>
    <w:rsid w:val="00267D29"/>
    <w:rsid w:val="00271A2D"/>
    <w:rsid w:val="002746F9"/>
    <w:rsid w:val="00283B94"/>
    <w:rsid w:val="00283B9D"/>
    <w:rsid w:val="00285EF1"/>
    <w:rsid w:val="00287A32"/>
    <w:rsid w:val="0029233E"/>
    <w:rsid w:val="00293BF7"/>
    <w:rsid w:val="00293EA1"/>
    <w:rsid w:val="002959E5"/>
    <w:rsid w:val="00296D2F"/>
    <w:rsid w:val="002A012F"/>
    <w:rsid w:val="002A0172"/>
    <w:rsid w:val="002A034B"/>
    <w:rsid w:val="002A27DC"/>
    <w:rsid w:val="002A33FD"/>
    <w:rsid w:val="002A3B5A"/>
    <w:rsid w:val="002A42AA"/>
    <w:rsid w:val="002A47C3"/>
    <w:rsid w:val="002A499D"/>
    <w:rsid w:val="002A542F"/>
    <w:rsid w:val="002A5915"/>
    <w:rsid w:val="002B1633"/>
    <w:rsid w:val="002B2CFD"/>
    <w:rsid w:val="002B2FE0"/>
    <w:rsid w:val="002B38E0"/>
    <w:rsid w:val="002B50F2"/>
    <w:rsid w:val="002B5D29"/>
    <w:rsid w:val="002B7729"/>
    <w:rsid w:val="002C2295"/>
    <w:rsid w:val="002C3424"/>
    <w:rsid w:val="002C379A"/>
    <w:rsid w:val="002C3927"/>
    <w:rsid w:val="002C5307"/>
    <w:rsid w:val="002C58FF"/>
    <w:rsid w:val="002C6380"/>
    <w:rsid w:val="002C66B4"/>
    <w:rsid w:val="002C73B4"/>
    <w:rsid w:val="002D0B88"/>
    <w:rsid w:val="002D16E2"/>
    <w:rsid w:val="002D1CF4"/>
    <w:rsid w:val="002D64D4"/>
    <w:rsid w:val="002D6929"/>
    <w:rsid w:val="002E01FE"/>
    <w:rsid w:val="002E30C9"/>
    <w:rsid w:val="002E310E"/>
    <w:rsid w:val="002E691F"/>
    <w:rsid w:val="002E7B98"/>
    <w:rsid w:val="002F11A2"/>
    <w:rsid w:val="002F160E"/>
    <w:rsid w:val="002F31A8"/>
    <w:rsid w:val="002F60B3"/>
    <w:rsid w:val="002F70E1"/>
    <w:rsid w:val="003004F9"/>
    <w:rsid w:val="003017BF"/>
    <w:rsid w:val="00301C21"/>
    <w:rsid w:val="003028DC"/>
    <w:rsid w:val="00303E75"/>
    <w:rsid w:val="0030559E"/>
    <w:rsid w:val="00305B20"/>
    <w:rsid w:val="003103AB"/>
    <w:rsid w:val="00310B8E"/>
    <w:rsid w:val="00310D7E"/>
    <w:rsid w:val="00312306"/>
    <w:rsid w:val="00312CDC"/>
    <w:rsid w:val="0031594C"/>
    <w:rsid w:val="003160A4"/>
    <w:rsid w:val="003168AC"/>
    <w:rsid w:val="00316B86"/>
    <w:rsid w:val="0031733A"/>
    <w:rsid w:val="00317B8E"/>
    <w:rsid w:val="00317BDE"/>
    <w:rsid w:val="00320924"/>
    <w:rsid w:val="003222D9"/>
    <w:rsid w:val="00322B1E"/>
    <w:rsid w:val="00322D96"/>
    <w:rsid w:val="00322F51"/>
    <w:rsid w:val="00323369"/>
    <w:rsid w:val="003234DA"/>
    <w:rsid w:val="00323758"/>
    <w:rsid w:val="003273F5"/>
    <w:rsid w:val="00327932"/>
    <w:rsid w:val="00332068"/>
    <w:rsid w:val="00332A69"/>
    <w:rsid w:val="003335B0"/>
    <w:rsid w:val="00334A85"/>
    <w:rsid w:val="00336C11"/>
    <w:rsid w:val="00340719"/>
    <w:rsid w:val="003409C1"/>
    <w:rsid w:val="00341AAF"/>
    <w:rsid w:val="00342269"/>
    <w:rsid w:val="00342399"/>
    <w:rsid w:val="00342F38"/>
    <w:rsid w:val="00346D0F"/>
    <w:rsid w:val="00351836"/>
    <w:rsid w:val="0035208A"/>
    <w:rsid w:val="00352B19"/>
    <w:rsid w:val="0035319D"/>
    <w:rsid w:val="00353763"/>
    <w:rsid w:val="00353AA0"/>
    <w:rsid w:val="003543CF"/>
    <w:rsid w:val="00357745"/>
    <w:rsid w:val="00362798"/>
    <w:rsid w:val="00362889"/>
    <w:rsid w:val="0036376C"/>
    <w:rsid w:val="00364619"/>
    <w:rsid w:val="00367E38"/>
    <w:rsid w:val="00370553"/>
    <w:rsid w:val="00370B3F"/>
    <w:rsid w:val="0037418A"/>
    <w:rsid w:val="003749B9"/>
    <w:rsid w:val="003754C2"/>
    <w:rsid w:val="00377DCD"/>
    <w:rsid w:val="00380594"/>
    <w:rsid w:val="00380B29"/>
    <w:rsid w:val="00380E1C"/>
    <w:rsid w:val="00381313"/>
    <w:rsid w:val="00382990"/>
    <w:rsid w:val="00382C78"/>
    <w:rsid w:val="00384AAA"/>
    <w:rsid w:val="003855F4"/>
    <w:rsid w:val="00385956"/>
    <w:rsid w:val="00386A90"/>
    <w:rsid w:val="00387368"/>
    <w:rsid w:val="003916B6"/>
    <w:rsid w:val="00391C25"/>
    <w:rsid w:val="00392494"/>
    <w:rsid w:val="003925D6"/>
    <w:rsid w:val="003940EA"/>
    <w:rsid w:val="00394121"/>
    <w:rsid w:val="00394979"/>
    <w:rsid w:val="003973B3"/>
    <w:rsid w:val="00397BBB"/>
    <w:rsid w:val="003A52EC"/>
    <w:rsid w:val="003A56C2"/>
    <w:rsid w:val="003A6636"/>
    <w:rsid w:val="003A6A06"/>
    <w:rsid w:val="003A6A67"/>
    <w:rsid w:val="003A7164"/>
    <w:rsid w:val="003A744B"/>
    <w:rsid w:val="003A76E6"/>
    <w:rsid w:val="003B1180"/>
    <w:rsid w:val="003B194C"/>
    <w:rsid w:val="003B1FBA"/>
    <w:rsid w:val="003B27FA"/>
    <w:rsid w:val="003B2E6D"/>
    <w:rsid w:val="003B5118"/>
    <w:rsid w:val="003B7D02"/>
    <w:rsid w:val="003C063F"/>
    <w:rsid w:val="003C1E27"/>
    <w:rsid w:val="003C3FB5"/>
    <w:rsid w:val="003C4041"/>
    <w:rsid w:val="003C458D"/>
    <w:rsid w:val="003C4AE3"/>
    <w:rsid w:val="003C5035"/>
    <w:rsid w:val="003C7194"/>
    <w:rsid w:val="003D0D03"/>
    <w:rsid w:val="003D250D"/>
    <w:rsid w:val="003D3884"/>
    <w:rsid w:val="003D4B84"/>
    <w:rsid w:val="003D6798"/>
    <w:rsid w:val="003E3270"/>
    <w:rsid w:val="003E3913"/>
    <w:rsid w:val="003E4016"/>
    <w:rsid w:val="003E4562"/>
    <w:rsid w:val="003E51A0"/>
    <w:rsid w:val="003E68F0"/>
    <w:rsid w:val="003F13F5"/>
    <w:rsid w:val="003F2120"/>
    <w:rsid w:val="003F3F1A"/>
    <w:rsid w:val="003F5F1B"/>
    <w:rsid w:val="003F7375"/>
    <w:rsid w:val="003F7805"/>
    <w:rsid w:val="003F7AF0"/>
    <w:rsid w:val="00400396"/>
    <w:rsid w:val="004012FE"/>
    <w:rsid w:val="00402A57"/>
    <w:rsid w:val="00403CBE"/>
    <w:rsid w:val="00404307"/>
    <w:rsid w:val="00404E4B"/>
    <w:rsid w:val="004051DB"/>
    <w:rsid w:val="00405E3A"/>
    <w:rsid w:val="00406FDD"/>
    <w:rsid w:val="0040791D"/>
    <w:rsid w:val="00407A07"/>
    <w:rsid w:val="00414E06"/>
    <w:rsid w:val="0041727A"/>
    <w:rsid w:val="00420187"/>
    <w:rsid w:val="004203B7"/>
    <w:rsid w:val="0042096C"/>
    <w:rsid w:val="004225EE"/>
    <w:rsid w:val="0042487D"/>
    <w:rsid w:val="00424B9A"/>
    <w:rsid w:val="00425062"/>
    <w:rsid w:val="00426722"/>
    <w:rsid w:val="00427BBC"/>
    <w:rsid w:val="004327B8"/>
    <w:rsid w:val="0043351B"/>
    <w:rsid w:val="004344C8"/>
    <w:rsid w:val="004345A5"/>
    <w:rsid w:val="0043478E"/>
    <w:rsid w:val="004347CA"/>
    <w:rsid w:val="00437009"/>
    <w:rsid w:val="00437931"/>
    <w:rsid w:val="004403AD"/>
    <w:rsid w:val="00441129"/>
    <w:rsid w:val="00442631"/>
    <w:rsid w:val="00444EB1"/>
    <w:rsid w:val="0044583B"/>
    <w:rsid w:val="00445C48"/>
    <w:rsid w:val="00447576"/>
    <w:rsid w:val="004522E7"/>
    <w:rsid w:val="004528EA"/>
    <w:rsid w:val="004533C1"/>
    <w:rsid w:val="00453847"/>
    <w:rsid w:val="00454ACE"/>
    <w:rsid w:val="00455BB8"/>
    <w:rsid w:val="00456815"/>
    <w:rsid w:val="00457532"/>
    <w:rsid w:val="00457B79"/>
    <w:rsid w:val="004658B7"/>
    <w:rsid w:val="00471A70"/>
    <w:rsid w:val="00474D6A"/>
    <w:rsid w:val="00475FDE"/>
    <w:rsid w:val="004761DB"/>
    <w:rsid w:val="004762B6"/>
    <w:rsid w:val="00476F0F"/>
    <w:rsid w:val="004777B4"/>
    <w:rsid w:val="004813D3"/>
    <w:rsid w:val="00481989"/>
    <w:rsid w:val="00481CD8"/>
    <w:rsid w:val="00481DEF"/>
    <w:rsid w:val="00484283"/>
    <w:rsid w:val="00485381"/>
    <w:rsid w:val="00485584"/>
    <w:rsid w:val="00486C2D"/>
    <w:rsid w:val="00487EC2"/>
    <w:rsid w:val="00490E80"/>
    <w:rsid w:val="004916F5"/>
    <w:rsid w:val="00492032"/>
    <w:rsid w:val="0049323E"/>
    <w:rsid w:val="00493EEC"/>
    <w:rsid w:val="0049404F"/>
    <w:rsid w:val="0049623F"/>
    <w:rsid w:val="0049757D"/>
    <w:rsid w:val="004976CB"/>
    <w:rsid w:val="00497F42"/>
    <w:rsid w:val="004A2218"/>
    <w:rsid w:val="004A31FF"/>
    <w:rsid w:val="004A3417"/>
    <w:rsid w:val="004A43D7"/>
    <w:rsid w:val="004A4AE7"/>
    <w:rsid w:val="004A4C80"/>
    <w:rsid w:val="004A4ED2"/>
    <w:rsid w:val="004A63E6"/>
    <w:rsid w:val="004A70FA"/>
    <w:rsid w:val="004B0B60"/>
    <w:rsid w:val="004B17E0"/>
    <w:rsid w:val="004B1D42"/>
    <w:rsid w:val="004B2EDE"/>
    <w:rsid w:val="004B3652"/>
    <w:rsid w:val="004B459A"/>
    <w:rsid w:val="004B6851"/>
    <w:rsid w:val="004B7973"/>
    <w:rsid w:val="004C5208"/>
    <w:rsid w:val="004C5C05"/>
    <w:rsid w:val="004C613F"/>
    <w:rsid w:val="004C6F3E"/>
    <w:rsid w:val="004D5429"/>
    <w:rsid w:val="004D68B6"/>
    <w:rsid w:val="004E078F"/>
    <w:rsid w:val="004E3593"/>
    <w:rsid w:val="004E4013"/>
    <w:rsid w:val="004E43D0"/>
    <w:rsid w:val="004E6872"/>
    <w:rsid w:val="004F062B"/>
    <w:rsid w:val="004F0D38"/>
    <w:rsid w:val="004F0D51"/>
    <w:rsid w:val="004F13AD"/>
    <w:rsid w:val="004F154B"/>
    <w:rsid w:val="004F2A60"/>
    <w:rsid w:val="004F5A0F"/>
    <w:rsid w:val="004F65CB"/>
    <w:rsid w:val="004F6D3F"/>
    <w:rsid w:val="0050036D"/>
    <w:rsid w:val="00500B03"/>
    <w:rsid w:val="00501642"/>
    <w:rsid w:val="005035AC"/>
    <w:rsid w:val="00507943"/>
    <w:rsid w:val="00512E7B"/>
    <w:rsid w:val="00515730"/>
    <w:rsid w:val="00515EC9"/>
    <w:rsid w:val="005175A9"/>
    <w:rsid w:val="00517B5B"/>
    <w:rsid w:val="00521846"/>
    <w:rsid w:val="00522CD3"/>
    <w:rsid w:val="0052327C"/>
    <w:rsid w:val="00524685"/>
    <w:rsid w:val="005262F5"/>
    <w:rsid w:val="0053142E"/>
    <w:rsid w:val="00531A77"/>
    <w:rsid w:val="00533C24"/>
    <w:rsid w:val="00534787"/>
    <w:rsid w:val="005363BA"/>
    <w:rsid w:val="005403C2"/>
    <w:rsid w:val="00542643"/>
    <w:rsid w:val="005434E5"/>
    <w:rsid w:val="00543503"/>
    <w:rsid w:val="00546B45"/>
    <w:rsid w:val="00551C83"/>
    <w:rsid w:val="005525CD"/>
    <w:rsid w:val="005534AF"/>
    <w:rsid w:val="005542FE"/>
    <w:rsid w:val="00554BD2"/>
    <w:rsid w:val="0055571D"/>
    <w:rsid w:val="00555A28"/>
    <w:rsid w:val="00556D66"/>
    <w:rsid w:val="005613FA"/>
    <w:rsid w:val="00562A41"/>
    <w:rsid w:val="00563F61"/>
    <w:rsid w:val="005660B1"/>
    <w:rsid w:val="00572140"/>
    <w:rsid w:val="0057250E"/>
    <w:rsid w:val="00573E43"/>
    <w:rsid w:val="005747D2"/>
    <w:rsid w:val="005749B8"/>
    <w:rsid w:val="00574D36"/>
    <w:rsid w:val="00576F2C"/>
    <w:rsid w:val="0057741E"/>
    <w:rsid w:val="0058161D"/>
    <w:rsid w:val="0058249A"/>
    <w:rsid w:val="005824D8"/>
    <w:rsid w:val="00582599"/>
    <w:rsid w:val="00582905"/>
    <w:rsid w:val="00583964"/>
    <w:rsid w:val="0058473D"/>
    <w:rsid w:val="005867EF"/>
    <w:rsid w:val="00586CD9"/>
    <w:rsid w:val="00591D2C"/>
    <w:rsid w:val="00593667"/>
    <w:rsid w:val="00594D99"/>
    <w:rsid w:val="00596426"/>
    <w:rsid w:val="00597058"/>
    <w:rsid w:val="005A0148"/>
    <w:rsid w:val="005A143E"/>
    <w:rsid w:val="005A3BA2"/>
    <w:rsid w:val="005A5B47"/>
    <w:rsid w:val="005A7009"/>
    <w:rsid w:val="005B06B6"/>
    <w:rsid w:val="005B0C00"/>
    <w:rsid w:val="005B0CCB"/>
    <w:rsid w:val="005B1139"/>
    <w:rsid w:val="005B262A"/>
    <w:rsid w:val="005B497B"/>
    <w:rsid w:val="005C2149"/>
    <w:rsid w:val="005C222F"/>
    <w:rsid w:val="005C3197"/>
    <w:rsid w:val="005C44BB"/>
    <w:rsid w:val="005C58A8"/>
    <w:rsid w:val="005C745C"/>
    <w:rsid w:val="005C74DC"/>
    <w:rsid w:val="005C758C"/>
    <w:rsid w:val="005D0B4E"/>
    <w:rsid w:val="005D19A2"/>
    <w:rsid w:val="005D357C"/>
    <w:rsid w:val="005D3EBE"/>
    <w:rsid w:val="005D696E"/>
    <w:rsid w:val="005D7328"/>
    <w:rsid w:val="005D7673"/>
    <w:rsid w:val="005D7832"/>
    <w:rsid w:val="005E2747"/>
    <w:rsid w:val="005E33B5"/>
    <w:rsid w:val="005E3A08"/>
    <w:rsid w:val="005E569A"/>
    <w:rsid w:val="005E573D"/>
    <w:rsid w:val="005F06E4"/>
    <w:rsid w:val="005F20E1"/>
    <w:rsid w:val="005F278F"/>
    <w:rsid w:val="005F472D"/>
    <w:rsid w:val="005F4C87"/>
    <w:rsid w:val="005F53B2"/>
    <w:rsid w:val="005F5D7D"/>
    <w:rsid w:val="005F665E"/>
    <w:rsid w:val="00603FE5"/>
    <w:rsid w:val="00604F70"/>
    <w:rsid w:val="0060643F"/>
    <w:rsid w:val="00606589"/>
    <w:rsid w:val="00607185"/>
    <w:rsid w:val="006072BF"/>
    <w:rsid w:val="0061022F"/>
    <w:rsid w:val="0061223B"/>
    <w:rsid w:val="0061389F"/>
    <w:rsid w:val="006149D9"/>
    <w:rsid w:val="00614F35"/>
    <w:rsid w:val="00615709"/>
    <w:rsid w:val="00621CF9"/>
    <w:rsid w:val="00623DCB"/>
    <w:rsid w:val="00625143"/>
    <w:rsid w:val="00625CB6"/>
    <w:rsid w:val="00627A7D"/>
    <w:rsid w:val="006300EB"/>
    <w:rsid w:val="006328C5"/>
    <w:rsid w:val="00632AE2"/>
    <w:rsid w:val="00632F23"/>
    <w:rsid w:val="00636530"/>
    <w:rsid w:val="00640C79"/>
    <w:rsid w:val="00641BCA"/>
    <w:rsid w:val="00643D0B"/>
    <w:rsid w:val="0064409A"/>
    <w:rsid w:val="0064461B"/>
    <w:rsid w:val="006477AB"/>
    <w:rsid w:val="00650483"/>
    <w:rsid w:val="00652C80"/>
    <w:rsid w:val="00654D08"/>
    <w:rsid w:val="006566E1"/>
    <w:rsid w:val="00661EEB"/>
    <w:rsid w:val="00662E81"/>
    <w:rsid w:val="00663E86"/>
    <w:rsid w:val="00664178"/>
    <w:rsid w:val="00664852"/>
    <w:rsid w:val="006652F0"/>
    <w:rsid w:val="0066533A"/>
    <w:rsid w:val="0066601F"/>
    <w:rsid w:val="0066615D"/>
    <w:rsid w:val="00671582"/>
    <w:rsid w:val="00674031"/>
    <w:rsid w:val="006748EE"/>
    <w:rsid w:val="0067494E"/>
    <w:rsid w:val="00676366"/>
    <w:rsid w:val="00677D15"/>
    <w:rsid w:val="006821AC"/>
    <w:rsid w:val="006851AA"/>
    <w:rsid w:val="00686DA6"/>
    <w:rsid w:val="006871BB"/>
    <w:rsid w:val="0068720D"/>
    <w:rsid w:val="00687B2D"/>
    <w:rsid w:val="00691070"/>
    <w:rsid w:val="006912E2"/>
    <w:rsid w:val="00692184"/>
    <w:rsid w:val="006974D1"/>
    <w:rsid w:val="006A3071"/>
    <w:rsid w:val="006A5E3A"/>
    <w:rsid w:val="006A61B6"/>
    <w:rsid w:val="006A6266"/>
    <w:rsid w:val="006B2CEC"/>
    <w:rsid w:val="006B2FD5"/>
    <w:rsid w:val="006B33BD"/>
    <w:rsid w:val="006B6B8B"/>
    <w:rsid w:val="006C03D7"/>
    <w:rsid w:val="006C145D"/>
    <w:rsid w:val="006C16E9"/>
    <w:rsid w:val="006C235C"/>
    <w:rsid w:val="006C2CD4"/>
    <w:rsid w:val="006C2F4F"/>
    <w:rsid w:val="006C57E0"/>
    <w:rsid w:val="006C6759"/>
    <w:rsid w:val="006D0E80"/>
    <w:rsid w:val="006D22D6"/>
    <w:rsid w:val="006D437F"/>
    <w:rsid w:val="006D66A6"/>
    <w:rsid w:val="006D7BF3"/>
    <w:rsid w:val="006D7FDB"/>
    <w:rsid w:val="006E13E5"/>
    <w:rsid w:val="006E15B6"/>
    <w:rsid w:val="006E1A62"/>
    <w:rsid w:val="006E3432"/>
    <w:rsid w:val="006E3E91"/>
    <w:rsid w:val="006E5C2F"/>
    <w:rsid w:val="006E5F2B"/>
    <w:rsid w:val="006E6588"/>
    <w:rsid w:val="006E719F"/>
    <w:rsid w:val="006F1EB5"/>
    <w:rsid w:val="006F2207"/>
    <w:rsid w:val="006F280B"/>
    <w:rsid w:val="006F45EB"/>
    <w:rsid w:val="006F5F09"/>
    <w:rsid w:val="006F72AC"/>
    <w:rsid w:val="006F7699"/>
    <w:rsid w:val="006F7B65"/>
    <w:rsid w:val="0070243C"/>
    <w:rsid w:val="007051B3"/>
    <w:rsid w:val="00705290"/>
    <w:rsid w:val="007058CB"/>
    <w:rsid w:val="00705E56"/>
    <w:rsid w:val="00706442"/>
    <w:rsid w:val="00706C81"/>
    <w:rsid w:val="00707029"/>
    <w:rsid w:val="00713507"/>
    <w:rsid w:val="0071404D"/>
    <w:rsid w:val="007148E3"/>
    <w:rsid w:val="00715428"/>
    <w:rsid w:val="0071548C"/>
    <w:rsid w:val="0071594A"/>
    <w:rsid w:val="00715B3D"/>
    <w:rsid w:val="0072137C"/>
    <w:rsid w:val="007216CB"/>
    <w:rsid w:val="007248D7"/>
    <w:rsid w:val="00725933"/>
    <w:rsid w:val="00726711"/>
    <w:rsid w:val="00726A39"/>
    <w:rsid w:val="00727F98"/>
    <w:rsid w:val="00731B28"/>
    <w:rsid w:val="00731B77"/>
    <w:rsid w:val="00734C6E"/>
    <w:rsid w:val="007352B4"/>
    <w:rsid w:val="00736097"/>
    <w:rsid w:val="00736628"/>
    <w:rsid w:val="00737A46"/>
    <w:rsid w:val="00737B19"/>
    <w:rsid w:val="007420A1"/>
    <w:rsid w:val="00743233"/>
    <w:rsid w:val="00744783"/>
    <w:rsid w:val="0075075A"/>
    <w:rsid w:val="00750957"/>
    <w:rsid w:val="00750D5F"/>
    <w:rsid w:val="0075257A"/>
    <w:rsid w:val="0075312C"/>
    <w:rsid w:val="0075492D"/>
    <w:rsid w:val="007549E4"/>
    <w:rsid w:val="00754B98"/>
    <w:rsid w:val="00754BB7"/>
    <w:rsid w:val="007564AA"/>
    <w:rsid w:val="0076035B"/>
    <w:rsid w:val="00760C52"/>
    <w:rsid w:val="00763439"/>
    <w:rsid w:val="00765243"/>
    <w:rsid w:val="007666AD"/>
    <w:rsid w:val="0077015F"/>
    <w:rsid w:val="00773840"/>
    <w:rsid w:val="0077398A"/>
    <w:rsid w:val="00774083"/>
    <w:rsid w:val="007747E5"/>
    <w:rsid w:val="00774C7A"/>
    <w:rsid w:val="00775F32"/>
    <w:rsid w:val="00780254"/>
    <w:rsid w:val="00780B48"/>
    <w:rsid w:val="00781A28"/>
    <w:rsid w:val="00783B09"/>
    <w:rsid w:val="00783B74"/>
    <w:rsid w:val="00787852"/>
    <w:rsid w:val="00787A40"/>
    <w:rsid w:val="0079061C"/>
    <w:rsid w:val="00791BA7"/>
    <w:rsid w:val="00796460"/>
    <w:rsid w:val="00797CA7"/>
    <w:rsid w:val="00797D44"/>
    <w:rsid w:val="007A10F9"/>
    <w:rsid w:val="007A2921"/>
    <w:rsid w:val="007A3281"/>
    <w:rsid w:val="007A38D3"/>
    <w:rsid w:val="007A3AAF"/>
    <w:rsid w:val="007A70CA"/>
    <w:rsid w:val="007B11CC"/>
    <w:rsid w:val="007B1B87"/>
    <w:rsid w:val="007B202C"/>
    <w:rsid w:val="007B24C0"/>
    <w:rsid w:val="007B3BA8"/>
    <w:rsid w:val="007B4BF1"/>
    <w:rsid w:val="007C0BD4"/>
    <w:rsid w:val="007C1940"/>
    <w:rsid w:val="007C2B5B"/>
    <w:rsid w:val="007C2B68"/>
    <w:rsid w:val="007C2D91"/>
    <w:rsid w:val="007C385F"/>
    <w:rsid w:val="007C456B"/>
    <w:rsid w:val="007C48E2"/>
    <w:rsid w:val="007C4D99"/>
    <w:rsid w:val="007C5533"/>
    <w:rsid w:val="007C5A2B"/>
    <w:rsid w:val="007C6745"/>
    <w:rsid w:val="007D27ED"/>
    <w:rsid w:val="007D40AD"/>
    <w:rsid w:val="007D572C"/>
    <w:rsid w:val="007D5ED3"/>
    <w:rsid w:val="007E2C50"/>
    <w:rsid w:val="007E4749"/>
    <w:rsid w:val="007E50A4"/>
    <w:rsid w:val="007E515F"/>
    <w:rsid w:val="007E5A91"/>
    <w:rsid w:val="007E774A"/>
    <w:rsid w:val="007F3A06"/>
    <w:rsid w:val="007F7153"/>
    <w:rsid w:val="00800F60"/>
    <w:rsid w:val="00804A5B"/>
    <w:rsid w:val="008069ED"/>
    <w:rsid w:val="0081115A"/>
    <w:rsid w:val="00811971"/>
    <w:rsid w:val="00811EA7"/>
    <w:rsid w:val="008135D4"/>
    <w:rsid w:val="00814477"/>
    <w:rsid w:val="0081551D"/>
    <w:rsid w:val="008160AB"/>
    <w:rsid w:val="008163BB"/>
    <w:rsid w:val="00816798"/>
    <w:rsid w:val="00816DAC"/>
    <w:rsid w:val="008172AD"/>
    <w:rsid w:val="00821071"/>
    <w:rsid w:val="008245A4"/>
    <w:rsid w:val="00824662"/>
    <w:rsid w:val="00826B36"/>
    <w:rsid w:val="00827227"/>
    <w:rsid w:val="0083259C"/>
    <w:rsid w:val="00832A3D"/>
    <w:rsid w:val="00833A00"/>
    <w:rsid w:val="00835A63"/>
    <w:rsid w:val="00836F4C"/>
    <w:rsid w:val="00842626"/>
    <w:rsid w:val="00843DDB"/>
    <w:rsid w:val="0084467C"/>
    <w:rsid w:val="00846804"/>
    <w:rsid w:val="00847AF6"/>
    <w:rsid w:val="0085274E"/>
    <w:rsid w:val="00852A29"/>
    <w:rsid w:val="00852C42"/>
    <w:rsid w:val="00852D42"/>
    <w:rsid w:val="008557F2"/>
    <w:rsid w:val="00855ADF"/>
    <w:rsid w:val="00855FA3"/>
    <w:rsid w:val="008560BE"/>
    <w:rsid w:val="0086022B"/>
    <w:rsid w:val="00862862"/>
    <w:rsid w:val="008633AC"/>
    <w:rsid w:val="00864721"/>
    <w:rsid w:val="0086510E"/>
    <w:rsid w:val="008666C6"/>
    <w:rsid w:val="008674C3"/>
    <w:rsid w:val="00867F1F"/>
    <w:rsid w:val="00870F3D"/>
    <w:rsid w:val="00871B27"/>
    <w:rsid w:val="0087318A"/>
    <w:rsid w:val="008732ED"/>
    <w:rsid w:val="008747D6"/>
    <w:rsid w:val="00874984"/>
    <w:rsid w:val="008752BE"/>
    <w:rsid w:val="00875608"/>
    <w:rsid w:val="00876AE6"/>
    <w:rsid w:val="0088014C"/>
    <w:rsid w:val="00880343"/>
    <w:rsid w:val="008803DB"/>
    <w:rsid w:val="00881044"/>
    <w:rsid w:val="00883B37"/>
    <w:rsid w:val="00884A95"/>
    <w:rsid w:val="00884E70"/>
    <w:rsid w:val="00885ABA"/>
    <w:rsid w:val="008862D6"/>
    <w:rsid w:val="0088673B"/>
    <w:rsid w:val="00890AC2"/>
    <w:rsid w:val="00892755"/>
    <w:rsid w:val="00892D69"/>
    <w:rsid w:val="00893C39"/>
    <w:rsid w:val="00893C93"/>
    <w:rsid w:val="00893CE0"/>
    <w:rsid w:val="00893FC4"/>
    <w:rsid w:val="00894331"/>
    <w:rsid w:val="00894514"/>
    <w:rsid w:val="00896572"/>
    <w:rsid w:val="008A07BA"/>
    <w:rsid w:val="008A086E"/>
    <w:rsid w:val="008A0D6A"/>
    <w:rsid w:val="008A23A7"/>
    <w:rsid w:val="008A2FF7"/>
    <w:rsid w:val="008A3CE8"/>
    <w:rsid w:val="008A4C80"/>
    <w:rsid w:val="008A4F85"/>
    <w:rsid w:val="008A6955"/>
    <w:rsid w:val="008A71C1"/>
    <w:rsid w:val="008A778D"/>
    <w:rsid w:val="008A7CFF"/>
    <w:rsid w:val="008B009C"/>
    <w:rsid w:val="008B071F"/>
    <w:rsid w:val="008B1C58"/>
    <w:rsid w:val="008B2CB7"/>
    <w:rsid w:val="008B2D37"/>
    <w:rsid w:val="008B4354"/>
    <w:rsid w:val="008B5D40"/>
    <w:rsid w:val="008C01B1"/>
    <w:rsid w:val="008C058F"/>
    <w:rsid w:val="008C0A50"/>
    <w:rsid w:val="008C12A7"/>
    <w:rsid w:val="008C4314"/>
    <w:rsid w:val="008C4FD2"/>
    <w:rsid w:val="008C6182"/>
    <w:rsid w:val="008C7475"/>
    <w:rsid w:val="008D11C3"/>
    <w:rsid w:val="008D147A"/>
    <w:rsid w:val="008D2D0F"/>
    <w:rsid w:val="008D3329"/>
    <w:rsid w:val="008D43CD"/>
    <w:rsid w:val="008D6FAB"/>
    <w:rsid w:val="008E0B91"/>
    <w:rsid w:val="008E1B81"/>
    <w:rsid w:val="008E204A"/>
    <w:rsid w:val="008E3059"/>
    <w:rsid w:val="008E4AAD"/>
    <w:rsid w:val="008E584C"/>
    <w:rsid w:val="008E6619"/>
    <w:rsid w:val="008E7A5B"/>
    <w:rsid w:val="008F137F"/>
    <w:rsid w:val="008F284B"/>
    <w:rsid w:val="008F2F10"/>
    <w:rsid w:val="008F4B4B"/>
    <w:rsid w:val="008F5107"/>
    <w:rsid w:val="008F7ABA"/>
    <w:rsid w:val="00900447"/>
    <w:rsid w:val="0090076D"/>
    <w:rsid w:val="00900AE1"/>
    <w:rsid w:val="009025FF"/>
    <w:rsid w:val="0090280F"/>
    <w:rsid w:val="009034BC"/>
    <w:rsid w:val="00903942"/>
    <w:rsid w:val="00903A4E"/>
    <w:rsid w:val="009049EA"/>
    <w:rsid w:val="00904F10"/>
    <w:rsid w:val="0090525C"/>
    <w:rsid w:val="00905768"/>
    <w:rsid w:val="009062CF"/>
    <w:rsid w:val="009079CE"/>
    <w:rsid w:val="00912311"/>
    <w:rsid w:val="0091716B"/>
    <w:rsid w:val="009201EA"/>
    <w:rsid w:val="0092240D"/>
    <w:rsid w:val="009243F5"/>
    <w:rsid w:val="00924C65"/>
    <w:rsid w:val="00924E72"/>
    <w:rsid w:val="00925411"/>
    <w:rsid w:val="00926A2F"/>
    <w:rsid w:val="009302FA"/>
    <w:rsid w:val="009314C1"/>
    <w:rsid w:val="00931E53"/>
    <w:rsid w:val="00933F0E"/>
    <w:rsid w:val="009354C4"/>
    <w:rsid w:val="00935C88"/>
    <w:rsid w:val="00936972"/>
    <w:rsid w:val="00936F46"/>
    <w:rsid w:val="00937B7E"/>
    <w:rsid w:val="00940511"/>
    <w:rsid w:val="00940966"/>
    <w:rsid w:val="00940C9B"/>
    <w:rsid w:val="00942C78"/>
    <w:rsid w:val="00944482"/>
    <w:rsid w:val="00946C0C"/>
    <w:rsid w:val="00951BCE"/>
    <w:rsid w:val="009525D9"/>
    <w:rsid w:val="009540BD"/>
    <w:rsid w:val="00954482"/>
    <w:rsid w:val="00954C0D"/>
    <w:rsid w:val="00955456"/>
    <w:rsid w:val="0095674F"/>
    <w:rsid w:val="009569B7"/>
    <w:rsid w:val="0095706F"/>
    <w:rsid w:val="00962171"/>
    <w:rsid w:val="00963080"/>
    <w:rsid w:val="009631F4"/>
    <w:rsid w:val="00964B9D"/>
    <w:rsid w:val="00970BE2"/>
    <w:rsid w:val="0097131E"/>
    <w:rsid w:val="0097147C"/>
    <w:rsid w:val="0097156C"/>
    <w:rsid w:val="00972208"/>
    <w:rsid w:val="0097391B"/>
    <w:rsid w:val="00975044"/>
    <w:rsid w:val="0097586A"/>
    <w:rsid w:val="00975FEB"/>
    <w:rsid w:val="00976868"/>
    <w:rsid w:val="00980E63"/>
    <w:rsid w:val="00983566"/>
    <w:rsid w:val="009840E9"/>
    <w:rsid w:val="00987DC3"/>
    <w:rsid w:val="009A237C"/>
    <w:rsid w:val="009A3783"/>
    <w:rsid w:val="009A5486"/>
    <w:rsid w:val="009A5FC2"/>
    <w:rsid w:val="009A7E83"/>
    <w:rsid w:val="009B4743"/>
    <w:rsid w:val="009B49DA"/>
    <w:rsid w:val="009B4C37"/>
    <w:rsid w:val="009B5498"/>
    <w:rsid w:val="009B55F8"/>
    <w:rsid w:val="009B5792"/>
    <w:rsid w:val="009B5D33"/>
    <w:rsid w:val="009B61DA"/>
    <w:rsid w:val="009B62B0"/>
    <w:rsid w:val="009B654D"/>
    <w:rsid w:val="009B7F87"/>
    <w:rsid w:val="009C1A5C"/>
    <w:rsid w:val="009C219E"/>
    <w:rsid w:val="009C638A"/>
    <w:rsid w:val="009C7DEC"/>
    <w:rsid w:val="009D01AF"/>
    <w:rsid w:val="009D0E9F"/>
    <w:rsid w:val="009D21C3"/>
    <w:rsid w:val="009D5CF2"/>
    <w:rsid w:val="009D7CAF"/>
    <w:rsid w:val="009E17A7"/>
    <w:rsid w:val="009E2A61"/>
    <w:rsid w:val="009E355E"/>
    <w:rsid w:val="009E52D3"/>
    <w:rsid w:val="009F0824"/>
    <w:rsid w:val="009F22B3"/>
    <w:rsid w:val="009F52C0"/>
    <w:rsid w:val="009F53B0"/>
    <w:rsid w:val="009F6580"/>
    <w:rsid w:val="00A00127"/>
    <w:rsid w:val="00A03A66"/>
    <w:rsid w:val="00A062B4"/>
    <w:rsid w:val="00A1144E"/>
    <w:rsid w:val="00A12A57"/>
    <w:rsid w:val="00A133AE"/>
    <w:rsid w:val="00A1367B"/>
    <w:rsid w:val="00A147BE"/>
    <w:rsid w:val="00A151BB"/>
    <w:rsid w:val="00A15786"/>
    <w:rsid w:val="00A15E19"/>
    <w:rsid w:val="00A20498"/>
    <w:rsid w:val="00A20A82"/>
    <w:rsid w:val="00A2483D"/>
    <w:rsid w:val="00A25451"/>
    <w:rsid w:val="00A27F7A"/>
    <w:rsid w:val="00A3023A"/>
    <w:rsid w:val="00A30E57"/>
    <w:rsid w:val="00A30E68"/>
    <w:rsid w:val="00A31B17"/>
    <w:rsid w:val="00A3327C"/>
    <w:rsid w:val="00A3639D"/>
    <w:rsid w:val="00A36A79"/>
    <w:rsid w:val="00A372A5"/>
    <w:rsid w:val="00A37AC5"/>
    <w:rsid w:val="00A37B51"/>
    <w:rsid w:val="00A37D14"/>
    <w:rsid w:val="00A46BEF"/>
    <w:rsid w:val="00A46D1A"/>
    <w:rsid w:val="00A50666"/>
    <w:rsid w:val="00A50D43"/>
    <w:rsid w:val="00A52D1C"/>
    <w:rsid w:val="00A530AD"/>
    <w:rsid w:val="00A54EE4"/>
    <w:rsid w:val="00A550C4"/>
    <w:rsid w:val="00A550FB"/>
    <w:rsid w:val="00A55503"/>
    <w:rsid w:val="00A56F9D"/>
    <w:rsid w:val="00A6099A"/>
    <w:rsid w:val="00A609E6"/>
    <w:rsid w:val="00A62B1E"/>
    <w:rsid w:val="00A632BD"/>
    <w:rsid w:val="00A66C70"/>
    <w:rsid w:val="00A67F16"/>
    <w:rsid w:val="00A71543"/>
    <w:rsid w:val="00A726A9"/>
    <w:rsid w:val="00A73D18"/>
    <w:rsid w:val="00A75070"/>
    <w:rsid w:val="00A75752"/>
    <w:rsid w:val="00A75FDE"/>
    <w:rsid w:val="00A77198"/>
    <w:rsid w:val="00A80713"/>
    <w:rsid w:val="00A81706"/>
    <w:rsid w:val="00A82AE2"/>
    <w:rsid w:val="00A85F87"/>
    <w:rsid w:val="00A877FB"/>
    <w:rsid w:val="00A91880"/>
    <w:rsid w:val="00A92559"/>
    <w:rsid w:val="00A92930"/>
    <w:rsid w:val="00A93753"/>
    <w:rsid w:val="00A958A0"/>
    <w:rsid w:val="00A973F6"/>
    <w:rsid w:val="00AA1B05"/>
    <w:rsid w:val="00AA1CF4"/>
    <w:rsid w:val="00AA1F9C"/>
    <w:rsid w:val="00AA68F9"/>
    <w:rsid w:val="00AA6DF9"/>
    <w:rsid w:val="00AA72FE"/>
    <w:rsid w:val="00AB205C"/>
    <w:rsid w:val="00AB295C"/>
    <w:rsid w:val="00AB33D9"/>
    <w:rsid w:val="00AB7649"/>
    <w:rsid w:val="00AC4C3A"/>
    <w:rsid w:val="00AC61D8"/>
    <w:rsid w:val="00AC7EBB"/>
    <w:rsid w:val="00AD082B"/>
    <w:rsid w:val="00AD256A"/>
    <w:rsid w:val="00AD4156"/>
    <w:rsid w:val="00AD4DB6"/>
    <w:rsid w:val="00AD6D6B"/>
    <w:rsid w:val="00AE0697"/>
    <w:rsid w:val="00AE16F9"/>
    <w:rsid w:val="00AE271A"/>
    <w:rsid w:val="00AE3276"/>
    <w:rsid w:val="00AE354F"/>
    <w:rsid w:val="00AE3D9B"/>
    <w:rsid w:val="00AE5E64"/>
    <w:rsid w:val="00AE6274"/>
    <w:rsid w:val="00AE77B0"/>
    <w:rsid w:val="00AF0AAF"/>
    <w:rsid w:val="00AF31E4"/>
    <w:rsid w:val="00B000DD"/>
    <w:rsid w:val="00B01346"/>
    <w:rsid w:val="00B0249C"/>
    <w:rsid w:val="00B03E27"/>
    <w:rsid w:val="00B067BA"/>
    <w:rsid w:val="00B13CFF"/>
    <w:rsid w:val="00B143EF"/>
    <w:rsid w:val="00B143F2"/>
    <w:rsid w:val="00B1544D"/>
    <w:rsid w:val="00B16126"/>
    <w:rsid w:val="00B1766A"/>
    <w:rsid w:val="00B17C9D"/>
    <w:rsid w:val="00B17F7E"/>
    <w:rsid w:val="00B207F4"/>
    <w:rsid w:val="00B20D96"/>
    <w:rsid w:val="00B21363"/>
    <w:rsid w:val="00B213A6"/>
    <w:rsid w:val="00B237AF"/>
    <w:rsid w:val="00B23BBE"/>
    <w:rsid w:val="00B23D4F"/>
    <w:rsid w:val="00B2452F"/>
    <w:rsid w:val="00B25367"/>
    <w:rsid w:val="00B255CD"/>
    <w:rsid w:val="00B25FE1"/>
    <w:rsid w:val="00B2626A"/>
    <w:rsid w:val="00B27944"/>
    <w:rsid w:val="00B27FFB"/>
    <w:rsid w:val="00B3021A"/>
    <w:rsid w:val="00B32D0E"/>
    <w:rsid w:val="00B331BA"/>
    <w:rsid w:val="00B34640"/>
    <w:rsid w:val="00B34774"/>
    <w:rsid w:val="00B34AC8"/>
    <w:rsid w:val="00B35ADE"/>
    <w:rsid w:val="00B4183D"/>
    <w:rsid w:val="00B42945"/>
    <w:rsid w:val="00B42FDE"/>
    <w:rsid w:val="00B43AEF"/>
    <w:rsid w:val="00B4631B"/>
    <w:rsid w:val="00B46BF6"/>
    <w:rsid w:val="00B52757"/>
    <w:rsid w:val="00B52DF8"/>
    <w:rsid w:val="00B56E71"/>
    <w:rsid w:val="00B57877"/>
    <w:rsid w:val="00B57ABF"/>
    <w:rsid w:val="00B62488"/>
    <w:rsid w:val="00B62A9E"/>
    <w:rsid w:val="00B63CB4"/>
    <w:rsid w:val="00B63D8C"/>
    <w:rsid w:val="00B65D69"/>
    <w:rsid w:val="00B6665F"/>
    <w:rsid w:val="00B674E2"/>
    <w:rsid w:val="00B6775E"/>
    <w:rsid w:val="00B67CE7"/>
    <w:rsid w:val="00B67CF4"/>
    <w:rsid w:val="00B71538"/>
    <w:rsid w:val="00B72A83"/>
    <w:rsid w:val="00B77E42"/>
    <w:rsid w:val="00B806EA"/>
    <w:rsid w:val="00B81771"/>
    <w:rsid w:val="00B81972"/>
    <w:rsid w:val="00B83FCB"/>
    <w:rsid w:val="00B84799"/>
    <w:rsid w:val="00B90738"/>
    <w:rsid w:val="00B90F9B"/>
    <w:rsid w:val="00B93BCA"/>
    <w:rsid w:val="00B93E99"/>
    <w:rsid w:val="00B940E9"/>
    <w:rsid w:val="00B94E10"/>
    <w:rsid w:val="00B958FC"/>
    <w:rsid w:val="00B971CD"/>
    <w:rsid w:val="00BA13AF"/>
    <w:rsid w:val="00BA2658"/>
    <w:rsid w:val="00BA3D51"/>
    <w:rsid w:val="00BA3E92"/>
    <w:rsid w:val="00BA4344"/>
    <w:rsid w:val="00BA459F"/>
    <w:rsid w:val="00BA57A9"/>
    <w:rsid w:val="00BA7469"/>
    <w:rsid w:val="00BB0116"/>
    <w:rsid w:val="00BB24C6"/>
    <w:rsid w:val="00BB46C2"/>
    <w:rsid w:val="00BB5A9F"/>
    <w:rsid w:val="00BB5DA3"/>
    <w:rsid w:val="00BB7A08"/>
    <w:rsid w:val="00BC0726"/>
    <w:rsid w:val="00BC1B2C"/>
    <w:rsid w:val="00BC2679"/>
    <w:rsid w:val="00BC5162"/>
    <w:rsid w:val="00BC5976"/>
    <w:rsid w:val="00BD13F5"/>
    <w:rsid w:val="00BD3554"/>
    <w:rsid w:val="00BD43B1"/>
    <w:rsid w:val="00BD6A91"/>
    <w:rsid w:val="00BD7EF3"/>
    <w:rsid w:val="00BE0577"/>
    <w:rsid w:val="00BE196D"/>
    <w:rsid w:val="00BE3E9A"/>
    <w:rsid w:val="00BE5D99"/>
    <w:rsid w:val="00BE6352"/>
    <w:rsid w:val="00BF3076"/>
    <w:rsid w:val="00BF6A61"/>
    <w:rsid w:val="00BF7BEF"/>
    <w:rsid w:val="00C03DD9"/>
    <w:rsid w:val="00C057D8"/>
    <w:rsid w:val="00C069CB"/>
    <w:rsid w:val="00C06E4C"/>
    <w:rsid w:val="00C06EBB"/>
    <w:rsid w:val="00C10970"/>
    <w:rsid w:val="00C11E0B"/>
    <w:rsid w:val="00C149A6"/>
    <w:rsid w:val="00C14C32"/>
    <w:rsid w:val="00C14F34"/>
    <w:rsid w:val="00C170E6"/>
    <w:rsid w:val="00C17801"/>
    <w:rsid w:val="00C2410E"/>
    <w:rsid w:val="00C24944"/>
    <w:rsid w:val="00C25DD7"/>
    <w:rsid w:val="00C27353"/>
    <w:rsid w:val="00C27BA6"/>
    <w:rsid w:val="00C35471"/>
    <w:rsid w:val="00C37638"/>
    <w:rsid w:val="00C40461"/>
    <w:rsid w:val="00C41177"/>
    <w:rsid w:val="00C4190E"/>
    <w:rsid w:val="00C50765"/>
    <w:rsid w:val="00C5359C"/>
    <w:rsid w:val="00C56A48"/>
    <w:rsid w:val="00C57F4D"/>
    <w:rsid w:val="00C60203"/>
    <w:rsid w:val="00C61655"/>
    <w:rsid w:val="00C61FB5"/>
    <w:rsid w:val="00C639AB"/>
    <w:rsid w:val="00C646C8"/>
    <w:rsid w:val="00C6483C"/>
    <w:rsid w:val="00C64D69"/>
    <w:rsid w:val="00C65888"/>
    <w:rsid w:val="00C66120"/>
    <w:rsid w:val="00C66A7C"/>
    <w:rsid w:val="00C67737"/>
    <w:rsid w:val="00C71D2A"/>
    <w:rsid w:val="00C71F1E"/>
    <w:rsid w:val="00C7325A"/>
    <w:rsid w:val="00C73AC6"/>
    <w:rsid w:val="00C75DA6"/>
    <w:rsid w:val="00C7712C"/>
    <w:rsid w:val="00C80579"/>
    <w:rsid w:val="00C806EA"/>
    <w:rsid w:val="00C85ED4"/>
    <w:rsid w:val="00C90D2D"/>
    <w:rsid w:val="00C90F02"/>
    <w:rsid w:val="00C914DA"/>
    <w:rsid w:val="00C9184E"/>
    <w:rsid w:val="00C91AE8"/>
    <w:rsid w:val="00C9250B"/>
    <w:rsid w:val="00C92A87"/>
    <w:rsid w:val="00C93147"/>
    <w:rsid w:val="00C94100"/>
    <w:rsid w:val="00C95B52"/>
    <w:rsid w:val="00C96815"/>
    <w:rsid w:val="00CA374E"/>
    <w:rsid w:val="00CA5A59"/>
    <w:rsid w:val="00CA5C81"/>
    <w:rsid w:val="00CB361C"/>
    <w:rsid w:val="00CB3893"/>
    <w:rsid w:val="00CB3B36"/>
    <w:rsid w:val="00CB5EDC"/>
    <w:rsid w:val="00CC0B95"/>
    <w:rsid w:val="00CC1214"/>
    <w:rsid w:val="00CC2A2E"/>
    <w:rsid w:val="00CC769F"/>
    <w:rsid w:val="00CC7985"/>
    <w:rsid w:val="00CD2995"/>
    <w:rsid w:val="00CD3C66"/>
    <w:rsid w:val="00CD4E00"/>
    <w:rsid w:val="00CE1053"/>
    <w:rsid w:val="00CE1E09"/>
    <w:rsid w:val="00CE3DBD"/>
    <w:rsid w:val="00CE3FD7"/>
    <w:rsid w:val="00CF315F"/>
    <w:rsid w:val="00CF3932"/>
    <w:rsid w:val="00CF42D1"/>
    <w:rsid w:val="00CF46B2"/>
    <w:rsid w:val="00CF7B45"/>
    <w:rsid w:val="00D000C5"/>
    <w:rsid w:val="00D0076D"/>
    <w:rsid w:val="00D01A72"/>
    <w:rsid w:val="00D01DC7"/>
    <w:rsid w:val="00D02690"/>
    <w:rsid w:val="00D035C0"/>
    <w:rsid w:val="00D0458C"/>
    <w:rsid w:val="00D04E79"/>
    <w:rsid w:val="00D054F9"/>
    <w:rsid w:val="00D05FA4"/>
    <w:rsid w:val="00D106A7"/>
    <w:rsid w:val="00D10834"/>
    <w:rsid w:val="00D1114D"/>
    <w:rsid w:val="00D1130A"/>
    <w:rsid w:val="00D118BA"/>
    <w:rsid w:val="00D123FE"/>
    <w:rsid w:val="00D1507B"/>
    <w:rsid w:val="00D216EF"/>
    <w:rsid w:val="00D233A7"/>
    <w:rsid w:val="00D24875"/>
    <w:rsid w:val="00D254CD"/>
    <w:rsid w:val="00D25A9C"/>
    <w:rsid w:val="00D2646F"/>
    <w:rsid w:val="00D27168"/>
    <w:rsid w:val="00D312E2"/>
    <w:rsid w:val="00D322E7"/>
    <w:rsid w:val="00D33740"/>
    <w:rsid w:val="00D36802"/>
    <w:rsid w:val="00D37030"/>
    <w:rsid w:val="00D404C8"/>
    <w:rsid w:val="00D43AF2"/>
    <w:rsid w:val="00D43CCF"/>
    <w:rsid w:val="00D43FA3"/>
    <w:rsid w:val="00D459DC"/>
    <w:rsid w:val="00D47141"/>
    <w:rsid w:val="00D473DF"/>
    <w:rsid w:val="00D525E3"/>
    <w:rsid w:val="00D52DC0"/>
    <w:rsid w:val="00D53525"/>
    <w:rsid w:val="00D540E6"/>
    <w:rsid w:val="00D542E6"/>
    <w:rsid w:val="00D56D9A"/>
    <w:rsid w:val="00D6026F"/>
    <w:rsid w:val="00D624EE"/>
    <w:rsid w:val="00D65054"/>
    <w:rsid w:val="00D6589D"/>
    <w:rsid w:val="00D6600C"/>
    <w:rsid w:val="00D660D6"/>
    <w:rsid w:val="00D668A4"/>
    <w:rsid w:val="00D66A58"/>
    <w:rsid w:val="00D67A05"/>
    <w:rsid w:val="00D70637"/>
    <w:rsid w:val="00D70FFA"/>
    <w:rsid w:val="00D7386C"/>
    <w:rsid w:val="00D73C3B"/>
    <w:rsid w:val="00D76796"/>
    <w:rsid w:val="00D77F31"/>
    <w:rsid w:val="00D8026D"/>
    <w:rsid w:val="00D813F4"/>
    <w:rsid w:val="00D819E6"/>
    <w:rsid w:val="00D81E8C"/>
    <w:rsid w:val="00D8287E"/>
    <w:rsid w:val="00D83354"/>
    <w:rsid w:val="00D845A8"/>
    <w:rsid w:val="00D84831"/>
    <w:rsid w:val="00D87E4A"/>
    <w:rsid w:val="00D91945"/>
    <w:rsid w:val="00D93DB9"/>
    <w:rsid w:val="00D9499D"/>
    <w:rsid w:val="00D97052"/>
    <w:rsid w:val="00DA0AA1"/>
    <w:rsid w:val="00DA18E2"/>
    <w:rsid w:val="00DA1FEE"/>
    <w:rsid w:val="00DA5F7D"/>
    <w:rsid w:val="00DA669C"/>
    <w:rsid w:val="00DB1419"/>
    <w:rsid w:val="00DB2984"/>
    <w:rsid w:val="00DB31F1"/>
    <w:rsid w:val="00DB5410"/>
    <w:rsid w:val="00DB7ECF"/>
    <w:rsid w:val="00DC127C"/>
    <w:rsid w:val="00DC1760"/>
    <w:rsid w:val="00DC20CC"/>
    <w:rsid w:val="00DC353D"/>
    <w:rsid w:val="00DC4295"/>
    <w:rsid w:val="00DC5AE1"/>
    <w:rsid w:val="00DC7CD8"/>
    <w:rsid w:val="00DD3203"/>
    <w:rsid w:val="00DD3DA6"/>
    <w:rsid w:val="00DD3F89"/>
    <w:rsid w:val="00DD6A84"/>
    <w:rsid w:val="00DD7771"/>
    <w:rsid w:val="00DE00EF"/>
    <w:rsid w:val="00DE3DD4"/>
    <w:rsid w:val="00DE4200"/>
    <w:rsid w:val="00DE4A1B"/>
    <w:rsid w:val="00DF0B43"/>
    <w:rsid w:val="00DF122B"/>
    <w:rsid w:val="00DF2AD7"/>
    <w:rsid w:val="00DF36DD"/>
    <w:rsid w:val="00DF4980"/>
    <w:rsid w:val="00DF5988"/>
    <w:rsid w:val="00E00F1C"/>
    <w:rsid w:val="00E018DD"/>
    <w:rsid w:val="00E044BC"/>
    <w:rsid w:val="00E047DA"/>
    <w:rsid w:val="00E05547"/>
    <w:rsid w:val="00E106FE"/>
    <w:rsid w:val="00E10E82"/>
    <w:rsid w:val="00E15475"/>
    <w:rsid w:val="00E169E4"/>
    <w:rsid w:val="00E17BED"/>
    <w:rsid w:val="00E17FB4"/>
    <w:rsid w:val="00E20B71"/>
    <w:rsid w:val="00E20F66"/>
    <w:rsid w:val="00E20FC4"/>
    <w:rsid w:val="00E2188F"/>
    <w:rsid w:val="00E22AA0"/>
    <w:rsid w:val="00E23921"/>
    <w:rsid w:val="00E25141"/>
    <w:rsid w:val="00E25F60"/>
    <w:rsid w:val="00E30A6E"/>
    <w:rsid w:val="00E31502"/>
    <w:rsid w:val="00E32275"/>
    <w:rsid w:val="00E341E2"/>
    <w:rsid w:val="00E34258"/>
    <w:rsid w:val="00E343E1"/>
    <w:rsid w:val="00E37304"/>
    <w:rsid w:val="00E3756E"/>
    <w:rsid w:val="00E40883"/>
    <w:rsid w:val="00E446B4"/>
    <w:rsid w:val="00E4582F"/>
    <w:rsid w:val="00E47884"/>
    <w:rsid w:val="00E5128F"/>
    <w:rsid w:val="00E51816"/>
    <w:rsid w:val="00E53CEA"/>
    <w:rsid w:val="00E600EA"/>
    <w:rsid w:val="00E61C40"/>
    <w:rsid w:val="00E62FF9"/>
    <w:rsid w:val="00E64379"/>
    <w:rsid w:val="00E65311"/>
    <w:rsid w:val="00E6550C"/>
    <w:rsid w:val="00E66230"/>
    <w:rsid w:val="00E72B99"/>
    <w:rsid w:val="00E7335B"/>
    <w:rsid w:val="00E76C89"/>
    <w:rsid w:val="00E80288"/>
    <w:rsid w:val="00E843A1"/>
    <w:rsid w:val="00E86105"/>
    <w:rsid w:val="00E86689"/>
    <w:rsid w:val="00E87705"/>
    <w:rsid w:val="00E92172"/>
    <w:rsid w:val="00E94B8E"/>
    <w:rsid w:val="00E955FC"/>
    <w:rsid w:val="00E95ABD"/>
    <w:rsid w:val="00EA15B7"/>
    <w:rsid w:val="00EA2595"/>
    <w:rsid w:val="00EA2FDA"/>
    <w:rsid w:val="00EA3720"/>
    <w:rsid w:val="00EA5281"/>
    <w:rsid w:val="00EA5735"/>
    <w:rsid w:val="00EB15EB"/>
    <w:rsid w:val="00EB272B"/>
    <w:rsid w:val="00EB4A1D"/>
    <w:rsid w:val="00EB4FF1"/>
    <w:rsid w:val="00EB5180"/>
    <w:rsid w:val="00EC13AB"/>
    <w:rsid w:val="00EC1873"/>
    <w:rsid w:val="00EC1BFF"/>
    <w:rsid w:val="00EC1E0F"/>
    <w:rsid w:val="00EC3853"/>
    <w:rsid w:val="00EC7F4B"/>
    <w:rsid w:val="00ED1729"/>
    <w:rsid w:val="00ED3825"/>
    <w:rsid w:val="00ED3972"/>
    <w:rsid w:val="00ED3DF5"/>
    <w:rsid w:val="00ED4437"/>
    <w:rsid w:val="00ED4623"/>
    <w:rsid w:val="00ED4D07"/>
    <w:rsid w:val="00ED4EBC"/>
    <w:rsid w:val="00EE0EC6"/>
    <w:rsid w:val="00EE104B"/>
    <w:rsid w:val="00EE222D"/>
    <w:rsid w:val="00EE541E"/>
    <w:rsid w:val="00EE6919"/>
    <w:rsid w:val="00EF3B47"/>
    <w:rsid w:val="00EF3D5E"/>
    <w:rsid w:val="00EF3F17"/>
    <w:rsid w:val="00EF4640"/>
    <w:rsid w:val="00EF5D85"/>
    <w:rsid w:val="00EF6199"/>
    <w:rsid w:val="00F051B1"/>
    <w:rsid w:val="00F06043"/>
    <w:rsid w:val="00F065FF"/>
    <w:rsid w:val="00F076A3"/>
    <w:rsid w:val="00F1184A"/>
    <w:rsid w:val="00F11BAC"/>
    <w:rsid w:val="00F12498"/>
    <w:rsid w:val="00F1262E"/>
    <w:rsid w:val="00F14022"/>
    <w:rsid w:val="00F16285"/>
    <w:rsid w:val="00F170E4"/>
    <w:rsid w:val="00F20592"/>
    <w:rsid w:val="00F20A78"/>
    <w:rsid w:val="00F213A6"/>
    <w:rsid w:val="00F220E6"/>
    <w:rsid w:val="00F22D84"/>
    <w:rsid w:val="00F23B93"/>
    <w:rsid w:val="00F25537"/>
    <w:rsid w:val="00F27868"/>
    <w:rsid w:val="00F27D5D"/>
    <w:rsid w:val="00F300D9"/>
    <w:rsid w:val="00F30431"/>
    <w:rsid w:val="00F30616"/>
    <w:rsid w:val="00F33F46"/>
    <w:rsid w:val="00F34D65"/>
    <w:rsid w:val="00F34F33"/>
    <w:rsid w:val="00F35303"/>
    <w:rsid w:val="00F359FE"/>
    <w:rsid w:val="00F35CB8"/>
    <w:rsid w:val="00F35CBF"/>
    <w:rsid w:val="00F37AA2"/>
    <w:rsid w:val="00F37BF4"/>
    <w:rsid w:val="00F409D8"/>
    <w:rsid w:val="00F42B25"/>
    <w:rsid w:val="00F444CD"/>
    <w:rsid w:val="00F45762"/>
    <w:rsid w:val="00F45771"/>
    <w:rsid w:val="00F5098B"/>
    <w:rsid w:val="00F522C4"/>
    <w:rsid w:val="00F52C42"/>
    <w:rsid w:val="00F53603"/>
    <w:rsid w:val="00F55960"/>
    <w:rsid w:val="00F55EFE"/>
    <w:rsid w:val="00F62456"/>
    <w:rsid w:val="00F640D0"/>
    <w:rsid w:val="00F653F2"/>
    <w:rsid w:val="00F7030D"/>
    <w:rsid w:val="00F70BEB"/>
    <w:rsid w:val="00F71162"/>
    <w:rsid w:val="00F7418B"/>
    <w:rsid w:val="00F75397"/>
    <w:rsid w:val="00F756E9"/>
    <w:rsid w:val="00F76A23"/>
    <w:rsid w:val="00F82143"/>
    <w:rsid w:val="00F82DAF"/>
    <w:rsid w:val="00F84059"/>
    <w:rsid w:val="00F851A9"/>
    <w:rsid w:val="00F85FC5"/>
    <w:rsid w:val="00F86715"/>
    <w:rsid w:val="00F86C2B"/>
    <w:rsid w:val="00F908A7"/>
    <w:rsid w:val="00F917DF"/>
    <w:rsid w:val="00F91842"/>
    <w:rsid w:val="00F92918"/>
    <w:rsid w:val="00F92E4B"/>
    <w:rsid w:val="00F93C0C"/>
    <w:rsid w:val="00F94A44"/>
    <w:rsid w:val="00F9567D"/>
    <w:rsid w:val="00F95B71"/>
    <w:rsid w:val="00F9735E"/>
    <w:rsid w:val="00FA08BB"/>
    <w:rsid w:val="00FA0F22"/>
    <w:rsid w:val="00FA1CC6"/>
    <w:rsid w:val="00FA260E"/>
    <w:rsid w:val="00FA3860"/>
    <w:rsid w:val="00FA458F"/>
    <w:rsid w:val="00FA4656"/>
    <w:rsid w:val="00FA47E4"/>
    <w:rsid w:val="00FA4941"/>
    <w:rsid w:val="00FA5025"/>
    <w:rsid w:val="00FA7F11"/>
    <w:rsid w:val="00FA7F53"/>
    <w:rsid w:val="00FB0187"/>
    <w:rsid w:val="00FB120B"/>
    <w:rsid w:val="00FB6296"/>
    <w:rsid w:val="00FB657C"/>
    <w:rsid w:val="00FB774F"/>
    <w:rsid w:val="00FC0106"/>
    <w:rsid w:val="00FC10B8"/>
    <w:rsid w:val="00FC1DE4"/>
    <w:rsid w:val="00FC3CC1"/>
    <w:rsid w:val="00FC4747"/>
    <w:rsid w:val="00FC5994"/>
    <w:rsid w:val="00FC7E12"/>
    <w:rsid w:val="00FD2CCF"/>
    <w:rsid w:val="00FD4589"/>
    <w:rsid w:val="00FD4FEC"/>
    <w:rsid w:val="00FD55D2"/>
    <w:rsid w:val="00FD6152"/>
    <w:rsid w:val="00FD792B"/>
    <w:rsid w:val="00FE0209"/>
    <w:rsid w:val="00FE09B9"/>
    <w:rsid w:val="00FE1BC9"/>
    <w:rsid w:val="00FE1E82"/>
    <w:rsid w:val="00FE55DE"/>
    <w:rsid w:val="00FE647D"/>
    <w:rsid w:val="00FE6A5A"/>
    <w:rsid w:val="00FE6BF3"/>
    <w:rsid w:val="00FF0D0B"/>
    <w:rsid w:val="00FF0D5B"/>
    <w:rsid w:val="00FF210E"/>
    <w:rsid w:val="00FF4A31"/>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0883"/>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82DAF"/>
    <w:pPr>
      <w:tabs>
        <w:tab w:val="left" w:pos="432"/>
        <w:tab w:val="right" w:leader="dot" w:pos="9016"/>
      </w:tabs>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542643"/>
    <w:pPr>
      <w:numPr>
        <w:numId w:val="7"/>
      </w:numPr>
      <w:spacing w:after="240"/>
      <w:jc w:val="both"/>
    </w:pPr>
    <w:rPr>
      <w:rFonts w:ascii="Arial"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 w:type="paragraph" w:styleId="PlainText">
    <w:name w:val="Plain Text"/>
    <w:basedOn w:val="Normal"/>
    <w:link w:val="PlainTextChar"/>
    <w:uiPriority w:val="99"/>
    <w:semiHidden/>
    <w:unhideWhenUsed/>
    <w:rsid w:val="00662E81"/>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662E81"/>
    <w:rPr>
      <w:rFonts w:ascii="Calibri" w:hAnsi="Calibri"/>
      <w:kern w:val="2"/>
      <w:szCs w:val="21"/>
      <w:lang w:val="en-US"/>
      <w14:ligatures w14:val="standardContextual"/>
    </w:rPr>
  </w:style>
  <w:style w:type="paragraph" w:customStyle="1" w:styleId="pf0">
    <w:name w:val="pf0"/>
    <w:basedOn w:val="Normal"/>
    <w:rsid w:val="00112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12F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9401">
      <w:bodyDiv w:val="1"/>
      <w:marLeft w:val="0"/>
      <w:marRight w:val="0"/>
      <w:marTop w:val="0"/>
      <w:marBottom w:val="0"/>
      <w:divBdr>
        <w:top w:val="none" w:sz="0" w:space="0" w:color="auto"/>
        <w:left w:val="none" w:sz="0" w:space="0" w:color="auto"/>
        <w:bottom w:val="none" w:sz="0" w:space="0" w:color="auto"/>
        <w:right w:val="none" w:sz="0" w:space="0" w:color="auto"/>
      </w:divBdr>
    </w:div>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58886208">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0858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594435545">
      <w:bodyDiv w:val="1"/>
      <w:marLeft w:val="0"/>
      <w:marRight w:val="0"/>
      <w:marTop w:val="0"/>
      <w:marBottom w:val="0"/>
      <w:divBdr>
        <w:top w:val="none" w:sz="0" w:space="0" w:color="auto"/>
        <w:left w:val="none" w:sz="0" w:space="0" w:color="auto"/>
        <w:bottom w:val="none" w:sz="0" w:space="0" w:color="auto"/>
        <w:right w:val="none" w:sz="0" w:space="0" w:color="auto"/>
      </w:divBdr>
    </w:div>
    <w:div w:id="1602834137">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1909151632">
      <w:bodyDiv w:val="1"/>
      <w:marLeft w:val="0"/>
      <w:marRight w:val="0"/>
      <w:marTop w:val="0"/>
      <w:marBottom w:val="0"/>
      <w:divBdr>
        <w:top w:val="none" w:sz="0" w:space="0" w:color="auto"/>
        <w:left w:val="none" w:sz="0" w:space="0" w:color="auto"/>
        <w:bottom w:val="none" w:sz="0" w:space="0" w:color="auto"/>
        <w:right w:val="none" w:sz="0" w:space="0" w:color="auto"/>
      </w:divBdr>
    </w:div>
    <w:div w:id="1913662390">
      <w:bodyDiv w:val="1"/>
      <w:marLeft w:val="0"/>
      <w:marRight w:val="0"/>
      <w:marTop w:val="0"/>
      <w:marBottom w:val="0"/>
      <w:divBdr>
        <w:top w:val="none" w:sz="0" w:space="0" w:color="auto"/>
        <w:left w:val="none" w:sz="0" w:space="0" w:color="auto"/>
        <w:bottom w:val="none" w:sz="0" w:space="0" w:color="auto"/>
        <w:right w:val="none" w:sz="0" w:space="0" w:color="auto"/>
      </w:divBdr>
    </w:div>
    <w:div w:id="1959724937">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62557755">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91216-C4AD-463F-88E9-FFBE8F532AFA}">
  <ds:schemaRefs>
    <ds:schemaRef ds:uri="http://schemas.microsoft.com/sharepoint/v3/contenttype/forms"/>
  </ds:schemaRefs>
</ds:datastoreItem>
</file>

<file path=customXml/itemProps2.xml><?xml version="1.0" encoding="utf-8"?>
<ds:datastoreItem xmlns:ds="http://schemas.openxmlformats.org/officeDocument/2006/customXml" ds:itemID="{C5BCACE0-08E7-4A54-8880-2F8A65B5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customXml/itemProps4.xml><?xml version="1.0" encoding="utf-8"?>
<ds:datastoreItem xmlns:ds="http://schemas.openxmlformats.org/officeDocument/2006/customXml" ds:itemID="{EE57B0EB-E5FD-4C68-B5A4-55CED284D42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2526</Words>
  <Characters>16401</Characters>
  <Application>Microsoft Office Word</Application>
  <DocSecurity>4</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2025-08-18T12:32:00Z</dcterms:created>
  <dcterms:modified xsi:type="dcterms:W3CDTF">2025-08-18T12:32:00Z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