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3110" w14:textId="57924D0D" w:rsidR="00D31E50" w:rsidRDefault="00144B4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</w:rPr>
        <w:drawing>
          <wp:inline distT="0" distB="0" distL="0" distR="0" wp14:anchorId="53D4F444" wp14:editId="1CADEE0E">
            <wp:extent cx="1226185" cy="115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EDEF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14BE03AB" w14:textId="51A08EEE" w:rsidR="001159AF" w:rsidRPr="001159AF" w:rsidRDefault="009F6C94" w:rsidP="001159AF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</w:pPr>
      <w:bookmarkStart w:id="0" w:name="_Hlk190430396"/>
      <w:r w:rsidRPr="009F6C94">
        <w:rPr>
          <w:rFonts w:ascii="Arial" w:hAnsi="Arial" w:cs="Arial"/>
          <w:b/>
          <w:bCs/>
          <w:caps/>
          <w:color w:val="FFFFFF"/>
          <w:kern w:val="36"/>
          <w:sz w:val="27"/>
          <w:szCs w:val="27"/>
          <w:lang w:val="en-GB"/>
        </w:rPr>
        <w:t>CONSULTANCY FOR THE DEVELOPMENT OF BI-ANNUAL YEARBOOK (E-BOOK)</w:t>
      </w:r>
    </w:p>
    <w:bookmarkEnd w:id="0"/>
    <w:p w14:paraId="4FF42FD3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5DB7FBA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30BFE6C0" w14:textId="77777777" w:rsidR="005D5516" w:rsidRDefault="005D5516" w:rsidP="005D5516">
      <w:pPr>
        <w:jc w:val="center"/>
        <w:rPr>
          <w:b/>
          <w:bCs/>
        </w:rPr>
      </w:pPr>
    </w:p>
    <w:p w14:paraId="4D0427F8" w14:textId="77777777" w:rsidR="005D5516" w:rsidRPr="00D31E50" w:rsidRDefault="00831846" w:rsidP="005D5516">
      <w:pPr>
        <w:jc w:val="center"/>
      </w:pPr>
      <w:r w:rsidRPr="00D31E50">
        <w:t>INVITATION TO BID</w:t>
      </w:r>
      <w:r w:rsidR="00F9063D" w:rsidRPr="00D31E50">
        <w:t xml:space="preserve"> </w:t>
      </w:r>
    </w:p>
    <w:p w14:paraId="337E353A" w14:textId="77777777" w:rsidR="005D5516" w:rsidRPr="00F055A8" w:rsidRDefault="005D5516" w:rsidP="005D5516">
      <w:pPr>
        <w:jc w:val="center"/>
      </w:pPr>
    </w:p>
    <w:p w14:paraId="0BCCCDA3" w14:textId="5E240C58" w:rsidR="005D5516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50690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8506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SADC/3/5/</w:t>
      </w:r>
      <w:r w:rsidR="00113F4E">
        <w:rPr>
          <w:rFonts w:ascii="Times New Roman" w:hAnsi="Times New Roman"/>
          <w:color w:val="000000"/>
          <w:sz w:val="24"/>
          <w:szCs w:val="24"/>
        </w:rPr>
        <w:t>2</w:t>
      </w:r>
      <w:r w:rsidR="005772AD" w:rsidRPr="005772AD">
        <w:rPr>
          <w:rFonts w:ascii="Times New Roman" w:hAnsi="Times New Roman"/>
          <w:color w:val="000000"/>
          <w:sz w:val="24"/>
          <w:szCs w:val="24"/>
        </w:rPr>
        <w:t>/</w:t>
      </w:r>
      <w:r w:rsidR="00113F4E">
        <w:rPr>
          <w:rFonts w:ascii="Times New Roman" w:hAnsi="Times New Roman"/>
          <w:color w:val="000000"/>
          <w:sz w:val="24"/>
          <w:szCs w:val="24"/>
        </w:rPr>
        <w:t>35</w:t>
      </w:r>
      <w:r w:rsidR="007E38A5">
        <w:rPr>
          <w:rFonts w:ascii="Times New Roman" w:hAnsi="Times New Roman"/>
          <w:color w:val="000000"/>
          <w:sz w:val="24"/>
          <w:szCs w:val="24"/>
        </w:rPr>
        <w:t>5</w:t>
      </w:r>
    </w:p>
    <w:p w14:paraId="27FA6F40" w14:textId="519689FC" w:rsidR="008B39AD" w:rsidRPr="00482C8C" w:rsidRDefault="008B39AD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B39AD">
        <w:rPr>
          <w:rFonts w:ascii="Times New Roman" w:hAnsi="Times New Roman"/>
          <w:b/>
          <w:bCs/>
          <w:color w:val="000000"/>
          <w:sz w:val="24"/>
          <w:szCs w:val="24"/>
        </w:rPr>
        <w:t>Date: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1</w:t>
      </w:r>
      <w:r w:rsidR="00FB7233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February 2025</w:t>
      </w:r>
    </w:p>
    <w:p w14:paraId="4AF99857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596173D0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0AA4E069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241DA8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636A858D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850690">
        <w:t>June</w:t>
      </w:r>
      <w:r w:rsidR="00F52CC3" w:rsidRPr="00D31E50">
        <w:t xml:space="preserve"> 202</w:t>
      </w:r>
      <w:r w:rsidR="00850690">
        <w:t>3</w:t>
      </w:r>
      <w:r w:rsidR="002B08D1" w:rsidRPr="00D31E50">
        <w:t>.</w:t>
      </w:r>
    </w:p>
    <w:p w14:paraId="089257C1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41A270CE" w14:textId="2FB14850" w:rsidR="001159AF" w:rsidRDefault="00482C8C" w:rsidP="001159AF">
      <w:pPr>
        <w:pStyle w:val="List"/>
        <w:numPr>
          <w:ilvl w:val="0"/>
          <w:numId w:val="1"/>
        </w:numPr>
        <w:jc w:val="both"/>
      </w:pPr>
      <w:r w:rsidRPr="00D31E50">
        <w:t xml:space="preserve">The </w:t>
      </w:r>
      <w:r w:rsidR="00F52CC3" w:rsidRPr="00002441">
        <w:rPr>
          <w:b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F52CC3" w:rsidRPr="00D31E50">
        <w:t>companies/firms</w:t>
      </w:r>
      <w:r w:rsidR="00F9063D" w:rsidRPr="00D31E50">
        <w:t xml:space="preserve"> </w:t>
      </w:r>
      <w:r w:rsidR="005D5516" w:rsidRPr="00D31E50">
        <w:t xml:space="preserve">to submit </w:t>
      </w:r>
      <w:r w:rsidR="00F52CC3" w:rsidRPr="00D31E50">
        <w:t>Bids</w:t>
      </w:r>
      <w:r w:rsidR="00A06BDF" w:rsidRPr="00D31E50">
        <w:t xml:space="preserve"> </w:t>
      </w:r>
      <w:r w:rsidR="005D5516" w:rsidRPr="00D31E50">
        <w:t xml:space="preserve">to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r w:rsidR="001E541A" w:rsidRPr="001E541A">
        <w:rPr>
          <w:b/>
          <w:bCs/>
        </w:rPr>
        <w:t>CONSULTANCY FOR THE DEVELOPMENT OF BI-ANNUAL YEARBOOK (E-BOOK</w:t>
      </w:r>
      <w:r w:rsidR="001E541A" w:rsidRPr="001E541A">
        <w:t>)</w:t>
      </w:r>
    </w:p>
    <w:p w14:paraId="43AC3CB9" w14:textId="77777777" w:rsidR="001159AF" w:rsidRDefault="001159AF" w:rsidP="001159AF">
      <w:pPr>
        <w:pStyle w:val="List"/>
        <w:ind w:left="360" w:firstLine="0"/>
        <w:jc w:val="both"/>
      </w:pPr>
    </w:p>
    <w:p w14:paraId="4026179F" w14:textId="77777777" w:rsidR="005D5516" w:rsidRPr="000952D4" w:rsidRDefault="005D5516" w:rsidP="00F52CC3">
      <w:pPr>
        <w:pStyle w:val="List"/>
        <w:ind w:left="360" w:firstLine="0"/>
        <w:jc w:val="both"/>
        <w:rPr>
          <w:i/>
        </w:rPr>
      </w:pPr>
      <w:r w:rsidRPr="000C0720">
        <w:t xml:space="preserve">More details on the </w:t>
      </w:r>
      <w:r w:rsidR="00472CF4">
        <w:t xml:space="preserve">scope of the contract(s)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9" w:history="1">
        <w:r w:rsidR="00F52CC3" w:rsidRPr="00902242">
          <w:rPr>
            <w:rStyle w:val="Hyperlink"/>
          </w:rPr>
          <w:t>www.sadc.int</w:t>
        </w:r>
      </w:hyperlink>
      <w:r w:rsidR="000952D4">
        <w:rPr>
          <w:i/>
        </w:rPr>
        <w:t xml:space="preserve"> </w:t>
      </w:r>
    </w:p>
    <w:p w14:paraId="1064F533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0C1F4F1E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 xml:space="preserve">procurement method used for this contract is </w:t>
      </w:r>
      <w:r w:rsidR="00F52CC3" w:rsidRPr="00D31E50">
        <w:t>Open Bidding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282ADE1C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0F979218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="003723A1" w:rsidRPr="00D31E50">
        <w:t>is open to all</w:t>
      </w:r>
      <w:r w:rsidR="005772AD" w:rsidRPr="005772AD">
        <w:t xml:space="preserve"> SADC Member states countries </w:t>
      </w:r>
      <w:r w:rsidR="003723A1" w:rsidRPr="00D31E50">
        <w:t xml:space="preserve">companies/firms which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</w:p>
    <w:p w14:paraId="44CC65DB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706C52CE" w14:textId="4501A325" w:rsidR="005D5516" w:rsidRPr="00850690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850690">
        <w:t xml:space="preserve">The date and time of submission of the </w:t>
      </w:r>
      <w:r w:rsidR="007B1CC8" w:rsidRPr="00850690">
        <w:t>Bids</w:t>
      </w:r>
      <w:r w:rsidR="00D952B3" w:rsidRPr="00850690">
        <w:t xml:space="preserve"> </w:t>
      </w:r>
      <w:r w:rsidR="00D60D94" w:rsidRPr="00850690">
        <w:t xml:space="preserve">at the address indicated in the </w:t>
      </w:r>
      <w:r w:rsidR="00F9063D" w:rsidRPr="00850690">
        <w:t xml:space="preserve">Bidding </w:t>
      </w:r>
      <w:r w:rsidR="00F9063D" w:rsidRPr="005772AD">
        <w:t>Documents</w:t>
      </w:r>
      <w:r w:rsidR="007B1CC8" w:rsidRPr="005772AD">
        <w:t xml:space="preserve"> </w:t>
      </w:r>
      <w:r w:rsidRPr="005772AD">
        <w:t xml:space="preserve">is </w:t>
      </w:r>
      <w:r w:rsidR="008C0AD5" w:rsidRPr="008F2FAC">
        <w:rPr>
          <w:b/>
          <w:u w:val="single"/>
        </w:rPr>
        <w:t>1</w:t>
      </w:r>
      <w:r w:rsidR="00FB7233">
        <w:rPr>
          <w:b/>
          <w:u w:val="single"/>
        </w:rPr>
        <w:t>8</w:t>
      </w:r>
      <w:r w:rsidR="008C0AD5" w:rsidRPr="008F2FAC">
        <w:rPr>
          <w:b/>
          <w:u w:val="single"/>
        </w:rPr>
        <w:t xml:space="preserve"> March 2025 </w:t>
      </w:r>
      <w:r w:rsidR="000E0240" w:rsidRPr="008F2FAC">
        <w:rPr>
          <w:b/>
          <w:u w:val="single"/>
        </w:rPr>
        <w:t xml:space="preserve">at or before </w:t>
      </w:r>
      <w:r w:rsidR="005772AD" w:rsidRPr="008F2FAC">
        <w:rPr>
          <w:b/>
          <w:u w:val="single"/>
        </w:rPr>
        <w:t>Midnight (Botswana Time)</w:t>
      </w:r>
      <w:r w:rsidR="00D60D94" w:rsidRPr="008F2FAC">
        <w:rPr>
          <w:b/>
          <w:u w:val="single"/>
        </w:rPr>
        <w:t>.</w:t>
      </w:r>
      <w:r w:rsidR="00D60D94" w:rsidRPr="005772AD">
        <w:t xml:space="preserve"> </w:t>
      </w:r>
      <w:r w:rsidRPr="005772AD">
        <w:t>Proposals</w:t>
      </w:r>
      <w:r w:rsidRPr="00850690">
        <w:t xml:space="preserve"> received after this time and </w:t>
      </w:r>
      <w:r w:rsidR="00850690" w:rsidRPr="00820CAC">
        <w:t>date or</w:t>
      </w:r>
      <w:r w:rsidR="00D60D94" w:rsidRPr="00850690">
        <w:t xml:space="preserve"> submitted otherwise than indicated in the </w:t>
      </w:r>
      <w:r w:rsidR="00F9063D" w:rsidRPr="00850690">
        <w:t>Bidding Documents</w:t>
      </w:r>
      <w:r w:rsidR="007B1CC8" w:rsidRPr="00850690">
        <w:t xml:space="preserve"> </w:t>
      </w:r>
      <w:r w:rsidRPr="00850690">
        <w:t>shall not be considered and shall be returned unopened.</w:t>
      </w:r>
    </w:p>
    <w:p w14:paraId="06B19749" w14:textId="77777777" w:rsidR="005D5516" w:rsidRPr="003335F6" w:rsidRDefault="005D5516" w:rsidP="005D5516">
      <w:pPr>
        <w:pStyle w:val="BodyText"/>
        <w:tabs>
          <w:tab w:val="right" w:pos="360"/>
        </w:tabs>
        <w:spacing w:after="0"/>
        <w:ind w:left="1080" w:firstLine="180"/>
        <w:rPr>
          <w:color w:val="000000"/>
          <w:szCs w:val="24"/>
          <w:lang w:val="en-GB"/>
        </w:rPr>
      </w:pPr>
    </w:p>
    <w:p w14:paraId="6605751A" w14:textId="77777777" w:rsidR="00D60D94" w:rsidRPr="003335F6" w:rsidRDefault="005D5516" w:rsidP="00D60D94">
      <w:pPr>
        <w:ind w:left="360"/>
        <w:jc w:val="both"/>
      </w:pPr>
      <w:r w:rsidRPr="003335F6">
        <w:t>All notifications concerning this procurement process</w:t>
      </w:r>
      <w:r w:rsidR="00492EE8">
        <w:t xml:space="preserve"> </w:t>
      </w:r>
      <w:r w:rsidR="00492EE8" w:rsidRPr="003335F6">
        <w:t>including</w:t>
      </w:r>
      <w:r w:rsidRPr="003335F6">
        <w:t xml:space="preserve"> modification of the </w:t>
      </w:r>
      <w:r w:rsidR="00F9063D" w:rsidRPr="003335F6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7B1CC8" w:rsidRPr="007B1CC8">
        <w:t xml:space="preserve"> </w:t>
      </w:r>
      <w:r w:rsidRPr="003335F6">
        <w:t xml:space="preserve">and will also be communicated directly to the </w:t>
      </w:r>
      <w:r w:rsidR="008447EC" w:rsidRPr="003335F6">
        <w:t>bidders</w:t>
      </w:r>
      <w:r w:rsidRPr="003335F6">
        <w:t>.</w:t>
      </w:r>
    </w:p>
    <w:p w14:paraId="7A6A5F60" w14:textId="77777777" w:rsidR="00D60D94" w:rsidRPr="003335F6" w:rsidRDefault="00D60D94" w:rsidP="00D60D94">
      <w:pPr>
        <w:ind w:left="360"/>
        <w:jc w:val="both"/>
      </w:pPr>
    </w:p>
    <w:p w14:paraId="5DD9EC85" w14:textId="09E9EF0D" w:rsidR="007B1CC8" w:rsidRPr="00EF38CB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EF38CB">
        <w:lastRenderedPageBreak/>
        <w:t>Interested companies/firms</w:t>
      </w:r>
      <w:r w:rsidRPr="00EF38CB">
        <w:rPr>
          <w:i/>
        </w:rPr>
        <w:t xml:space="preserve"> </w:t>
      </w:r>
      <w:r w:rsidRPr="00EF38CB">
        <w:t xml:space="preserve">may seek clarification </w:t>
      </w:r>
      <w:r w:rsidR="00725633" w:rsidRPr="00EF38CB">
        <w:t>or/and additional information concerning this</w:t>
      </w:r>
      <w:r w:rsidR="00725633" w:rsidRPr="00EF38CB">
        <w:rPr>
          <w:i/>
        </w:rPr>
        <w:t xml:space="preserve"> </w:t>
      </w:r>
      <w:r w:rsidR="00725633" w:rsidRPr="00EF38CB">
        <w:t xml:space="preserve">contract, only in writing and by latest </w:t>
      </w:r>
      <w:r w:rsidR="00D43DFC" w:rsidRPr="00D43DFC">
        <w:rPr>
          <w:b/>
        </w:rPr>
        <w:t>26 February 2025</w:t>
      </w:r>
      <w:r w:rsidR="00D43DFC">
        <w:rPr>
          <w:b/>
        </w:rPr>
        <w:t xml:space="preserve"> </w:t>
      </w:r>
      <w:r w:rsidR="007B1CC8" w:rsidRPr="00EF38CB">
        <w:rPr>
          <w:b/>
        </w:rPr>
        <w:t xml:space="preserve">by 16:30 </w:t>
      </w:r>
      <w:r w:rsidR="00850690" w:rsidRPr="00EF38CB">
        <w:rPr>
          <w:b/>
        </w:rPr>
        <w:t>H</w:t>
      </w:r>
      <w:r w:rsidR="007B1CC8" w:rsidRPr="00EF38CB">
        <w:rPr>
          <w:b/>
        </w:rPr>
        <w:t>ours</w:t>
      </w:r>
      <w:r w:rsidR="007B1CC8" w:rsidRPr="00EF38CB">
        <w:rPr>
          <w:i/>
        </w:rPr>
        <w:t xml:space="preserve"> </w:t>
      </w:r>
      <w:r w:rsidR="007B1CC8" w:rsidRPr="00EF38CB">
        <w:rPr>
          <w:b/>
        </w:rPr>
        <w:t>local time</w:t>
      </w:r>
      <w:r w:rsidR="00725633" w:rsidRPr="00EF38CB">
        <w:rPr>
          <w:b/>
        </w:rPr>
        <w:t>,</w:t>
      </w:r>
      <w:r w:rsidR="00725633" w:rsidRPr="00EF38CB">
        <w:t xml:space="preserve"> from the following contact </w:t>
      </w:r>
      <w:r w:rsidR="00492EE8" w:rsidRPr="00EF38CB">
        <w:t>points.</w:t>
      </w:r>
    </w:p>
    <w:p w14:paraId="0C5393E5" w14:textId="77777777" w:rsidR="007B1CC8" w:rsidRDefault="007B1CC8" w:rsidP="007B1CC8">
      <w:pPr>
        <w:pStyle w:val="ColorfulList-Accent11"/>
        <w:ind w:left="360"/>
        <w:jc w:val="both"/>
      </w:pPr>
    </w:p>
    <w:p w14:paraId="7D5D690B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Attention: </w:t>
      </w:r>
      <w:r>
        <w:rPr>
          <w:b/>
        </w:rPr>
        <w:t xml:space="preserve">Mr. </w:t>
      </w:r>
      <w:r w:rsidR="00850690">
        <w:rPr>
          <w:b/>
        </w:rPr>
        <w:t>Thomas Chabwera</w:t>
      </w:r>
    </w:p>
    <w:p w14:paraId="0393B553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549FDB0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13A2D6B8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6913FA47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3E7560CA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380F0DE9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Telephone: </w:t>
      </w:r>
      <w:r>
        <w:rPr>
          <w:b/>
          <w:iCs/>
        </w:rPr>
        <w:t xml:space="preserve">+267 </w:t>
      </w:r>
      <w:r w:rsidRPr="008D7455">
        <w:rPr>
          <w:b/>
          <w:iCs/>
        </w:rPr>
        <w:t>395 1863</w:t>
      </w:r>
    </w:p>
    <w:p w14:paraId="34956608" w14:textId="5C22A32F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  <w:iCs/>
        </w:rPr>
      </w:pPr>
      <w:r>
        <w:t>Electronic mail address:</w:t>
      </w:r>
      <w:r>
        <w:rPr>
          <w:b/>
          <w:iCs/>
        </w:rPr>
        <w:t xml:space="preserve"> </w:t>
      </w:r>
      <w:hyperlink r:id="rId12" w:history="1">
        <w:r w:rsidR="009F55D4" w:rsidRPr="00660417">
          <w:rPr>
            <w:rStyle w:val="Hyperlink"/>
            <w:b/>
            <w:iCs/>
          </w:rPr>
          <w:t>gsalima@sadc.int</w:t>
        </w:r>
      </w:hyperlink>
      <w:r w:rsidR="009F55D4">
        <w:rPr>
          <w:b/>
          <w:iCs/>
        </w:rPr>
        <w:t xml:space="preserve"> </w:t>
      </w:r>
      <w:r>
        <w:rPr>
          <w:b/>
        </w:rPr>
        <w:t xml:space="preserve">and </w:t>
      </w:r>
      <w:r>
        <w:rPr>
          <w:b/>
          <w:iCs/>
        </w:rPr>
        <w:t>copy:</w:t>
      </w:r>
      <w:r w:rsidR="00840F38">
        <w:rPr>
          <w:b/>
          <w:iCs/>
        </w:rPr>
        <w:t xml:space="preserve"> </w:t>
      </w:r>
      <w:r>
        <w:rPr>
          <w:b/>
          <w:iCs/>
        </w:rPr>
        <w:t xml:space="preserve"> </w:t>
      </w:r>
      <w:hyperlink r:id="rId13" w:history="1">
        <w:r w:rsidR="009A6D02" w:rsidRPr="009A6D02">
          <w:rPr>
            <w:rStyle w:val="Hyperlink"/>
            <w:b/>
            <w:iCs/>
          </w:rPr>
          <w:t>pncube@sadc.int</w:t>
        </w:r>
      </w:hyperlink>
      <w:r w:rsidRPr="009A6D02">
        <w:rPr>
          <w:rStyle w:val="Hyperlink"/>
        </w:rPr>
        <w:t xml:space="preserve"> </w:t>
      </w:r>
      <w:hyperlink r:id="rId14" w:history="1">
        <w:r w:rsidR="009F55D4" w:rsidRPr="00D80C26">
          <w:rPr>
            <w:rStyle w:val="Hyperlink"/>
            <w:b/>
            <w:iCs/>
          </w:rPr>
          <w:t>tchabwera@sadc.int</w:t>
        </w:r>
      </w:hyperlink>
    </w:p>
    <w:p w14:paraId="62781832" w14:textId="77777777" w:rsidR="007B1CC8" w:rsidRDefault="007B1CC8" w:rsidP="007B1CC8">
      <w:pPr>
        <w:pStyle w:val="ColorfulList-Accent11"/>
        <w:ind w:left="360"/>
        <w:jc w:val="both"/>
      </w:pPr>
    </w:p>
    <w:p w14:paraId="34452775" w14:textId="65598DFE" w:rsidR="001F72DB" w:rsidRDefault="001F72DB" w:rsidP="007B1CC8">
      <w:pPr>
        <w:pStyle w:val="ColorfulList-Accent11"/>
        <w:ind w:left="360"/>
        <w:jc w:val="both"/>
      </w:pPr>
      <w:r w:rsidRPr="00EF38CB">
        <w:t xml:space="preserve">Responses to requests for clarifications will be posted on the SADC website by </w:t>
      </w:r>
      <w:r w:rsidR="00E80847" w:rsidRPr="00E80847">
        <w:rPr>
          <w:b/>
        </w:rPr>
        <w:t xml:space="preserve">5 March </w:t>
      </w:r>
      <w:r w:rsidR="007D0A3A" w:rsidRPr="00E80847">
        <w:rPr>
          <w:b/>
        </w:rPr>
        <w:t xml:space="preserve">2025 </w:t>
      </w:r>
      <w:r w:rsidR="007D0A3A" w:rsidRPr="00EF38CB">
        <w:rPr>
          <w:b/>
        </w:rPr>
        <w:t>by</w:t>
      </w:r>
      <w:r w:rsidR="00DC43CD" w:rsidRPr="00EF38CB">
        <w:rPr>
          <w:b/>
        </w:rPr>
        <w:t xml:space="preserve"> 16:30 Hours Local Time.</w:t>
      </w:r>
    </w:p>
    <w:p w14:paraId="5C077F8E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20F0089C" w14:textId="56B7E635" w:rsidR="00CD2A0A" w:rsidRPr="00CD2A0A" w:rsidRDefault="00B25EDB" w:rsidP="00CD2A0A">
      <w:pPr>
        <w:pStyle w:val="ListParagraph"/>
        <w:numPr>
          <w:ilvl w:val="0"/>
          <w:numId w:val="1"/>
        </w:numPr>
        <w:rPr>
          <w:b/>
          <w:bCs/>
        </w:rPr>
      </w:pPr>
      <w:r w:rsidRPr="007B1CC8">
        <w:t xml:space="preserve">Description of the assignment: </w:t>
      </w:r>
      <w:r w:rsidR="001E541A" w:rsidRPr="001E541A">
        <w:rPr>
          <w:b/>
          <w:bCs/>
        </w:rPr>
        <w:t>CONSULTANCY FOR THE DEVELOPMENT OF BI-ANNUAL YEARBOOK (E-BOOK)</w:t>
      </w:r>
      <w:r w:rsidR="001E541A">
        <w:rPr>
          <w:b/>
          <w:bCs/>
        </w:rPr>
        <w:t>.</w:t>
      </w:r>
    </w:p>
    <w:p w14:paraId="13F4DF59" w14:textId="338701BB" w:rsidR="000B11A5" w:rsidRPr="00CD2A0A" w:rsidRDefault="000B11A5" w:rsidP="00CD2A0A">
      <w:pPr>
        <w:pStyle w:val="ColorfulList-Accent11"/>
        <w:ind w:left="360"/>
        <w:jc w:val="both"/>
        <w:rPr>
          <w:b/>
          <w:lang w:val="en-GB"/>
        </w:rPr>
      </w:pPr>
    </w:p>
    <w:p w14:paraId="34290BE9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6692E0A8" w14:textId="77777777" w:rsidR="00F47B6A" w:rsidRDefault="00F47B6A" w:rsidP="000B11A5">
      <w:pPr>
        <w:pStyle w:val="ColorfulList-Accent11"/>
        <w:ind w:left="360"/>
        <w:jc w:val="both"/>
        <w:rPr>
          <w:b/>
          <w:lang w:val="en-GB"/>
        </w:rPr>
      </w:pPr>
    </w:p>
    <w:p w14:paraId="55835732" w14:textId="77777777" w:rsidR="00CB4F57" w:rsidRDefault="00CB4F57" w:rsidP="000B11A5">
      <w:pPr>
        <w:pStyle w:val="ColorfulList-Accent11"/>
        <w:ind w:left="360"/>
        <w:jc w:val="both"/>
        <w:rPr>
          <w:b/>
          <w:lang w:val="en-GB"/>
        </w:rPr>
      </w:pPr>
    </w:p>
    <w:p w14:paraId="25BAB46D" w14:textId="77777777" w:rsidR="000B11A5" w:rsidRPr="00F47B6A" w:rsidRDefault="00204649" w:rsidP="000B11A5">
      <w:pPr>
        <w:pStyle w:val="ColorfulList-Accent11"/>
        <w:ind w:left="360"/>
        <w:jc w:val="both"/>
        <w:rPr>
          <w:bCs/>
          <w:lang w:val="en-GB"/>
        </w:rPr>
      </w:pPr>
      <w:r w:rsidRPr="00F47B6A">
        <w:rPr>
          <w:bCs/>
          <w:lang w:val="en-GB"/>
        </w:rPr>
        <w:t xml:space="preserve">Thomas Chabwera </w:t>
      </w:r>
    </w:p>
    <w:p w14:paraId="06A877B8" w14:textId="77777777" w:rsidR="000B11A5" w:rsidRPr="00F47B6A" w:rsidRDefault="00204649" w:rsidP="000B11A5">
      <w:pPr>
        <w:pStyle w:val="ColorfulList-Accent11"/>
        <w:ind w:left="360"/>
        <w:jc w:val="both"/>
        <w:rPr>
          <w:bCs/>
          <w:lang w:val="hr-HR"/>
        </w:rPr>
      </w:pPr>
      <w:r w:rsidRPr="00F47B6A">
        <w:rPr>
          <w:bCs/>
          <w:lang w:val="en-GB"/>
        </w:rPr>
        <w:t xml:space="preserve">Head of </w:t>
      </w:r>
      <w:r w:rsidR="000B11A5" w:rsidRPr="00F47B6A">
        <w:rPr>
          <w:bCs/>
          <w:lang w:val="hr-HR"/>
        </w:rPr>
        <w:t>Procurement</w:t>
      </w:r>
      <w:r w:rsidRPr="00F47B6A">
        <w:rPr>
          <w:bCs/>
          <w:lang w:val="hr-HR"/>
        </w:rPr>
        <w:t xml:space="preserve"> Unit </w:t>
      </w:r>
    </w:p>
    <w:sectPr w:rsidR="000B11A5" w:rsidRPr="00F47B6A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9214" w14:textId="77777777" w:rsidR="00AD78FB" w:rsidRDefault="00AD78FB" w:rsidP="00204649">
      <w:r>
        <w:separator/>
      </w:r>
    </w:p>
  </w:endnote>
  <w:endnote w:type="continuationSeparator" w:id="0">
    <w:p w14:paraId="0B08C86B" w14:textId="77777777" w:rsidR="00AD78FB" w:rsidRDefault="00AD78FB" w:rsidP="002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9741B" w14:textId="77777777" w:rsidR="00AD78FB" w:rsidRDefault="00AD78FB" w:rsidP="00204649">
      <w:r>
        <w:separator/>
      </w:r>
    </w:p>
  </w:footnote>
  <w:footnote w:type="continuationSeparator" w:id="0">
    <w:p w14:paraId="711A7A7B" w14:textId="77777777" w:rsidR="00AD78FB" w:rsidRDefault="00AD78FB" w:rsidP="0020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45189">
    <w:abstractNumId w:val="0"/>
  </w:num>
  <w:num w:numId="2" w16cid:durableId="467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2441"/>
    <w:rsid w:val="00060A5B"/>
    <w:rsid w:val="000952D4"/>
    <w:rsid w:val="000A0151"/>
    <w:rsid w:val="000B11A5"/>
    <w:rsid w:val="000C31E9"/>
    <w:rsid w:val="000E0240"/>
    <w:rsid w:val="000E17C2"/>
    <w:rsid w:val="000F6E58"/>
    <w:rsid w:val="00113F4E"/>
    <w:rsid w:val="001159AF"/>
    <w:rsid w:val="00120AA2"/>
    <w:rsid w:val="00144B46"/>
    <w:rsid w:val="00157E08"/>
    <w:rsid w:val="0016126E"/>
    <w:rsid w:val="001715CD"/>
    <w:rsid w:val="0017574D"/>
    <w:rsid w:val="001A2AD2"/>
    <w:rsid w:val="001E541A"/>
    <w:rsid w:val="001F3FA6"/>
    <w:rsid w:val="001F72DB"/>
    <w:rsid w:val="00204649"/>
    <w:rsid w:val="00243E5D"/>
    <w:rsid w:val="0029644A"/>
    <w:rsid w:val="002B08D1"/>
    <w:rsid w:val="002D0BB7"/>
    <w:rsid w:val="002E7A3A"/>
    <w:rsid w:val="00301A41"/>
    <w:rsid w:val="003335F6"/>
    <w:rsid w:val="003723A1"/>
    <w:rsid w:val="003A3365"/>
    <w:rsid w:val="003C00B3"/>
    <w:rsid w:val="003D626E"/>
    <w:rsid w:val="003E473F"/>
    <w:rsid w:val="00472C9E"/>
    <w:rsid w:val="00472CF4"/>
    <w:rsid w:val="00482C8C"/>
    <w:rsid w:val="00492EE8"/>
    <w:rsid w:val="004A45D5"/>
    <w:rsid w:val="004C4C15"/>
    <w:rsid w:val="005772AD"/>
    <w:rsid w:val="0058267E"/>
    <w:rsid w:val="005B79D0"/>
    <w:rsid w:val="005C5E80"/>
    <w:rsid w:val="005D5516"/>
    <w:rsid w:val="00606372"/>
    <w:rsid w:val="0062331D"/>
    <w:rsid w:val="006D2804"/>
    <w:rsid w:val="00725633"/>
    <w:rsid w:val="00753A82"/>
    <w:rsid w:val="0076492E"/>
    <w:rsid w:val="007B1CC8"/>
    <w:rsid w:val="007D0A3A"/>
    <w:rsid w:val="007E38A5"/>
    <w:rsid w:val="00820CAC"/>
    <w:rsid w:val="00831846"/>
    <w:rsid w:val="00840F38"/>
    <w:rsid w:val="008447EC"/>
    <w:rsid w:val="00850690"/>
    <w:rsid w:val="00852FF3"/>
    <w:rsid w:val="008B39AD"/>
    <w:rsid w:val="008C0AD5"/>
    <w:rsid w:val="008F2FAC"/>
    <w:rsid w:val="00927DC2"/>
    <w:rsid w:val="00957BE9"/>
    <w:rsid w:val="009673F5"/>
    <w:rsid w:val="0098701A"/>
    <w:rsid w:val="009A3D51"/>
    <w:rsid w:val="009A6D02"/>
    <w:rsid w:val="009F55D4"/>
    <w:rsid w:val="009F5B5D"/>
    <w:rsid w:val="009F6C94"/>
    <w:rsid w:val="00A06BDF"/>
    <w:rsid w:val="00A20299"/>
    <w:rsid w:val="00A51F6F"/>
    <w:rsid w:val="00A83784"/>
    <w:rsid w:val="00A866A1"/>
    <w:rsid w:val="00AD78FB"/>
    <w:rsid w:val="00B25EDB"/>
    <w:rsid w:val="00B42311"/>
    <w:rsid w:val="00B54308"/>
    <w:rsid w:val="00B77968"/>
    <w:rsid w:val="00BD0CFD"/>
    <w:rsid w:val="00C155CF"/>
    <w:rsid w:val="00C32AD0"/>
    <w:rsid w:val="00C36FD4"/>
    <w:rsid w:val="00C4564B"/>
    <w:rsid w:val="00C608C3"/>
    <w:rsid w:val="00CB4F57"/>
    <w:rsid w:val="00CC2953"/>
    <w:rsid w:val="00CD2A0A"/>
    <w:rsid w:val="00D03977"/>
    <w:rsid w:val="00D31E50"/>
    <w:rsid w:val="00D43DFC"/>
    <w:rsid w:val="00D60D94"/>
    <w:rsid w:val="00D61522"/>
    <w:rsid w:val="00D7109A"/>
    <w:rsid w:val="00D8556E"/>
    <w:rsid w:val="00D952B3"/>
    <w:rsid w:val="00D96C03"/>
    <w:rsid w:val="00DC43CD"/>
    <w:rsid w:val="00E408A0"/>
    <w:rsid w:val="00E76362"/>
    <w:rsid w:val="00E80847"/>
    <w:rsid w:val="00EB0CFB"/>
    <w:rsid w:val="00EC3F32"/>
    <w:rsid w:val="00EF38CB"/>
    <w:rsid w:val="00EF3A06"/>
    <w:rsid w:val="00F170E7"/>
    <w:rsid w:val="00F47B6A"/>
    <w:rsid w:val="00F52CC3"/>
    <w:rsid w:val="00F72D77"/>
    <w:rsid w:val="00F9063D"/>
    <w:rsid w:val="00FB26B7"/>
    <w:rsid w:val="00FB723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E3C61D"/>
  <w14:defaultImageDpi w14:val="300"/>
  <w15:chartTrackingRefBased/>
  <w15:docId w15:val="{4E7B17ED-4B9A-4687-9899-9DD701A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71"/>
    <w:rsid w:val="0020464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F38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ncube@sadc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alima@sadc.i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FE8B-183E-407F-929D-D6D1E356B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Links>
    <vt:vector size="42" baseType="variant">
      <vt:variant>
        <vt:i4>5636211</vt:i4>
      </vt:variant>
      <vt:variant>
        <vt:i4>18</vt:i4>
      </vt:variant>
      <vt:variant>
        <vt:i4>0</vt:i4>
      </vt:variant>
      <vt:variant>
        <vt:i4>5</vt:i4>
      </vt:variant>
      <vt:variant>
        <vt:lpwstr>mailto:frandrianiaina@sadc.int</vt:lpwstr>
      </vt:variant>
      <vt:variant>
        <vt:lpwstr/>
      </vt:variant>
      <vt:variant>
        <vt:i4>2949151</vt:i4>
      </vt:variant>
      <vt:variant>
        <vt:i4>15</vt:i4>
      </vt:variant>
      <vt:variant>
        <vt:i4>0</vt:i4>
      </vt:variant>
      <vt:variant>
        <vt:i4>5</vt:i4>
      </vt:variant>
      <vt:variant>
        <vt:lpwstr>mailto:pchifani@sadc.int</vt:lpwstr>
      </vt:variant>
      <vt:variant>
        <vt:lpwstr/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mailto:tenders@sadc.int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mailto:tchabwera@sadc.int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dcterms:created xsi:type="dcterms:W3CDTF">2025-02-18T17:52:00Z</dcterms:created>
  <dcterms:modified xsi:type="dcterms:W3CDTF">2025-02-18T17:52:00Z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2023-06-12T17:44:52Z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380ba2aa-7024-4096-8250-16ef523c95b4</vt:lpwstr>
  </property>
  <property fmtid="{D5CDD505-2E9C-101B-9397-08002B2CF9AE}" pid="8" name="MSIP_Label_70d91555-27bb-46d2-9299-bbdc28766cf5_ContentBits">
    <vt:lpwstr>0</vt:lpwstr>
  </property>
</Properties>
</file>