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D4F2" w14:textId="455B2E7D" w:rsidR="006F5F09" w:rsidRPr="002C78FA" w:rsidRDefault="004E3B13" w:rsidP="005E3A6D">
      <w:pPr>
        <w:pStyle w:val="Heading1"/>
        <w:spacing w:before="0" w:line="240" w:lineRule="auto"/>
        <w:jc w:val="both"/>
        <w:rPr>
          <w:rFonts w:ascii="Arial" w:eastAsia="+mn-ea" w:hAnsi="Arial" w:cs="Arial"/>
          <w:sz w:val="24"/>
        </w:rPr>
      </w:pPr>
      <w:bookmarkStart w:id="0" w:name="_GoBack"/>
      <w:bookmarkEnd w:id="0"/>
      <w:r>
        <w:rPr>
          <w:rFonts w:ascii="Arial" w:eastAsia="+mn-ea" w:hAnsi="Arial" w:cs="Arial"/>
          <w:sz w:val="24"/>
        </w:rPr>
        <w:t xml:space="preserve"> </w:t>
      </w:r>
    </w:p>
    <w:p w14:paraId="61A3D533" w14:textId="77777777" w:rsidR="009A5486" w:rsidRPr="002C78FA" w:rsidRDefault="009A5486" w:rsidP="005E3A6D">
      <w:pPr>
        <w:jc w:val="both"/>
        <w:rPr>
          <w:rFonts w:ascii="Arial" w:hAnsi="Arial" w:cs="Arial"/>
        </w:rPr>
      </w:pPr>
    </w:p>
    <w:p w14:paraId="4991A9AC" w14:textId="1201DAA2" w:rsidR="009A5486" w:rsidRPr="005B1FB8" w:rsidRDefault="009A5486" w:rsidP="005E3A6D">
      <w:pPr>
        <w:ind w:left="-270"/>
        <w:jc w:val="center"/>
        <w:rPr>
          <w:rFonts w:ascii="Arial" w:hAnsi="Arial" w:cs="Arial"/>
          <w:b/>
          <w:sz w:val="24"/>
          <w:szCs w:val="24"/>
        </w:rPr>
      </w:pPr>
      <w:r w:rsidRPr="005B1FB8">
        <w:rPr>
          <w:rFonts w:ascii="Arial" w:hAnsi="Arial" w:cs="Arial"/>
          <w:b/>
          <w:sz w:val="24"/>
          <w:szCs w:val="24"/>
        </w:rPr>
        <w:t>TERMS OF REFERENCE</w:t>
      </w:r>
    </w:p>
    <w:p w14:paraId="06183FD5" w14:textId="77777777" w:rsidR="009A5486" w:rsidRPr="005B1FB8" w:rsidRDefault="009A5486" w:rsidP="005E3A6D">
      <w:pPr>
        <w:jc w:val="center"/>
        <w:rPr>
          <w:rFonts w:ascii="Arial" w:hAnsi="Arial" w:cs="Arial"/>
        </w:rPr>
      </w:pPr>
    </w:p>
    <w:p w14:paraId="30FF0445" w14:textId="77777777" w:rsidR="009A5486" w:rsidRPr="005B1FB8" w:rsidRDefault="009A5486" w:rsidP="005E3A6D">
      <w:pPr>
        <w:pStyle w:val="BodyText"/>
        <w:jc w:val="center"/>
        <w:rPr>
          <w:rFonts w:ascii="Arial" w:hAnsi="Arial" w:cs="Arial"/>
        </w:rPr>
      </w:pPr>
    </w:p>
    <w:p w14:paraId="32E7248B" w14:textId="26F88C86" w:rsidR="00367E38" w:rsidRPr="005B1FB8" w:rsidRDefault="002E30C9" w:rsidP="005E3A6D">
      <w:pPr>
        <w:pStyle w:val="BodyText"/>
        <w:jc w:val="center"/>
        <w:rPr>
          <w:rFonts w:ascii="Arial" w:hAnsi="Arial" w:cs="Arial"/>
          <w:i/>
          <w:noProof/>
          <w:u w:val="single"/>
          <w:lang w:eastAsia="en-ZA" w:bidi="ar-SA"/>
        </w:rPr>
      </w:pPr>
      <w:r w:rsidRPr="005B1FB8">
        <w:rPr>
          <w:rFonts w:ascii="Arial" w:hAnsi="Arial" w:cs="Arial"/>
          <w:noProof/>
          <w:lang w:val="en-US" w:eastAsia="en-US" w:bidi="ar-SA"/>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Pr="005B1FB8" w:rsidRDefault="00367E38" w:rsidP="005E3A6D">
      <w:pPr>
        <w:pStyle w:val="BodyText"/>
        <w:jc w:val="center"/>
        <w:rPr>
          <w:rFonts w:ascii="Arial" w:hAnsi="Arial" w:cs="Arial"/>
          <w:b/>
          <w:sz w:val="28"/>
        </w:rPr>
      </w:pPr>
    </w:p>
    <w:p w14:paraId="4456CD45" w14:textId="77777777" w:rsidR="002E691F" w:rsidRPr="005B1FB8" w:rsidRDefault="002E691F" w:rsidP="005E3A6D">
      <w:pPr>
        <w:pStyle w:val="BodyText"/>
        <w:jc w:val="center"/>
        <w:rPr>
          <w:rFonts w:ascii="Arial" w:hAnsi="Arial" w:cs="Arial"/>
          <w:b/>
          <w:sz w:val="28"/>
        </w:rPr>
      </w:pPr>
    </w:p>
    <w:p w14:paraId="510D9FB7" w14:textId="77777777" w:rsidR="002E691F" w:rsidRPr="005B1FB8" w:rsidRDefault="002E691F" w:rsidP="005E3A6D">
      <w:pPr>
        <w:pStyle w:val="BodyText"/>
        <w:jc w:val="center"/>
        <w:rPr>
          <w:rFonts w:ascii="Arial" w:hAnsi="Arial" w:cs="Arial"/>
          <w:b/>
          <w:sz w:val="28"/>
        </w:rPr>
      </w:pPr>
    </w:p>
    <w:p w14:paraId="12B50C8B" w14:textId="77777777" w:rsidR="002E691F" w:rsidRPr="005B1FB8" w:rsidRDefault="002E691F" w:rsidP="005E3A6D">
      <w:pPr>
        <w:pStyle w:val="BodyText"/>
        <w:jc w:val="center"/>
        <w:rPr>
          <w:rFonts w:ascii="Arial" w:hAnsi="Arial" w:cs="Arial"/>
          <w:b/>
          <w:sz w:val="28"/>
        </w:rPr>
      </w:pPr>
    </w:p>
    <w:p w14:paraId="46AEFAE6" w14:textId="77777777" w:rsidR="002E691F" w:rsidRPr="005B1FB8" w:rsidRDefault="002E691F" w:rsidP="005E3A6D">
      <w:pPr>
        <w:pStyle w:val="BodyText"/>
        <w:jc w:val="center"/>
        <w:rPr>
          <w:rFonts w:ascii="Arial" w:hAnsi="Arial" w:cs="Arial"/>
          <w:b/>
          <w:sz w:val="28"/>
        </w:rPr>
      </w:pPr>
    </w:p>
    <w:p w14:paraId="72B70AE5" w14:textId="236D52A0" w:rsidR="00367E38" w:rsidRPr="005B1FB8" w:rsidRDefault="00724F4B" w:rsidP="005E3A6D">
      <w:pPr>
        <w:pStyle w:val="BodyText"/>
        <w:jc w:val="center"/>
        <w:rPr>
          <w:rFonts w:ascii="Arial" w:hAnsi="Arial" w:cs="Arial"/>
        </w:rPr>
      </w:pPr>
      <w:r w:rsidRPr="005B1FB8">
        <w:rPr>
          <w:rFonts w:ascii="Arial" w:hAnsi="Arial" w:cs="Arial"/>
          <w:b/>
          <w:sz w:val="28"/>
        </w:rPr>
        <w:t xml:space="preserve">CONSULTANCY TO </w:t>
      </w:r>
      <w:r w:rsidR="002E57A2" w:rsidRPr="005B1FB8">
        <w:rPr>
          <w:rFonts w:ascii="Arial" w:hAnsi="Arial" w:cs="Arial"/>
          <w:b/>
          <w:sz w:val="28"/>
        </w:rPr>
        <w:t>DEVELOP TOOL FOR MONITORING AND ASSESSING IMPLEMENTATION PROGRESS OF THE SADC PROTOCOL ON STATISTICS</w:t>
      </w:r>
    </w:p>
    <w:p w14:paraId="7329D7E4" w14:textId="77777777" w:rsidR="006F5F09" w:rsidRPr="005B1FB8" w:rsidRDefault="006F5F09" w:rsidP="005E3A6D">
      <w:pPr>
        <w:jc w:val="both"/>
        <w:rPr>
          <w:rFonts w:ascii="Arial" w:hAnsi="Arial" w:cs="Arial"/>
        </w:rPr>
      </w:pPr>
    </w:p>
    <w:p w14:paraId="274C4AD4" w14:textId="77777777" w:rsidR="006F5F09" w:rsidRPr="005B1FB8" w:rsidRDefault="006F5F09" w:rsidP="005E3A6D">
      <w:pPr>
        <w:jc w:val="both"/>
        <w:rPr>
          <w:rFonts w:ascii="Arial" w:hAnsi="Arial" w:cs="Arial"/>
        </w:rPr>
      </w:pPr>
    </w:p>
    <w:p w14:paraId="34DF6A61" w14:textId="77777777" w:rsidR="006F5F09" w:rsidRPr="005B1FB8" w:rsidRDefault="006F5F09" w:rsidP="005E3A6D">
      <w:pPr>
        <w:jc w:val="both"/>
        <w:rPr>
          <w:rFonts w:ascii="Arial" w:hAnsi="Arial" w:cs="Arial"/>
        </w:rPr>
      </w:pPr>
    </w:p>
    <w:p w14:paraId="7A00CA06" w14:textId="77777777" w:rsidR="006F5F09" w:rsidRPr="005B1FB8" w:rsidRDefault="006F5F09" w:rsidP="005E3A6D">
      <w:pPr>
        <w:jc w:val="both"/>
        <w:rPr>
          <w:rFonts w:ascii="Arial" w:hAnsi="Arial" w:cs="Arial"/>
        </w:rPr>
      </w:pPr>
    </w:p>
    <w:p w14:paraId="0B5350A1" w14:textId="77777777" w:rsidR="004F65CB" w:rsidRPr="005B1FB8" w:rsidRDefault="004F65CB" w:rsidP="005E3A6D">
      <w:pPr>
        <w:jc w:val="both"/>
        <w:rPr>
          <w:rFonts w:ascii="Arial" w:hAnsi="Arial" w:cs="Arial"/>
          <w:sz w:val="24"/>
          <w:szCs w:val="24"/>
        </w:rPr>
      </w:pPr>
    </w:p>
    <w:p w14:paraId="1648DB20" w14:textId="77777777" w:rsidR="006F5F09" w:rsidRPr="005B1FB8" w:rsidRDefault="006F5F09" w:rsidP="005E3A6D">
      <w:pPr>
        <w:jc w:val="both"/>
        <w:rPr>
          <w:rFonts w:ascii="Arial" w:hAnsi="Arial" w:cs="Arial"/>
          <w:sz w:val="24"/>
          <w:szCs w:val="24"/>
        </w:rPr>
      </w:pPr>
    </w:p>
    <w:p w14:paraId="040B1BAB" w14:textId="77777777" w:rsidR="006F5F09" w:rsidRPr="005B1FB8" w:rsidRDefault="006F5F09" w:rsidP="005E3A6D">
      <w:pPr>
        <w:jc w:val="both"/>
        <w:rPr>
          <w:rFonts w:ascii="Arial" w:hAnsi="Arial" w:cs="Arial"/>
          <w:sz w:val="24"/>
          <w:szCs w:val="24"/>
        </w:rPr>
      </w:pPr>
    </w:p>
    <w:p w14:paraId="393115B6" w14:textId="77777777" w:rsidR="006F5F09" w:rsidRPr="005B1FB8" w:rsidRDefault="006F5F09" w:rsidP="005E3A6D">
      <w:pPr>
        <w:jc w:val="both"/>
        <w:rPr>
          <w:rFonts w:ascii="Arial" w:hAnsi="Arial" w:cs="Arial"/>
          <w:sz w:val="24"/>
          <w:szCs w:val="24"/>
        </w:rPr>
      </w:pPr>
    </w:p>
    <w:p w14:paraId="2B1AAF80" w14:textId="77777777" w:rsidR="00970BE2" w:rsidRPr="005B1FB8" w:rsidRDefault="00970BE2" w:rsidP="005E3A6D">
      <w:pPr>
        <w:jc w:val="both"/>
        <w:rPr>
          <w:rFonts w:ascii="Arial" w:hAnsi="Arial" w:cs="Arial"/>
          <w:sz w:val="24"/>
          <w:szCs w:val="24"/>
        </w:rPr>
      </w:pPr>
    </w:p>
    <w:p w14:paraId="39CB86CF" w14:textId="55159E3C" w:rsidR="00970BE2" w:rsidRPr="005B1FB8" w:rsidRDefault="00970BE2" w:rsidP="005E3A6D">
      <w:pPr>
        <w:jc w:val="both"/>
        <w:rPr>
          <w:rFonts w:ascii="Arial" w:hAnsi="Arial" w:cs="Arial"/>
          <w:sz w:val="24"/>
          <w:szCs w:val="24"/>
        </w:rPr>
      </w:pPr>
    </w:p>
    <w:p w14:paraId="396445CE" w14:textId="77777777" w:rsidR="0099696A" w:rsidRPr="005B1FB8" w:rsidRDefault="0099696A" w:rsidP="005E3A6D">
      <w:pPr>
        <w:jc w:val="both"/>
        <w:rPr>
          <w:rFonts w:ascii="Arial" w:hAnsi="Arial" w:cs="Arial"/>
          <w:sz w:val="24"/>
          <w:szCs w:val="24"/>
        </w:rPr>
      </w:pPr>
    </w:p>
    <w:p w14:paraId="12239488" w14:textId="77777777" w:rsidR="00641B66" w:rsidRPr="005B1FB8" w:rsidRDefault="00641B66" w:rsidP="005E3A6D">
      <w:pPr>
        <w:jc w:val="both"/>
        <w:rPr>
          <w:rFonts w:ascii="Arial" w:hAnsi="Arial" w:cs="Arial"/>
          <w:sz w:val="24"/>
          <w:szCs w:val="24"/>
        </w:rPr>
      </w:pPr>
    </w:p>
    <w:sdt>
      <w:sdtPr>
        <w:rPr>
          <w:rFonts w:ascii="Arial" w:eastAsiaTheme="minorEastAsia" w:hAnsi="Arial" w:cs="Arial"/>
          <w:b w:val="0"/>
          <w:bCs w:val="0"/>
          <w:color w:val="auto"/>
          <w:sz w:val="22"/>
          <w:szCs w:val="22"/>
          <w:lang w:val="en-GB" w:eastAsia="en-US"/>
        </w:rPr>
        <w:id w:val="1145637007"/>
        <w:docPartObj>
          <w:docPartGallery w:val="Table of Contents"/>
          <w:docPartUnique/>
        </w:docPartObj>
      </w:sdtPr>
      <w:sdtEndPr>
        <w:rPr>
          <w:b/>
          <w:bCs/>
          <w:noProof/>
        </w:rPr>
      </w:sdtEndPr>
      <w:sdtContent>
        <w:p w14:paraId="1D8A64BE" w14:textId="77777777" w:rsidR="006F5F09" w:rsidRPr="005B1FB8" w:rsidRDefault="006F5F09" w:rsidP="005E3A6D">
          <w:pPr>
            <w:pStyle w:val="TOCHeading"/>
            <w:jc w:val="both"/>
            <w:rPr>
              <w:rStyle w:val="MainHeaderChar"/>
              <w:rFonts w:ascii="Arial" w:hAnsi="Arial" w:cs="Arial"/>
              <w:b/>
              <w:color w:val="auto"/>
              <w:sz w:val="24"/>
              <w:szCs w:val="24"/>
              <w:lang w:val="en-GB"/>
            </w:rPr>
          </w:pPr>
          <w:r w:rsidRPr="005B1FB8">
            <w:rPr>
              <w:rStyle w:val="MainHeaderChar"/>
              <w:rFonts w:ascii="Arial" w:hAnsi="Arial" w:cs="Arial"/>
              <w:b/>
              <w:color w:val="auto"/>
              <w:sz w:val="24"/>
              <w:szCs w:val="24"/>
              <w:lang w:val="en-GB"/>
            </w:rPr>
            <w:t>Table of Contents</w:t>
          </w:r>
        </w:p>
        <w:p w14:paraId="77B8B400" w14:textId="323DB968" w:rsidR="00515120" w:rsidRPr="005B1FB8" w:rsidRDefault="006F5F09">
          <w:pPr>
            <w:pStyle w:val="TOC1"/>
            <w:tabs>
              <w:tab w:val="left" w:pos="432"/>
              <w:tab w:val="right" w:leader="dot" w:pos="9016"/>
            </w:tabs>
            <w:rPr>
              <w:rFonts w:eastAsiaTheme="minorEastAsia"/>
              <w:noProof/>
              <w:lang w:val="en-ZA" w:eastAsia="en-ZA"/>
            </w:rPr>
          </w:pPr>
          <w:r w:rsidRPr="005B1FB8">
            <w:rPr>
              <w:rFonts w:ascii="Arial" w:hAnsi="Arial" w:cs="Arial"/>
            </w:rPr>
            <w:fldChar w:fldCharType="begin"/>
          </w:r>
          <w:r w:rsidRPr="005B1FB8">
            <w:rPr>
              <w:rFonts w:ascii="Arial" w:hAnsi="Arial" w:cs="Arial"/>
            </w:rPr>
            <w:instrText xml:space="preserve"> TOC \h \z \t "Style1,1,Style 1.1,2,Style 1.1.1.,3" </w:instrText>
          </w:r>
          <w:r w:rsidRPr="005B1FB8">
            <w:rPr>
              <w:rFonts w:ascii="Arial" w:hAnsi="Arial" w:cs="Arial"/>
            </w:rPr>
            <w:fldChar w:fldCharType="separate"/>
          </w:r>
          <w:hyperlink w:anchor="_Toc167358359" w:history="1">
            <w:r w:rsidR="00515120" w:rsidRPr="005B1FB8">
              <w:rPr>
                <w:rStyle w:val="Hyperlink"/>
                <w:rFonts w:ascii="Arial" w:hAnsi="Arial" w:cs="Arial"/>
                <w:noProof/>
              </w:rPr>
              <w:t>1.</w:t>
            </w:r>
            <w:r w:rsidR="00515120" w:rsidRPr="005B1FB8">
              <w:rPr>
                <w:rFonts w:eastAsiaTheme="minorEastAsia"/>
                <w:noProof/>
                <w:lang w:val="en-ZA" w:eastAsia="en-ZA"/>
              </w:rPr>
              <w:tab/>
            </w:r>
            <w:r w:rsidR="00515120" w:rsidRPr="005B1FB8">
              <w:rPr>
                <w:rStyle w:val="Hyperlink"/>
                <w:rFonts w:ascii="Arial" w:hAnsi="Arial" w:cs="Arial"/>
                <w:noProof/>
              </w:rPr>
              <w:t>BACKGROUND INFORMATION</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_Toc167358359 \h </w:instrText>
            </w:r>
            <w:r w:rsidR="00515120" w:rsidRPr="005B1FB8">
              <w:rPr>
                <w:noProof/>
                <w:webHidden/>
              </w:rPr>
            </w:r>
            <w:r w:rsidR="00515120" w:rsidRPr="005B1FB8">
              <w:rPr>
                <w:noProof/>
                <w:webHidden/>
              </w:rPr>
              <w:fldChar w:fldCharType="separate"/>
            </w:r>
            <w:r w:rsidR="00515120" w:rsidRPr="005B1FB8">
              <w:rPr>
                <w:noProof/>
                <w:webHidden/>
              </w:rPr>
              <w:t>3</w:t>
            </w:r>
            <w:r w:rsidR="00515120" w:rsidRPr="005B1FB8">
              <w:rPr>
                <w:noProof/>
                <w:webHidden/>
              </w:rPr>
              <w:fldChar w:fldCharType="end"/>
            </w:r>
          </w:hyperlink>
        </w:p>
        <w:p w14:paraId="03DE4B68" w14:textId="4C6E7687" w:rsidR="00515120" w:rsidRPr="005B1FB8" w:rsidRDefault="005539C9">
          <w:pPr>
            <w:pStyle w:val="TOC2"/>
            <w:rPr>
              <w:rFonts w:eastAsiaTheme="minorEastAsia"/>
              <w:noProof/>
              <w:lang w:val="en-ZA" w:eastAsia="en-ZA"/>
            </w:rPr>
          </w:pPr>
          <w:hyperlink w:anchor="_Toc167358360" w:history="1">
            <w:r w:rsidR="00515120" w:rsidRPr="005B1FB8">
              <w:rPr>
                <w:rStyle w:val="Hyperlink"/>
                <w:rFonts w:ascii="Arial" w:hAnsi="Arial"/>
                <w:noProof/>
              </w:rPr>
              <w:t>1.1</w:t>
            </w:r>
            <w:r w:rsidR="00515120" w:rsidRPr="005B1FB8">
              <w:rPr>
                <w:rFonts w:eastAsiaTheme="minorEastAsia"/>
                <w:noProof/>
                <w:lang w:val="en-ZA" w:eastAsia="en-ZA"/>
              </w:rPr>
              <w:tab/>
            </w:r>
            <w:r w:rsidR="00515120" w:rsidRPr="005B1FB8">
              <w:rPr>
                <w:rStyle w:val="Hyperlink"/>
                <w:rFonts w:ascii="Arial" w:hAnsi="Arial"/>
                <w:noProof/>
              </w:rPr>
              <w:t>Background</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_Toc167358360 \h </w:instrText>
            </w:r>
            <w:r w:rsidR="00515120" w:rsidRPr="005B1FB8">
              <w:rPr>
                <w:noProof/>
                <w:webHidden/>
              </w:rPr>
            </w:r>
            <w:r w:rsidR="00515120" w:rsidRPr="005B1FB8">
              <w:rPr>
                <w:noProof/>
                <w:webHidden/>
              </w:rPr>
              <w:fldChar w:fldCharType="separate"/>
            </w:r>
            <w:r w:rsidR="00515120" w:rsidRPr="005B1FB8">
              <w:rPr>
                <w:noProof/>
                <w:webHidden/>
              </w:rPr>
              <w:t>3</w:t>
            </w:r>
            <w:r w:rsidR="00515120" w:rsidRPr="005B1FB8">
              <w:rPr>
                <w:noProof/>
                <w:webHidden/>
              </w:rPr>
              <w:fldChar w:fldCharType="end"/>
            </w:r>
          </w:hyperlink>
        </w:p>
        <w:p w14:paraId="01FF7B60" w14:textId="690E5A55" w:rsidR="00515120" w:rsidRPr="005B1FB8" w:rsidRDefault="005539C9">
          <w:pPr>
            <w:pStyle w:val="TOC2"/>
            <w:rPr>
              <w:rFonts w:eastAsiaTheme="minorEastAsia"/>
              <w:noProof/>
              <w:lang w:val="en-ZA" w:eastAsia="en-ZA"/>
            </w:rPr>
          </w:pPr>
          <w:hyperlink w:anchor="_Toc167358361" w:history="1">
            <w:r w:rsidR="00515120" w:rsidRPr="005B1FB8">
              <w:rPr>
                <w:rStyle w:val="Hyperlink"/>
                <w:rFonts w:ascii="Arial" w:hAnsi="Arial"/>
                <w:noProof/>
              </w:rPr>
              <w:t>1.2</w:t>
            </w:r>
            <w:r w:rsidR="00515120" w:rsidRPr="005B1FB8">
              <w:rPr>
                <w:rFonts w:eastAsiaTheme="minorEastAsia"/>
                <w:noProof/>
                <w:lang w:val="en-ZA" w:eastAsia="en-ZA"/>
              </w:rPr>
              <w:tab/>
            </w:r>
            <w:r w:rsidR="00515120" w:rsidRPr="005B1FB8">
              <w:rPr>
                <w:rStyle w:val="Hyperlink"/>
                <w:rFonts w:ascii="Arial" w:hAnsi="Arial"/>
                <w:noProof/>
              </w:rPr>
              <w:t>Current situation in the sector</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_Toc167358361 \h </w:instrText>
            </w:r>
            <w:r w:rsidR="00515120" w:rsidRPr="005B1FB8">
              <w:rPr>
                <w:noProof/>
                <w:webHidden/>
              </w:rPr>
            </w:r>
            <w:r w:rsidR="00515120" w:rsidRPr="005B1FB8">
              <w:rPr>
                <w:noProof/>
                <w:webHidden/>
              </w:rPr>
              <w:fldChar w:fldCharType="separate"/>
            </w:r>
            <w:r w:rsidR="00515120" w:rsidRPr="005B1FB8">
              <w:rPr>
                <w:noProof/>
                <w:webHidden/>
              </w:rPr>
              <w:t>3</w:t>
            </w:r>
            <w:r w:rsidR="00515120" w:rsidRPr="005B1FB8">
              <w:rPr>
                <w:noProof/>
                <w:webHidden/>
              </w:rPr>
              <w:fldChar w:fldCharType="end"/>
            </w:r>
          </w:hyperlink>
        </w:p>
        <w:p w14:paraId="412CB3E5" w14:textId="2D2C3C29" w:rsidR="00515120" w:rsidRPr="005B1FB8" w:rsidRDefault="005539C9">
          <w:pPr>
            <w:pStyle w:val="TOC1"/>
            <w:tabs>
              <w:tab w:val="left" w:pos="432"/>
              <w:tab w:val="right" w:leader="dot" w:pos="9016"/>
            </w:tabs>
            <w:rPr>
              <w:rFonts w:eastAsiaTheme="minorEastAsia"/>
              <w:noProof/>
              <w:lang w:val="en-ZA" w:eastAsia="en-ZA"/>
            </w:rPr>
          </w:pPr>
          <w:hyperlink w:anchor="_Toc167358362" w:history="1">
            <w:r w:rsidR="00515120" w:rsidRPr="005B1FB8">
              <w:rPr>
                <w:rStyle w:val="Hyperlink"/>
                <w:rFonts w:ascii="Arial" w:hAnsi="Arial" w:cs="Arial"/>
                <w:noProof/>
              </w:rPr>
              <w:t>2.</w:t>
            </w:r>
            <w:r w:rsidR="00515120" w:rsidRPr="005B1FB8">
              <w:rPr>
                <w:rFonts w:eastAsiaTheme="minorEastAsia"/>
                <w:noProof/>
                <w:lang w:val="en-ZA" w:eastAsia="en-ZA"/>
              </w:rPr>
              <w:tab/>
            </w:r>
            <w:r w:rsidR="00515120" w:rsidRPr="005B1FB8">
              <w:rPr>
                <w:rStyle w:val="Hyperlink"/>
                <w:rFonts w:ascii="Arial" w:hAnsi="Arial" w:cs="Arial"/>
                <w:noProof/>
              </w:rPr>
              <w:t>OBJECTIVES OF THE ASSIGNMENT AND EXPECTED RESULTS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_Toc167358362 \h </w:instrText>
            </w:r>
            <w:r w:rsidR="00515120" w:rsidRPr="005B1FB8">
              <w:rPr>
                <w:noProof/>
                <w:webHidden/>
              </w:rPr>
            </w:r>
            <w:r w:rsidR="00515120" w:rsidRPr="005B1FB8">
              <w:rPr>
                <w:noProof/>
                <w:webHidden/>
              </w:rPr>
              <w:fldChar w:fldCharType="separate"/>
            </w:r>
            <w:r w:rsidR="00515120" w:rsidRPr="005B1FB8">
              <w:rPr>
                <w:noProof/>
                <w:webHidden/>
              </w:rPr>
              <w:t>5</w:t>
            </w:r>
            <w:r w:rsidR="00515120" w:rsidRPr="005B1FB8">
              <w:rPr>
                <w:noProof/>
                <w:webHidden/>
              </w:rPr>
              <w:fldChar w:fldCharType="end"/>
            </w:r>
          </w:hyperlink>
        </w:p>
        <w:p w14:paraId="6AFE1D80" w14:textId="4526C561" w:rsidR="00515120" w:rsidRPr="005B1FB8" w:rsidRDefault="005539C9">
          <w:pPr>
            <w:pStyle w:val="TOC2"/>
            <w:rPr>
              <w:rFonts w:eastAsiaTheme="minorEastAsia"/>
              <w:noProof/>
              <w:lang w:val="en-ZA" w:eastAsia="en-ZA"/>
            </w:rPr>
          </w:pPr>
          <w:hyperlink w:anchor="_Toc167358363" w:history="1">
            <w:r w:rsidR="00515120" w:rsidRPr="005B1FB8">
              <w:rPr>
                <w:rStyle w:val="Hyperlink"/>
                <w:rFonts w:ascii="Arial" w:hAnsi="Arial"/>
                <w:noProof/>
              </w:rPr>
              <w:t>2.1</w:t>
            </w:r>
            <w:r w:rsidR="00515120" w:rsidRPr="005B1FB8">
              <w:rPr>
                <w:rFonts w:eastAsiaTheme="minorEastAsia"/>
                <w:noProof/>
                <w:lang w:val="en-ZA" w:eastAsia="en-ZA"/>
              </w:rPr>
              <w:tab/>
            </w:r>
            <w:r w:rsidR="00515120" w:rsidRPr="005B1FB8">
              <w:rPr>
                <w:rStyle w:val="Hyperlink"/>
                <w:rFonts w:ascii="Arial" w:hAnsi="Arial"/>
                <w:noProof/>
              </w:rPr>
              <w:t>Overall objective</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_Toc167358363 \h </w:instrText>
            </w:r>
            <w:r w:rsidR="00515120" w:rsidRPr="005B1FB8">
              <w:rPr>
                <w:noProof/>
                <w:webHidden/>
              </w:rPr>
            </w:r>
            <w:r w:rsidR="00515120" w:rsidRPr="005B1FB8">
              <w:rPr>
                <w:noProof/>
                <w:webHidden/>
              </w:rPr>
              <w:fldChar w:fldCharType="separate"/>
            </w:r>
            <w:r w:rsidR="00515120" w:rsidRPr="005B1FB8">
              <w:rPr>
                <w:noProof/>
                <w:webHidden/>
              </w:rPr>
              <w:t>5</w:t>
            </w:r>
            <w:r w:rsidR="00515120" w:rsidRPr="005B1FB8">
              <w:rPr>
                <w:noProof/>
                <w:webHidden/>
              </w:rPr>
              <w:fldChar w:fldCharType="end"/>
            </w:r>
          </w:hyperlink>
        </w:p>
        <w:p w14:paraId="31BEA904" w14:textId="34996A25" w:rsidR="00515120" w:rsidRPr="005B1FB8" w:rsidRDefault="005539C9">
          <w:pPr>
            <w:pStyle w:val="TOC2"/>
            <w:rPr>
              <w:rFonts w:eastAsiaTheme="minorEastAsia"/>
              <w:noProof/>
              <w:lang w:val="en-ZA" w:eastAsia="en-ZA"/>
            </w:rPr>
          </w:pPr>
          <w:hyperlink w:anchor="_Toc167358364" w:history="1">
            <w:r w:rsidR="00515120" w:rsidRPr="005B1FB8">
              <w:rPr>
                <w:rStyle w:val="Hyperlink"/>
                <w:rFonts w:ascii="Arial" w:hAnsi="Arial"/>
                <w:noProof/>
              </w:rPr>
              <w:t>2.2</w:t>
            </w:r>
            <w:r w:rsidR="00515120" w:rsidRPr="005B1FB8">
              <w:rPr>
                <w:rFonts w:eastAsiaTheme="minorEastAsia"/>
                <w:noProof/>
                <w:lang w:val="en-ZA" w:eastAsia="en-ZA"/>
              </w:rPr>
              <w:tab/>
            </w:r>
            <w:r w:rsidR="00515120" w:rsidRPr="005B1FB8">
              <w:rPr>
                <w:rStyle w:val="Hyperlink"/>
                <w:rFonts w:ascii="Arial" w:hAnsi="Arial"/>
                <w:noProof/>
              </w:rPr>
              <w:t>Specific objectives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_Toc167358364 \h </w:instrText>
            </w:r>
            <w:r w:rsidR="00515120" w:rsidRPr="005B1FB8">
              <w:rPr>
                <w:noProof/>
                <w:webHidden/>
              </w:rPr>
            </w:r>
            <w:r w:rsidR="00515120" w:rsidRPr="005B1FB8">
              <w:rPr>
                <w:noProof/>
                <w:webHidden/>
              </w:rPr>
              <w:fldChar w:fldCharType="separate"/>
            </w:r>
            <w:r w:rsidR="00515120" w:rsidRPr="005B1FB8">
              <w:rPr>
                <w:noProof/>
                <w:webHidden/>
              </w:rPr>
              <w:t>5</w:t>
            </w:r>
            <w:r w:rsidR="00515120" w:rsidRPr="005B1FB8">
              <w:rPr>
                <w:noProof/>
                <w:webHidden/>
              </w:rPr>
              <w:fldChar w:fldCharType="end"/>
            </w:r>
          </w:hyperlink>
        </w:p>
        <w:p w14:paraId="7A66DF7B" w14:textId="3DCECC7D" w:rsidR="00515120" w:rsidRPr="005B1FB8" w:rsidRDefault="005539C9">
          <w:pPr>
            <w:pStyle w:val="TOC2"/>
            <w:rPr>
              <w:rFonts w:eastAsiaTheme="minorEastAsia"/>
              <w:noProof/>
              <w:lang w:val="en-ZA" w:eastAsia="en-ZA"/>
            </w:rPr>
          </w:pPr>
          <w:hyperlink w:anchor="_Toc167358365" w:history="1">
            <w:r w:rsidR="00515120" w:rsidRPr="005B1FB8">
              <w:rPr>
                <w:rStyle w:val="Hyperlink"/>
                <w:rFonts w:ascii="Arial" w:hAnsi="Arial"/>
                <w:noProof/>
              </w:rPr>
              <w:t>2.3</w:t>
            </w:r>
            <w:r w:rsidR="00515120" w:rsidRPr="005B1FB8">
              <w:rPr>
                <w:rFonts w:eastAsiaTheme="minorEastAsia"/>
                <w:noProof/>
                <w:lang w:val="en-ZA" w:eastAsia="en-ZA"/>
              </w:rPr>
              <w:tab/>
            </w:r>
            <w:r w:rsidR="00515120" w:rsidRPr="005B1FB8">
              <w:rPr>
                <w:rStyle w:val="Hyperlink"/>
                <w:rFonts w:ascii="Arial" w:hAnsi="Arial"/>
                <w:noProof/>
              </w:rPr>
              <w:t>Expected results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_Toc167358365 \h </w:instrText>
            </w:r>
            <w:r w:rsidR="00515120" w:rsidRPr="005B1FB8">
              <w:rPr>
                <w:noProof/>
                <w:webHidden/>
              </w:rPr>
            </w:r>
            <w:r w:rsidR="00515120" w:rsidRPr="005B1FB8">
              <w:rPr>
                <w:noProof/>
                <w:webHidden/>
              </w:rPr>
              <w:fldChar w:fldCharType="separate"/>
            </w:r>
            <w:r w:rsidR="00515120" w:rsidRPr="005B1FB8">
              <w:rPr>
                <w:noProof/>
                <w:webHidden/>
              </w:rPr>
              <w:t>5</w:t>
            </w:r>
            <w:r w:rsidR="00515120" w:rsidRPr="005B1FB8">
              <w:rPr>
                <w:noProof/>
                <w:webHidden/>
              </w:rPr>
              <w:fldChar w:fldCharType="end"/>
            </w:r>
          </w:hyperlink>
        </w:p>
        <w:p w14:paraId="57987A80" w14:textId="15FDB38A" w:rsidR="00515120" w:rsidRPr="005B1FB8" w:rsidRDefault="005539C9">
          <w:pPr>
            <w:pStyle w:val="TOC1"/>
            <w:tabs>
              <w:tab w:val="left" w:pos="432"/>
              <w:tab w:val="right" w:leader="dot" w:pos="9016"/>
            </w:tabs>
            <w:rPr>
              <w:rFonts w:eastAsiaTheme="minorEastAsia"/>
              <w:noProof/>
              <w:lang w:val="en-ZA" w:eastAsia="en-ZA"/>
            </w:rPr>
          </w:pPr>
          <w:hyperlink w:anchor="_Toc167358366" w:history="1">
            <w:r w:rsidR="00515120" w:rsidRPr="005B1FB8">
              <w:rPr>
                <w:rStyle w:val="Hyperlink"/>
                <w:rFonts w:ascii="Arial" w:hAnsi="Arial" w:cs="Arial"/>
                <w:noProof/>
              </w:rPr>
              <w:t>3.</w:t>
            </w:r>
            <w:r w:rsidR="00515120" w:rsidRPr="005B1FB8">
              <w:rPr>
                <w:rFonts w:eastAsiaTheme="minorEastAsia"/>
                <w:noProof/>
                <w:lang w:val="en-ZA" w:eastAsia="en-ZA"/>
              </w:rPr>
              <w:tab/>
            </w:r>
            <w:r w:rsidR="00515120" w:rsidRPr="005B1FB8">
              <w:rPr>
                <w:rStyle w:val="Hyperlink"/>
                <w:rFonts w:ascii="Arial" w:hAnsi="Arial" w:cs="Arial"/>
                <w:noProof/>
              </w:rPr>
              <w:t>SCOPE OF WORK</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_Toc167358366 \h </w:instrText>
            </w:r>
            <w:r w:rsidR="00515120" w:rsidRPr="005B1FB8">
              <w:rPr>
                <w:noProof/>
                <w:webHidden/>
              </w:rPr>
            </w:r>
            <w:r w:rsidR="00515120" w:rsidRPr="005B1FB8">
              <w:rPr>
                <w:noProof/>
                <w:webHidden/>
              </w:rPr>
              <w:fldChar w:fldCharType="separate"/>
            </w:r>
            <w:r w:rsidR="00515120" w:rsidRPr="005B1FB8">
              <w:rPr>
                <w:noProof/>
                <w:webHidden/>
              </w:rPr>
              <w:t>5</w:t>
            </w:r>
            <w:r w:rsidR="00515120" w:rsidRPr="005B1FB8">
              <w:rPr>
                <w:noProof/>
                <w:webHidden/>
              </w:rPr>
              <w:fldChar w:fldCharType="end"/>
            </w:r>
          </w:hyperlink>
        </w:p>
        <w:p w14:paraId="0FA0746B" w14:textId="5431BF6C" w:rsidR="00515120" w:rsidRPr="005B1FB8" w:rsidRDefault="005539C9">
          <w:pPr>
            <w:pStyle w:val="TOC2"/>
            <w:rPr>
              <w:rFonts w:eastAsiaTheme="minorEastAsia"/>
              <w:noProof/>
              <w:lang w:val="en-ZA" w:eastAsia="en-ZA"/>
            </w:rPr>
          </w:pPr>
          <w:hyperlink w:anchor="_Toc167358367" w:history="1">
            <w:r w:rsidR="00515120" w:rsidRPr="005B1FB8">
              <w:rPr>
                <w:rStyle w:val="Hyperlink"/>
                <w:rFonts w:ascii="Arial" w:hAnsi="Arial"/>
                <w:noProof/>
              </w:rPr>
              <w:t>3.1</w:t>
            </w:r>
            <w:r w:rsidR="00515120" w:rsidRPr="005B1FB8">
              <w:rPr>
                <w:rFonts w:eastAsiaTheme="minorEastAsia"/>
                <w:noProof/>
                <w:lang w:val="en-ZA" w:eastAsia="en-ZA"/>
              </w:rPr>
              <w:tab/>
            </w:r>
            <w:r w:rsidR="00515120" w:rsidRPr="005B1FB8">
              <w:rPr>
                <w:rStyle w:val="Hyperlink"/>
                <w:rFonts w:ascii="Arial" w:hAnsi="Arial"/>
                <w:noProof/>
              </w:rPr>
              <w:t>Scope of work</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_Toc167358367 \h </w:instrText>
            </w:r>
            <w:r w:rsidR="00515120" w:rsidRPr="005B1FB8">
              <w:rPr>
                <w:noProof/>
                <w:webHidden/>
              </w:rPr>
            </w:r>
            <w:r w:rsidR="00515120" w:rsidRPr="005B1FB8">
              <w:rPr>
                <w:noProof/>
                <w:webHidden/>
              </w:rPr>
              <w:fldChar w:fldCharType="separate"/>
            </w:r>
            <w:r w:rsidR="00515120" w:rsidRPr="005B1FB8">
              <w:rPr>
                <w:noProof/>
                <w:webHidden/>
              </w:rPr>
              <w:t>5</w:t>
            </w:r>
            <w:r w:rsidR="00515120" w:rsidRPr="005B1FB8">
              <w:rPr>
                <w:noProof/>
                <w:webHidden/>
              </w:rPr>
              <w:fldChar w:fldCharType="end"/>
            </w:r>
          </w:hyperlink>
        </w:p>
        <w:p w14:paraId="199EE046" w14:textId="6791C60E" w:rsidR="00515120" w:rsidRPr="005B1FB8" w:rsidRDefault="005539C9">
          <w:pPr>
            <w:pStyle w:val="TOC2"/>
            <w:rPr>
              <w:rFonts w:eastAsiaTheme="minorEastAsia"/>
              <w:noProof/>
              <w:lang w:val="en-ZA" w:eastAsia="en-ZA"/>
            </w:rPr>
          </w:pPr>
          <w:hyperlink w:anchor="_Toc167358368" w:history="1">
            <w:r w:rsidR="00515120" w:rsidRPr="005B1FB8">
              <w:rPr>
                <w:rStyle w:val="Hyperlink"/>
                <w:rFonts w:ascii="Arial" w:hAnsi="Arial"/>
                <w:noProof/>
              </w:rPr>
              <w:t>3.2</w:t>
            </w:r>
            <w:r w:rsidR="00515120" w:rsidRPr="005B1FB8">
              <w:rPr>
                <w:rFonts w:eastAsiaTheme="minorEastAsia"/>
                <w:noProof/>
                <w:lang w:val="en-ZA" w:eastAsia="en-ZA"/>
              </w:rPr>
              <w:tab/>
            </w:r>
            <w:r w:rsidR="00515120" w:rsidRPr="005B1FB8">
              <w:rPr>
                <w:rStyle w:val="Hyperlink"/>
                <w:rFonts w:ascii="Arial" w:hAnsi="Arial"/>
                <w:noProof/>
              </w:rPr>
              <w:t>Geographical area to be covered</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_Toc167358368 \h </w:instrText>
            </w:r>
            <w:r w:rsidR="00515120" w:rsidRPr="005B1FB8">
              <w:rPr>
                <w:noProof/>
                <w:webHidden/>
              </w:rPr>
            </w:r>
            <w:r w:rsidR="00515120" w:rsidRPr="005B1FB8">
              <w:rPr>
                <w:noProof/>
                <w:webHidden/>
              </w:rPr>
              <w:fldChar w:fldCharType="separate"/>
            </w:r>
            <w:r w:rsidR="00515120" w:rsidRPr="005B1FB8">
              <w:rPr>
                <w:noProof/>
                <w:webHidden/>
              </w:rPr>
              <w:t>6</w:t>
            </w:r>
            <w:r w:rsidR="00515120" w:rsidRPr="005B1FB8">
              <w:rPr>
                <w:noProof/>
                <w:webHidden/>
              </w:rPr>
              <w:fldChar w:fldCharType="end"/>
            </w:r>
          </w:hyperlink>
        </w:p>
        <w:p w14:paraId="7F0EA821" w14:textId="38D97F42" w:rsidR="00515120" w:rsidRPr="005B1FB8" w:rsidRDefault="005539C9">
          <w:pPr>
            <w:pStyle w:val="TOC2"/>
            <w:rPr>
              <w:rFonts w:eastAsiaTheme="minorEastAsia"/>
              <w:noProof/>
              <w:lang w:val="en-ZA" w:eastAsia="en-ZA"/>
            </w:rPr>
          </w:pPr>
          <w:hyperlink w:anchor="_Toc167358369" w:history="1">
            <w:r w:rsidR="00515120" w:rsidRPr="005B1FB8">
              <w:rPr>
                <w:rStyle w:val="Hyperlink"/>
                <w:rFonts w:ascii="Arial" w:hAnsi="Arial"/>
                <w:noProof/>
              </w:rPr>
              <w:t>3.3</w:t>
            </w:r>
            <w:r w:rsidR="00515120" w:rsidRPr="005B1FB8">
              <w:rPr>
                <w:rFonts w:eastAsiaTheme="minorEastAsia"/>
                <w:noProof/>
                <w:lang w:val="en-ZA" w:eastAsia="en-ZA"/>
              </w:rPr>
              <w:tab/>
            </w:r>
            <w:r w:rsidR="00515120" w:rsidRPr="005B1FB8">
              <w:rPr>
                <w:rStyle w:val="Hyperlink"/>
                <w:rFonts w:ascii="Arial" w:hAnsi="Arial"/>
                <w:noProof/>
              </w:rPr>
              <w:t>Target groups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_Toc167358369 \h </w:instrText>
            </w:r>
            <w:r w:rsidR="00515120" w:rsidRPr="005B1FB8">
              <w:rPr>
                <w:noProof/>
                <w:webHidden/>
              </w:rPr>
            </w:r>
            <w:r w:rsidR="00515120" w:rsidRPr="005B1FB8">
              <w:rPr>
                <w:noProof/>
                <w:webHidden/>
              </w:rPr>
              <w:fldChar w:fldCharType="separate"/>
            </w:r>
            <w:r w:rsidR="00515120" w:rsidRPr="005B1FB8">
              <w:rPr>
                <w:noProof/>
                <w:webHidden/>
              </w:rPr>
              <w:t>6</w:t>
            </w:r>
            <w:r w:rsidR="00515120" w:rsidRPr="005B1FB8">
              <w:rPr>
                <w:noProof/>
                <w:webHidden/>
              </w:rPr>
              <w:fldChar w:fldCharType="end"/>
            </w:r>
          </w:hyperlink>
        </w:p>
        <w:p w14:paraId="7054FDDC" w14:textId="6B553551" w:rsidR="00515120" w:rsidRPr="005B1FB8" w:rsidRDefault="005539C9">
          <w:pPr>
            <w:pStyle w:val="TOC2"/>
            <w:rPr>
              <w:rFonts w:eastAsiaTheme="minorEastAsia"/>
              <w:noProof/>
              <w:lang w:val="en-ZA" w:eastAsia="en-ZA"/>
            </w:rPr>
          </w:pPr>
          <w:hyperlink w:anchor="_Toc167358370" w:history="1">
            <w:r w:rsidR="00515120" w:rsidRPr="005B1FB8">
              <w:rPr>
                <w:rStyle w:val="Hyperlink"/>
                <w:rFonts w:ascii="Arial" w:hAnsi="Arial"/>
                <w:noProof/>
              </w:rPr>
              <w:t>3.4</w:t>
            </w:r>
            <w:r w:rsidR="00515120" w:rsidRPr="005B1FB8">
              <w:rPr>
                <w:rFonts w:eastAsiaTheme="minorEastAsia"/>
                <w:noProof/>
                <w:lang w:val="en-ZA" w:eastAsia="en-ZA"/>
              </w:rPr>
              <w:tab/>
            </w:r>
            <w:r w:rsidR="00515120" w:rsidRPr="005B1FB8">
              <w:rPr>
                <w:rStyle w:val="Hyperlink"/>
                <w:rFonts w:ascii="Arial" w:hAnsi="Arial"/>
                <w:noProof/>
              </w:rPr>
              <w:t>Specific work</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_Toc167358370 \h </w:instrText>
            </w:r>
            <w:r w:rsidR="00515120" w:rsidRPr="005B1FB8">
              <w:rPr>
                <w:noProof/>
                <w:webHidden/>
              </w:rPr>
            </w:r>
            <w:r w:rsidR="00515120" w:rsidRPr="005B1FB8">
              <w:rPr>
                <w:noProof/>
                <w:webHidden/>
              </w:rPr>
              <w:fldChar w:fldCharType="separate"/>
            </w:r>
            <w:r w:rsidR="00515120" w:rsidRPr="005B1FB8">
              <w:rPr>
                <w:noProof/>
                <w:webHidden/>
              </w:rPr>
              <w:t>6</w:t>
            </w:r>
            <w:r w:rsidR="00515120" w:rsidRPr="005B1FB8">
              <w:rPr>
                <w:noProof/>
                <w:webHidden/>
              </w:rPr>
              <w:fldChar w:fldCharType="end"/>
            </w:r>
          </w:hyperlink>
        </w:p>
        <w:p w14:paraId="079BD524" w14:textId="3777BBE6" w:rsidR="00515120" w:rsidRPr="005B1FB8" w:rsidRDefault="005539C9">
          <w:pPr>
            <w:pStyle w:val="TOC1"/>
            <w:tabs>
              <w:tab w:val="left" w:pos="432"/>
              <w:tab w:val="right" w:leader="dot" w:pos="9016"/>
            </w:tabs>
            <w:rPr>
              <w:rFonts w:eastAsiaTheme="minorEastAsia"/>
              <w:noProof/>
              <w:lang w:val="en-ZA" w:eastAsia="en-ZA"/>
            </w:rPr>
          </w:pPr>
          <w:hyperlink w:anchor="_Toc167358371" w:history="1">
            <w:r w:rsidR="00515120" w:rsidRPr="005B1FB8">
              <w:rPr>
                <w:rStyle w:val="Hyperlink"/>
                <w:rFonts w:ascii="Arial" w:hAnsi="Arial" w:cs="Arial"/>
                <w:noProof/>
              </w:rPr>
              <w:t>4.</w:t>
            </w:r>
            <w:r w:rsidR="00515120" w:rsidRPr="005B1FB8">
              <w:rPr>
                <w:rFonts w:eastAsiaTheme="minorEastAsia"/>
                <w:noProof/>
                <w:lang w:val="en-ZA" w:eastAsia="en-ZA"/>
              </w:rPr>
              <w:tab/>
            </w:r>
            <w:r w:rsidR="00515120" w:rsidRPr="005B1FB8">
              <w:rPr>
                <w:rStyle w:val="Hyperlink"/>
                <w:rFonts w:ascii="Arial" w:hAnsi="Arial" w:cs="Arial"/>
                <w:noProof/>
              </w:rPr>
              <w:t>QUALIFICATION AND EXPERIENCE REQUIREMENTS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_Toc167358371 \h </w:instrText>
            </w:r>
            <w:r w:rsidR="00515120" w:rsidRPr="005B1FB8">
              <w:rPr>
                <w:noProof/>
                <w:webHidden/>
              </w:rPr>
            </w:r>
            <w:r w:rsidR="00515120" w:rsidRPr="005B1FB8">
              <w:rPr>
                <w:noProof/>
                <w:webHidden/>
              </w:rPr>
              <w:fldChar w:fldCharType="separate"/>
            </w:r>
            <w:r w:rsidR="00515120" w:rsidRPr="005B1FB8">
              <w:rPr>
                <w:noProof/>
                <w:webHidden/>
              </w:rPr>
              <w:t>6</w:t>
            </w:r>
            <w:r w:rsidR="00515120" w:rsidRPr="005B1FB8">
              <w:rPr>
                <w:noProof/>
                <w:webHidden/>
              </w:rPr>
              <w:fldChar w:fldCharType="end"/>
            </w:r>
          </w:hyperlink>
        </w:p>
        <w:p w14:paraId="004C6F11" w14:textId="0EB78EE6" w:rsidR="00515120" w:rsidRPr="005B1FB8" w:rsidRDefault="005539C9">
          <w:pPr>
            <w:pStyle w:val="TOC1"/>
            <w:tabs>
              <w:tab w:val="left" w:pos="432"/>
              <w:tab w:val="right" w:leader="dot" w:pos="9016"/>
            </w:tabs>
            <w:rPr>
              <w:rFonts w:eastAsiaTheme="minorEastAsia"/>
              <w:noProof/>
              <w:lang w:val="en-ZA" w:eastAsia="en-ZA"/>
            </w:rPr>
          </w:pPr>
          <w:hyperlink w:anchor="_Toc167358372" w:history="1">
            <w:r w:rsidR="00515120" w:rsidRPr="005B1FB8">
              <w:rPr>
                <w:rStyle w:val="Hyperlink"/>
                <w:rFonts w:ascii="Arial" w:hAnsi="Arial" w:cs="Arial"/>
                <w:noProof/>
              </w:rPr>
              <w:t>5.</w:t>
            </w:r>
            <w:r w:rsidR="00515120" w:rsidRPr="005B1FB8">
              <w:rPr>
                <w:rFonts w:eastAsiaTheme="minorEastAsia"/>
                <w:noProof/>
                <w:lang w:val="en-ZA" w:eastAsia="en-ZA"/>
              </w:rPr>
              <w:tab/>
            </w:r>
            <w:r w:rsidR="00515120" w:rsidRPr="005B1FB8">
              <w:rPr>
                <w:rStyle w:val="Hyperlink"/>
                <w:rFonts w:ascii="Arial" w:hAnsi="Arial" w:cs="Arial"/>
                <w:noProof/>
              </w:rPr>
              <w:t>REPORTING REQUIREMENTS AND TIME SCHEDULED FOR DELIVERABLES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_Toc167358372 \h </w:instrText>
            </w:r>
            <w:r w:rsidR="00515120" w:rsidRPr="005B1FB8">
              <w:rPr>
                <w:noProof/>
                <w:webHidden/>
              </w:rPr>
            </w:r>
            <w:r w:rsidR="00515120" w:rsidRPr="005B1FB8">
              <w:rPr>
                <w:noProof/>
                <w:webHidden/>
              </w:rPr>
              <w:fldChar w:fldCharType="separate"/>
            </w:r>
            <w:r w:rsidR="00515120" w:rsidRPr="005B1FB8">
              <w:rPr>
                <w:noProof/>
                <w:webHidden/>
              </w:rPr>
              <w:t>7</w:t>
            </w:r>
            <w:r w:rsidR="00515120" w:rsidRPr="005B1FB8">
              <w:rPr>
                <w:noProof/>
                <w:webHidden/>
              </w:rPr>
              <w:fldChar w:fldCharType="end"/>
            </w:r>
          </w:hyperlink>
        </w:p>
        <w:p w14:paraId="0F4DA05E" w14:textId="1D0AB99B" w:rsidR="00515120" w:rsidRPr="005B1FB8" w:rsidRDefault="005539C9">
          <w:pPr>
            <w:pStyle w:val="TOC2"/>
            <w:rPr>
              <w:rFonts w:eastAsiaTheme="minorEastAsia"/>
              <w:noProof/>
              <w:lang w:val="en-ZA" w:eastAsia="en-ZA"/>
            </w:rPr>
          </w:pPr>
          <w:hyperlink w:anchor="_Toc167358373" w:history="1">
            <w:r w:rsidR="00515120" w:rsidRPr="005B1FB8">
              <w:rPr>
                <w:rStyle w:val="Hyperlink"/>
                <w:rFonts w:ascii="Arial" w:hAnsi="Arial"/>
                <w:noProof/>
              </w:rPr>
              <w:t>5.1</w:t>
            </w:r>
            <w:r w:rsidR="00515120" w:rsidRPr="005B1FB8">
              <w:rPr>
                <w:rFonts w:eastAsiaTheme="minorEastAsia"/>
                <w:noProof/>
                <w:lang w:val="en-ZA" w:eastAsia="en-ZA"/>
              </w:rPr>
              <w:tab/>
            </w:r>
            <w:r w:rsidR="00515120" w:rsidRPr="005B1FB8">
              <w:rPr>
                <w:rStyle w:val="Hyperlink"/>
                <w:rFonts w:ascii="Arial" w:hAnsi="Arial"/>
                <w:noProof/>
              </w:rPr>
              <w:t>Reporting requirements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_Toc167358373 \h </w:instrText>
            </w:r>
            <w:r w:rsidR="00515120" w:rsidRPr="005B1FB8">
              <w:rPr>
                <w:noProof/>
                <w:webHidden/>
              </w:rPr>
            </w:r>
            <w:r w:rsidR="00515120" w:rsidRPr="005B1FB8">
              <w:rPr>
                <w:noProof/>
                <w:webHidden/>
              </w:rPr>
              <w:fldChar w:fldCharType="separate"/>
            </w:r>
            <w:r w:rsidR="00515120" w:rsidRPr="005B1FB8">
              <w:rPr>
                <w:noProof/>
                <w:webHidden/>
              </w:rPr>
              <w:t>7</w:t>
            </w:r>
            <w:r w:rsidR="00515120" w:rsidRPr="005B1FB8">
              <w:rPr>
                <w:noProof/>
                <w:webHidden/>
              </w:rPr>
              <w:fldChar w:fldCharType="end"/>
            </w:r>
          </w:hyperlink>
        </w:p>
        <w:p w14:paraId="300DEAAD" w14:textId="2E0A9825" w:rsidR="00515120" w:rsidRPr="005B1FB8" w:rsidRDefault="005539C9">
          <w:pPr>
            <w:pStyle w:val="TOC2"/>
            <w:rPr>
              <w:rFonts w:eastAsiaTheme="minorEastAsia"/>
              <w:noProof/>
              <w:lang w:val="en-ZA" w:eastAsia="en-ZA"/>
            </w:rPr>
          </w:pPr>
          <w:hyperlink w:anchor="_Toc167358374" w:history="1">
            <w:r w:rsidR="00515120" w:rsidRPr="005B1FB8">
              <w:rPr>
                <w:rStyle w:val="Hyperlink"/>
                <w:rFonts w:ascii="Arial" w:hAnsi="Arial"/>
                <w:noProof/>
              </w:rPr>
              <w:t>5.2</w:t>
            </w:r>
            <w:r w:rsidR="00515120" w:rsidRPr="005B1FB8">
              <w:rPr>
                <w:rFonts w:eastAsiaTheme="minorEastAsia"/>
                <w:noProof/>
                <w:lang w:val="en-ZA" w:eastAsia="en-ZA"/>
              </w:rPr>
              <w:tab/>
            </w:r>
            <w:r w:rsidR="00515120" w:rsidRPr="005B1FB8">
              <w:rPr>
                <w:rStyle w:val="Hyperlink"/>
                <w:rFonts w:ascii="Arial" w:hAnsi="Arial"/>
                <w:noProof/>
              </w:rPr>
              <w:t>Submission and approval of report</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_Toc167358374 \h </w:instrText>
            </w:r>
            <w:r w:rsidR="00515120" w:rsidRPr="005B1FB8">
              <w:rPr>
                <w:noProof/>
                <w:webHidden/>
              </w:rPr>
            </w:r>
            <w:r w:rsidR="00515120" w:rsidRPr="005B1FB8">
              <w:rPr>
                <w:noProof/>
                <w:webHidden/>
              </w:rPr>
              <w:fldChar w:fldCharType="separate"/>
            </w:r>
            <w:r w:rsidR="00515120" w:rsidRPr="005B1FB8">
              <w:rPr>
                <w:noProof/>
                <w:webHidden/>
              </w:rPr>
              <w:t>8</w:t>
            </w:r>
            <w:r w:rsidR="00515120" w:rsidRPr="005B1FB8">
              <w:rPr>
                <w:noProof/>
                <w:webHidden/>
              </w:rPr>
              <w:fldChar w:fldCharType="end"/>
            </w:r>
          </w:hyperlink>
        </w:p>
        <w:p w14:paraId="20F0BD5B" w14:textId="0C49D8DB" w:rsidR="00515120" w:rsidRPr="005B1FB8" w:rsidRDefault="005539C9">
          <w:pPr>
            <w:pStyle w:val="TOC2"/>
            <w:rPr>
              <w:rFonts w:eastAsiaTheme="minorEastAsia"/>
              <w:noProof/>
              <w:lang w:val="en-ZA" w:eastAsia="en-ZA"/>
            </w:rPr>
          </w:pPr>
          <w:hyperlink w:anchor="_Toc167358375" w:history="1">
            <w:r w:rsidR="00515120" w:rsidRPr="005B1FB8">
              <w:rPr>
                <w:rStyle w:val="Hyperlink"/>
                <w:rFonts w:ascii="Arial" w:hAnsi="Arial"/>
                <w:noProof/>
              </w:rPr>
              <w:t>5.3</w:t>
            </w:r>
            <w:r w:rsidR="00515120" w:rsidRPr="005B1FB8">
              <w:rPr>
                <w:rFonts w:eastAsiaTheme="minorEastAsia"/>
                <w:noProof/>
                <w:lang w:val="en-ZA" w:eastAsia="en-ZA"/>
              </w:rPr>
              <w:tab/>
            </w:r>
            <w:r w:rsidR="00515120" w:rsidRPr="005B1FB8">
              <w:rPr>
                <w:rStyle w:val="Hyperlink"/>
                <w:rFonts w:ascii="Arial" w:hAnsi="Arial"/>
                <w:noProof/>
              </w:rPr>
              <w:t>Project management</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_Toc167358375 \h </w:instrText>
            </w:r>
            <w:r w:rsidR="00515120" w:rsidRPr="005B1FB8">
              <w:rPr>
                <w:noProof/>
                <w:webHidden/>
              </w:rPr>
            </w:r>
            <w:r w:rsidR="00515120" w:rsidRPr="005B1FB8">
              <w:rPr>
                <w:noProof/>
                <w:webHidden/>
              </w:rPr>
              <w:fldChar w:fldCharType="separate"/>
            </w:r>
            <w:r w:rsidR="00515120" w:rsidRPr="005B1FB8">
              <w:rPr>
                <w:noProof/>
                <w:webHidden/>
              </w:rPr>
              <w:t>8</w:t>
            </w:r>
            <w:r w:rsidR="00515120" w:rsidRPr="005B1FB8">
              <w:rPr>
                <w:noProof/>
                <w:webHidden/>
              </w:rPr>
              <w:fldChar w:fldCharType="end"/>
            </w:r>
          </w:hyperlink>
        </w:p>
        <w:p w14:paraId="4E9D1530" w14:textId="3E8A9128" w:rsidR="00515120" w:rsidRPr="005B1FB8" w:rsidRDefault="005539C9">
          <w:pPr>
            <w:pStyle w:val="TOC2"/>
            <w:rPr>
              <w:rFonts w:eastAsiaTheme="minorEastAsia"/>
              <w:noProof/>
              <w:lang w:val="en-ZA" w:eastAsia="en-ZA"/>
            </w:rPr>
          </w:pPr>
          <w:hyperlink w:anchor="_Toc167358376" w:history="1">
            <w:r w:rsidR="00515120" w:rsidRPr="005B1FB8">
              <w:rPr>
                <w:rStyle w:val="Hyperlink"/>
                <w:rFonts w:ascii="Arial" w:hAnsi="Arial"/>
                <w:noProof/>
              </w:rPr>
              <w:t>5.4</w:t>
            </w:r>
            <w:r w:rsidR="00515120" w:rsidRPr="005B1FB8">
              <w:rPr>
                <w:rFonts w:eastAsiaTheme="minorEastAsia"/>
                <w:noProof/>
                <w:lang w:val="en-ZA" w:eastAsia="en-ZA"/>
              </w:rPr>
              <w:tab/>
            </w:r>
            <w:r w:rsidR="00515120" w:rsidRPr="005B1FB8">
              <w:rPr>
                <w:rStyle w:val="Hyperlink"/>
                <w:rFonts w:ascii="Arial" w:hAnsi="Arial"/>
                <w:noProof/>
              </w:rPr>
              <w:t>Management structure</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_Toc167358376 \h </w:instrText>
            </w:r>
            <w:r w:rsidR="00515120" w:rsidRPr="005B1FB8">
              <w:rPr>
                <w:noProof/>
                <w:webHidden/>
              </w:rPr>
            </w:r>
            <w:r w:rsidR="00515120" w:rsidRPr="005B1FB8">
              <w:rPr>
                <w:noProof/>
                <w:webHidden/>
              </w:rPr>
              <w:fldChar w:fldCharType="separate"/>
            </w:r>
            <w:r w:rsidR="00515120" w:rsidRPr="005B1FB8">
              <w:rPr>
                <w:noProof/>
                <w:webHidden/>
              </w:rPr>
              <w:t>8</w:t>
            </w:r>
            <w:r w:rsidR="00515120" w:rsidRPr="005B1FB8">
              <w:rPr>
                <w:noProof/>
                <w:webHidden/>
              </w:rPr>
              <w:fldChar w:fldCharType="end"/>
            </w:r>
          </w:hyperlink>
        </w:p>
        <w:p w14:paraId="7B42B710" w14:textId="69A99282" w:rsidR="00515120" w:rsidRPr="005B1FB8" w:rsidRDefault="005539C9">
          <w:pPr>
            <w:pStyle w:val="TOC1"/>
            <w:tabs>
              <w:tab w:val="left" w:pos="432"/>
              <w:tab w:val="right" w:leader="dot" w:pos="9016"/>
            </w:tabs>
            <w:rPr>
              <w:rFonts w:eastAsiaTheme="minorEastAsia"/>
              <w:noProof/>
              <w:lang w:val="en-ZA" w:eastAsia="en-ZA"/>
            </w:rPr>
          </w:pPr>
          <w:hyperlink w:anchor="_Toc167358377" w:history="1">
            <w:r w:rsidR="00515120" w:rsidRPr="005B1FB8">
              <w:rPr>
                <w:rStyle w:val="Hyperlink"/>
                <w:rFonts w:ascii="Arial" w:hAnsi="Arial" w:cs="Arial"/>
                <w:noProof/>
              </w:rPr>
              <w:t>6.</w:t>
            </w:r>
            <w:r w:rsidR="00515120" w:rsidRPr="005B1FB8">
              <w:rPr>
                <w:rFonts w:eastAsiaTheme="minorEastAsia"/>
                <w:noProof/>
                <w:lang w:val="en-ZA" w:eastAsia="en-ZA"/>
              </w:rPr>
              <w:tab/>
            </w:r>
            <w:r w:rsidR="00515120" w:rsidRPr="005B1FB8">
              <w:rPr>
                <w:rStyle w:val="Hyperlink"/>
                <w:rFonts w:ascii="Arial" w:hAnsi="Arial" w:cs="Arial"/>
                <w:noProof/>
              </w:rPr>
              <w:t>LOGISTICS AND START DATE</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_Toc167358377 \h </w:instrText>
            </w:r>
            <w:r w:rsidR="00515120" w:rsidRPr="005B1FB8">
              <w:rPr>
                <w:noProof/>
                <w:webHidden/>
              </w:rPr>
            </w:r>
            <w:r w:rsidR="00515120" w:rsidRPr="005B1FB8">
              <w:rPr>
                <w:noProof/>
                <w:webHidden/>
              </w:rPr>
              <w:fldChar w:fldCharType="separate"/>
            </w:r>
            <w:r w:rsidR="00515120" w:rsidRPr="005B1FB8">
              <w:rPr>
                <w:noProof/>
                <w:webHidden/>
              </w:rPr>
              <w:t>8</w:t>
            </w:r>
            <w:r w:rsidR="00515120" w:rsidRPr="005B1FB8">
              <w:rPr>
                <w:noProof/>
                <w:webHidden/>
              </w:rPr>
              <w:fldChar w:fldCharType="end"/>
            </w:r>
          </w:hyperlink>
        </w:p>
        <w:p w14:paraId="4975DED7" w14:textId="1D67406E" w:rsidR="00515120" w:rsidRPr="005B1FB8" w:rsidRDefault="005539C9">
          <w:pPr>
            <w:pStyle w:val="TOC2"/>
            <w:rPr>
              <w:rFonts w:eastAsiaTheme="minorEastAsia"/>
              <w:noProof/>
              <w:lang w:val="en-ZA" w:eastAsia="en-ZA"/>
            </w:rPr>
          </w:pPr>
          <w:hyperlink w:anchor="_Toc167358378" w:history="1">
            <w:r w:rsidR="00515120" w:rsidRPr="005B1FB8">
              <w:rPr>
                <w:rStyle w:val="Hyperlink"/>
                <w:rFonts w:ascii="Arial" w:hAnsi="Arial"/>
                <w:noProof/>
              </w:rPr>
              <w:t>6.1</w:t>
            </w:r>
            <w:r w:rsidR="00515120" w:rsidRPr="005B1FB8">
              <w:rPr>
                <w:rFonts w:eastAsiaTheme="minorEastAsia"/>
                <w:noProof/>
                <w:lang w:val="en-ZA" w:eastAsia="en-ZA"/>
              </w:rPr>
              <w:tab/>
            </w:r>
            <w:r w:rsidR="00515120" w:rsidRPr="005B1FB8">
              <w:rPr>
                <w:rStyle w:val="Hyperlink"/>
                <w:rFonts w:ascii="Arial" w:hAnsi="Arial"/>
                <w:noProof/>
              </w:rPr>
              <w:t>Location</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_Toc167358378 \h </w:instrText>
            </w:r>
            <w:r w:rsidR="00515120" w:rsidRPr="005B1FB8">
              <w:rPr>
                <w:noProof/>
                <w:webHidden/>
              </w:rPr>
            </w:r>
            <w:r w:rsidR="00515120" w:rsidRPr="005B1FB8">
              <w:rPr>
                <w:noProof/>
                <w:webHidden/>
              </w:rPr>
              <w:fldChar w:fldCharType="separate"/>
            </w:r>
            <w:r w:rsidR="00515120" w:rsidRPr="005B1FB8">
              <w:rPr>
                <w:noProof/>
                <w:webHidden/>
              </w:rPr>
              <w:t>8</w:t>
            </w:r>
            <w:r w:rsidR="00515120" w:rsidRPr="005B1FB8">
              <w:rPr>
                <w:noProof/>
                <w:webHidden/>
              </w:rPr>
              <w:fldChar w:fldCharType="end"/>
            </w:r>
          </w:hyperlink>
        </w:p>
        <w:p w14:paraId="49F2CC06" w14:textId="720909B6" w:rsidR="00515120" w:rsidRPr="005B1FB8" w:rsidRDefault="005539C9">
          <w:pPr>
            <w:pStyle w:val="TOC2"/>
            <w:rPr>
              <w:rFonts w:eastAsiaTheme="minorEastAsia"/>
              <w:noProof/>
              <w:lang w:val="en-ZA" w:eastAsia="en-ZA"/>
            </w:rPr>
          </w:pPr>
          <w:hyperlink w:anchor="_Toc167358379" w:history="1">
            <w:r w:rsidR="00515120" w:rsidRPr="005B1FB8">
              <w:rPr>
                <w:rStyle w:val="Hyperlink"/>
                <w:rFonts w:ascii="Arial" w:hAnsi="Arial"/>
                <w:noProof/>
              </w:rPr>
              <w:t>6.2</w:t>
            </w:r>
            <w:r w:rsidR="00515120" w:rsidRPr="005B1FB8">
              <w:rPr>
                <w:rFonts w:eastAsiaTheme="minorEastAsia"/>
                <w:noProof/>
                <w:lang w:val="en-ZA" w:eastAsia="en-ZA"/>
              </w:rPr>
              <w:tab/>
            </w:r>
            <w:r w:rsidR="00515120" w:rsidRPr="005B1FB8">
              <w:rPr>
                <w:rStyle w:val="Hyperlink"/>
                <w:rFonts w:ascii="Arial" w:hAnsi="Arial"/>
                <w:noProof/>
              </w:rPr>
              <w:t>Office accommodation</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_Toc167358379 \h </w:instrText>
            </w:r>
            <w:r w:rsidR="00515120" w:rsidRPr="005B1FB8">
              <w:rPr>
                <w:noProof/>
                <w:webHidden/>
              </w:rPr>
            </w:r>
            <w:r w:rsidR="00515120" w:rsidRPr="005B1FB8">
              <w:rPr>
                <w:noProof/>
                <w:webHidden/>
              </w:rPr>
              <w:fldChar w:fldCharType="separate"/>
            </w:r>
            <w:r w:rsidR="00515120" w:rsidRPr="005B1FB8">
              <w:rPr>
                <w:noProof/>
                <w:webHidden/>
              </w:rPr>
              <w:t>8</w:t>
            </w:r>
            <w:r w:rsidR="00515120" w:rsidRPr="005B1FB8">
              <w:rPr>
                <w:noProof/>
                <w:webHidden/>
              </w:rPr>
              <w:fldChar w:fldCharType="end"/>
            </w:r>
          </w:hyperlink>
        </w:p>
        <w:p w14:paraId="0289EDEE" w14:textId="46186A85" w:rsidR="00515120" w:rsidRPr="005B1FB8" w:rsidRDefault="005539C9">
          <w:pPr>
            <w:pStyle w:val="TOC2"/>
            <w:rPr>
              <w:rFonts w:eastAsiaTheme="minorEastAsia"/>
              <w:noProof/>
              <w:lang w:val="en-ZA" w:eastAsia="en-ZA"/>
            </w:rPr>
          </w:pPr>
          <w:hyperlink w:anchor="_Toc167358380" w:history="1">
            <w:r w:rsidR="00515120" w:rsidRPr="005B1FB8">
              <w:rPr>
                <w:rStyle w:val="Hyperlink"/>
                <w:rFonts w:ascii="Arial" w:hAnsi="Arial"/>
                <w:noProof/>
              </w:rPr>
              <w:t>6.3</w:t>
            </w:r>
            <w:r w:rsidR="00515120" w:rsidRPr="005B1FB8">
              <w:rPr>
                <w:rFonts w:eastAsiaTheme="minorEastAsia"/>
                <w:noProof/>
                <w:lang w:val="en-ZA" w:eastAsia="en-ZA"/>
              </w:rPr>
              <w:tab/>
            </w:r>
            <w:r w:rsidR="00515120" w:rsidRPr="005B1FB8">
              <w:rPr>
                <w:rStyle w:val="Hyperlink"/>
                <w:rFonts w:ascii="Arial" w:hAnsi="Arial"/>
                <w:noProof/>
              </w:rPr>
              <w:t>Facilities to be provided by the contracting authority</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_Toc167358380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00797E95" w14:textId="0EA9E347" w:rsidR="00515120" w:rsidRPr="005B1FB8" w:rsidRDefault="005539C9">
          <w:pPr>
            <w:pStyle w:val="TOC2"/>
            <w:rPr>
              <w:rFonts w:eastAsiaTheme="minorEastAsia"/>
              <w:noProof/>
              <w:lang w:val="en-ZA" w:eastAsia="en-ZA"/>
            </w:rPr>
          </w:pPr>
          <w:hyperlink w:anchor="_Toc167358381" w:history="1">
            <w:r w:rsidR="00515120" w:rsidRPr="005B1FB8">
              <w:rPr>
                <w:rStyle w:val="Hyperlink"/>
                <w:rFonts w:ascii="Arial" w:hAnsi="Arial"/>
                <w:noProof/>
              </w:rPr>
              <w:t>6.4</w:t>
            </w:r>
            <w:r w:rsidR="00515120" w:rsidRPr="005B1FB8">
              <w:rPr>
                <w:rFonts w:eastAsiaTheme="minorEastAsia"/>
                <w:noProof/>
                <w:lang w:val="en-ZA" w:eastAsia="en-ZA"/>
              </w:rPr>
              <w:tab/>
            </w:r>
            <w:r w:rsidR="00515120" w:rsidRPr="005B1FB8">
              <w:rPr>
                <w:rStyle w:val="Hyperlink"/>
                <w:rFonts w:ascii="Arial" w:hAnsi="Arial"/>
                <w:noProof/>
              </w:rPr>
              <w:t>Facilities to be provided by the contractor</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_Toc167358381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4FF9D9AB" w14:textId="22F937E4" w:rsidR="00515120" w:rsidRPr="005B1FB8" w:rsidRDefault="005539C9">
          <w:pPr>
            <w:pStyle w:val="TOC2"/>
            <w:rPr>
              <w:rFonts w:eastAsiaTheme="minorEastAsia"/>
              <w:noProof/>
              <w:lang w:val="en-ZA" w:eastAsia="en-ZA"/>
            </w:rPr>
          </w:pPr>
          <w:hyperlink w:anchor="_Toc167358382" w:history="1">
            <w:r w:rsidR="00515120" w:rsidRPr="005B1FB8">
              <w:rPr>
                <w:rStyle w:val="Hyperlink"/>
                <w:rFonts w:ascii="Arial" w:hAnsi="Arial"/>
                <w:noProof/>
              </w:rPr>
              <w:t>6.5</w:t>
            </w:r>
            <w:r w:rsidR="00515120" w:rsidRPr="005B1FB8">
              <w:rPr>
                <w:rFonts w:eastAsiaTheme="minorEastAsia"/>
                <w:noProof/>
                <w:lang w:val="en-ZA" w:eastAsia="en-ZA"/>
              </w:rPr>
              <w:tab/>
            </w:r>
            <w:r w:rsidR="00515120" w:rsidRPr="005B1FB8">
              <w:rPr>
                <w:rStyle w:val="Hyperlink"/>
                <w:rFonts w:ascii="Arial" w:hAnsi="Arial"/>
                <w:noProof/>
              </w:rPr>
              <w:t>Equipment</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_Toc167358382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3F206728" w14:textId="5E08114D" w:rsidR="00515120" w:rsidRPr="005B1FB8" w:rsidRDefault="005539C9">
          <w:pPr>
            <w:pStyle w:val="TOC2"/>
            <w:rPr>
              <w:rFonts w:eastAsiaTheme="minorEastAsia"/>
              <w:noProof/>
              <w:lang w:val="en-ZA" w:eastAsia="en-ZA"/>
            </w:rPr>
          </w:pPr>
          <w:hyperlink w:anchor="_Toc167358383" w:history="1">
            <w:r w:rsidR="00515120" w:rsidRPr="005B1FB8">
              <w:rPr>
                <w:rStyle w:val="Hyperlink"/>
                <w:rFonts w:ascii="Arial" w:hAnsi="Arial"/>
                <w:noProof/>
              </w:rPr>
              <w:t>6.6</w:t>
            </w:r>
            <w:r w:rsidR="00515120" w:rsidRPr="005B1FB8">
              <w:rPr>
                <w:rFonts w:eastAsiaTheme="minorEastAsia"/>
                <w:noProof/>
                <w:lang w:val="en-ZA" w:eastAsia="en-ZA"/>
              </w:rPr>
              <w:tab/>
            </w:r>
            <w:r w:rsidR="00515120" w:rsidRPr="005B1FB8">
              <w:rPr>
                <w:rStyle w:val="Hyperlink"/>
                <w:rFonts w:ascii="Arial" w:hAnsi="Arial"/>
                <w:noProof/>
              </w:rPr>
              <w:t>Start date and period of implementation</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_Toc167358383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592241CC" w14:textId="536AEC2A" w:rsidR="00515120" w:rsidRPr="005B1FB8" w:rsidRDefault="005539C9">
          <w:pPr>
            <w:pStyle w:val="TOC1"/>
            <w:tabs>
              <w:tab w:val="left" w:pos="432"/>
              <w:tab w:val="right" w:leader="dot" w:pos="9016"/>
            </w:tabs>
            <w:rPr>
              <w:rFonts w:eastAsiaTheme="minorEastAsia"/>
              <w:noProof/>
              <w:lang w:val="en-ZA" w:eastAsia="en-ZA"/>
            </w:rPr>
          </w:pPr>
          <w:hyperlink w:anchor="_Toc167358384" w:history="1">
            <w:r w:rsidR="00515120" w:rsidRPr="005B1FB8">
              <w:rPr>
                <w:rStyle w:val="Hyperlink"/>
                <w:rFonts w:ascii="Arial" w:hAnsi="Arial" w:cs="Arial"/>
                <w:noProof/>
              </w:rPr>
              <w:t>7.</w:t>
            </w:r>
            <w:r w:rsidR="00515120" w:rsidRPr="005B1FB8">
              <w:rPr>
                <w:rFonts w:eastAsiaTheme="minorEastAsia"/>
                <w:noProof/>
                <w:lang w:val="en-ZA" w:eastAsia="en-ZA"/>
              </w:rPr>
              <w:tab/>
            </w:r>
            <w:r w:rsidR="00515120" w:rsidRPr="005B1FB8">
              <w:rPr>
                <w:rStyle w:val="Hyperlink"/>
                <w:rFonts w:ascii="Arial" w:hAnsi="Arial" w:cs="Arial"/>
                <w:noProof/>
              </w:rPr>
              <w:t>MONITORING AND EVALUATION</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_Toc167358384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124307E7" w14:textId="5D30FC2C" w:rsidR="00515120" w:rsidRPr="005B1FB8" w:rsidRDefault="005539C9">
          <w:pPr>
            <w:pStyle w:val="TOC2"/>
            <w:rPr>
              <w:rFonts w:eastAsiaTheme="minorEastAsia"/>
              <w:noProof/>
              <w:lang w:val="en-ZA" w:eastAsia="en-ZA"/>
            </w:rPr>
          </w:pPr>
          <w:hyperlink w:anchor="_Toc167358385" w:history="1">
            <w:r w:rsidR="00515120" w:rsidRPr="005B1FB8">
              <w:rPr>
                <w:rStyle w:val="Hyperlink"/>
                <w:rFonts w:ascii="Arial" w:hAnsi="Arial"/>
                <w:noProof/>
              </w:rPr>
              <w:t>7.1</w:t>
            </w:r>
            <w:r w:rsidR="00515120" w:rsidRPr="005B1FB8">
              <w:rPr>
                <w:rFonts w:eastAsiaTheme="minorEastAsia"/>
                <w:noProof/>
                <w:lang w:val="en-ZA" w:eastAsia="en-ZA"/>
              </w:rPr>
              <w:tab/>
            </w:r>
            <w:r w:rsidR="00515120" w:rsidRPr="005B1FB8">
              <w:rPr>
                <w:rStyle w:val="Hyperlink"/>
                <w:rFonts w:ascii="Arial" w:hAnsi="Arial"/>
                <w:noProof/>
              </w:rPr>
              <w:t>Definition of indicators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_Toc167358385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3092E5C3" w14:textId="07B57DDF" w:rsidR="00515120" w:rsidRPr="005B1FB8" w:rsidRDefault="005539C9">
          <w:pPr>
            <w:pStyle w:val="TOC2"/>
            <w:rPr>
              <w:rFonts w:eastAsiaTheme="minorEastAsia"/>
              <w:noProof/>
              <w:lang w:val="en-ZA" w:eastAsia="en-ZA"/>
            </w:rPr>
          </w:pPr>
          <w:hyperlink w:anchor="_Toc167358386" w:history="1">
            <w:r w:rsidR="00515120" w:rsidRPr="005B1FB8">
              <w:rPr>
                <w:rStyle w:val="Hyperlink"/>
                <w:rFonts w:ascii="Arial" w:hAnsi="Arial"/>
                <w:noProof/>
              </w:rPr>
              <w:t>7.2</w:t>
            </w:r>
            <w:r w:rsidR="00515120" w:rsidRPr="005B1FB8">
              <w:rPr>
                <w:rFonts w:eastAsiaTheme="minorEastAsia"/>
                <w:noProof/>
                <w:lang w:val="en-ZA" w:eastAsia="en-ZA"/>
              </w:rPr>
              <w:tab/>
            </w:r>
            <w:r w:rsidR="00515120" w:rsidRPr="005B1FB8">
              <w:rPr>
                <w:rStyle w:val="Hyperlink"/>
                <w:rFonts w:ascii="Arial" w:hAnsi="Arial"/>
                <w:noProof/>
              </w:rPr>
              <w:t>Special requirements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_Toc167358386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0E853033" w14:textId="2D7F1E8B" w:rsidR="00515120" w:rsidRPr="005B1FB8" w:rsidRDefault="005539C9">
          <w:pPr>
            <w:pStyle w:val="TOC1"/>
            <w:tabs>
              <w:tab w:val="left" w:pos="432"/>
              <w:tab w:val="right" w:leader="dot" w:pos="9016"/>
            </w:tabs>
            <w:rPr>
              <w:rFonts w:eastAsiaTheme="minorEastAsia"/>
              <w:noProof/>
              <w:lang w:val="en-ZA" w:eastAsia="en-ZA"/>
            </w:rPr>
          </w:pPr>
          <w:hyperlink w:anchor="_Toc167358387" w:history="1">
            <w:r w:rsidR="00515120" w:rsidRPr="005B1FB8">
              <w:rPr>
                <w:rStyle w:val="Hyperlink"/>
                <w:rFonts w:ascii="Arial" w:hAnsi="Arial" w:cs="Arial"/>
                <w:noProof/>
              </w:rPr>
              <w:t>8.</w:t>
            </w:r>
            <w:r w:rsidR="00515120" w:rsidRPr="005B1FB8">
              <w:rPr>
                <w:rFonts w:eastAsiaTheme="minorEastAsia"/>
                <w:noProof/>
                <w:lang w:val="en-ZA" w:eastAsia="en-ZA"/>
              </w:rPr>
              <w:tab/>
            </w:r>
            <w:r w:rsidR="00515120" w:rsidRPr="005B1FB8">
              <w:rPr>
                <w:rStyle w:val="Hyperlink"/>
                <w:rFonts w:ascii="Arial" w:hAnsi="Arial" w:cs="Arial"/>
                <w:noProof/>
              </w:rPr>
              <w:t>ASSUMPTIONS AND RISKS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_Toc167358387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2696DD82" w14:textId="4E335AEB" w:rsidR="00515120" w:rsidRPr="005B1FB8" w:rsidRDefault="005539C9">
          <w:pPr>
            <w:pStyle w:val="TOC2"/>
            <w:rPr>
              <w:rFonts w:eastAsiaTheme="minorEastAsia"/>
              <w:noProof/>
              <w:lang w:val="en-ZA" w:eastAsia="en-ZA"/>
            </w:rPr>
          </w:pPr>
          <w:hyperlink w:anchor="_Toc167358388" w:history="1">
            <w:r w:rsidR="00515120" w:rsidRPr="005B1FB8">
              <w:rPr>
                <w:rStyle w:val="Hyperlink"/>
                <w:rFonts w:ascii="Arial" w:hAnsi="Arial"/>
                <w:noProof/>
              </w:rPr>
              <w:t>8.1</w:t>
            </w:r>
            <w:r w:rsidR="00515120" w:rsidRPr="005B1FB8">
              <w:rPr>
                <w:rFonts w:eastAsiaTheme="minorEastAsia"/>
                <w:noProof/>
                <w:lang w:val="en-ZA" w:eastAsia="en-ZA"/>
              </w:rPr>
              <w:tab/>
            </w:r>
            <w:r w:rsidR="00515120" w:rsidRPr="005B1FB8">
              <w:rPr>
                <w:rStyle w:val="Hyperlink"/>
                <w:rFonts w:ascii="Arial" w:hAnsi="Arial"/>
                <w:noProof/>
              </w:rPr>
              <w:t>Assumptions underlying the project</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_Toc167358388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04BC9AEC" w14:textId="4E796F24" w:rsidR="00515120" w:rsidRPr="005B1FB8" w:rsidRDefault="005539C9">
          <w:pPr>
            <w:pStyle w:val="TOC2"/>
            <w:rPr>
              <w:rFonts w:eastAsiaTheme="minorEastAsia"/>
              <w:noProof/>
              <w:lang w:val="en-ZA" w:eastAsia="en-ZA"/>
            </w:rPr>
          </w:pPr>
          <w:hyperlink w:anchor="_Toc167358389" w:history="1">
            <w:r w:rsidR="00515120" w:rsidRPr="005B1FB8">
              <w:rPr>
                <w:rStyle w:val="Hyperlink"/>
                <w:rFonts w:ascii="Arial" w:hAnsi="Arial"/>
                <w:noProof/>
              </w:rPr>
              <w:t>8.2</w:t>
            </w:r>
            <w:r w:rsidR="00515120" w:rsidRPr="005B1FB8">
              <w:rPr>
                <w:rFonts w:eastAsiaTheme="minorEastAsia"/>
                <w:noProof/>
                <w:lang w:val="en-ZA" w:eastAsia="en-ZA"/>
              </w:rPr>
              <w:tab/>
            </w:r>
            <w:r w:rsidR="00515120" w:rsidRPr="005B1FB8">
              <w:rPr>
                <w:rStyle w:val="Hyperlink"/>
                <w:rFonts w:ascii="Arial" w:hAnsi="Arial"/>
                <w:noProof/>
              </w:rPr>
              <w:t>Risks</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_Toc167358389 \h </w:instrText>
            </w:r>
            <w:r w:rsidR="00515120" w:rsidRPr="005B1FB8">
              <w:rPr>
                <w:noProof/>
                <w:webHidden/>
              </w:rPr>
            </w:r>
            <w:r w:rsidR="00515120" w:rsidRPr="005B1FB8">
              <w:rPr>
                <w:noProof/>
                <w:webHidden/>
              </w:rPr>
              <w:fldChar w:fldCharType="separate"/>
            </w:r>
            <w:r w:rsidR="00515120" w:rsidRPr="005B1FB8">
              <w:rPr>
                <w:noProof/>
                <w:webHidden/>
              </w:rPr>
              <w:t>9</w:t>
            </w:r>
            <w:r w:rsidR="00515120" w:rsidRPr="005B1FB8">
              <w:rPr>
                <w:noProof/>
                <w:webHidden/>
              </w:rPr>
              <w:fldChar w:fldCharType="end"/>
            </w:r>
          </w:hyperlink>
        </w:p>
        <w:p w14:paraId="52900947" w14:textId="6603CAB8" w:rsidR="00515120" w:rsidRPr="005B1FB8" w:rsidRDefault="005539C9">
          <w:pPr>
            <w:pStyle w:val="TOC1"/>
            <w:tabs>
              <w:tab w:val="left" w:pos="432"/>
              <w:tab w:val="right" w:leader="dot" w:pos="9016"/>
            </w:tabs>
            <w:rPr>
              <w:rFonts w:eastAsiaTheme="minorEastAsia"/>
              <w:noProof/>
              <w:lang w:val="en-ZA" w:eastAsia="en-ZA"/>
            </w:rPr>
          </w:pPr>
          <w:hyperlink w:anchor="_Toc167358390" w:history="1">
            <w:r w:rsidR="00515120" w:rsidRPr="005B1FB8">
              <w:rPr>
                <w:rStyle w:val="Hyperlink"/>
                <w:noProof/>
              </w:rPr>
              <w:t>9.</w:t>
            </w:r>
            <w:r w:rsidR="00515120" w:rsidRPr="005B1FB8">
              <w:rPr>
                <w:rFonts w:eastAsiaTheme="minorEastAsia"/>
                <w:noProof/>
                <w:lang w:val="en-ZA" w:eastAsia="en-ZA"/>
              </w:rPr>
              <w:tab/>
            </w:r>
            <w:r w:rsidR="00515120" w:rsidRPr="005B1FB8">
              <w:rPr>
                <w:rStyle w:val="Hyperlink"/>
                <w:noProof/>
              </w:rPr>
              <w:t>FINANCIAL PROPOSAL</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_Toc167358390 \h </w:instrText>
            </w:r>
            <w:r w:rsidR="00515120" w:rsidRPr="005B1FB8">
              <w:rPr>
                <w:noProof/>
                <w:webHidden/>
              </w:rPr>
            </w:r>
            <w:r w:rsidR="00515120" w:rsidRPr="005B1FB8">
              <w:rPr>
                <w:noProof/>
                <w:webHidden/>
              </w:rPr>
              <w:fldChar w:fldCharType="separate"/>
            </w:r>
            <w:r w:rsidR="00515120" w:rsidRPr="005B1FB8">
              <w:rPr>
                <w:noProof/>
                <w:webHidden/>
              </w:rPr>
              <w:t>10</w:t>
            </w:r>
            <w:r w:rsidR="00515120" w:rsidRPr="005B1FB8">
              <w:rPr>
                <w:noProof/>
                <w:webHidden/>
              </w:rPr>
              <w:fldChar w:fldCharType="end"/>
            </w:r>
          </w:hyperlink>
        </w:p>
        <w:p w14:paraId="7AC0D5CF" w14:textId="34BA04E2" w:rsidR="00515120" w:rsidRPr="005B1FB8" w:rsidRDefault="005539C9">
          <w:pPr>
            <w:pStyle w:val="TOC2"/>
            <w:rPr>
              <w:rFonts w:eastAsiaTheme="minorEastAsia"/>
              <w:noProof/>
              <w:lang w:val="en-ZA" w:eastAsia="en-ZA"/>
            </w:rPr>
          </w:pPr>
          <w:hyperlink w:anchor="_Toc167358391" w:history="1">
            <w:r w:rsidR="00515120" w:rsidRPr="005B1FB8">
              <w:rPr>
                <w:rStyle w:val="Hyperlink"/>
                <w:rFonts w:ascii="Arial" w:hAnsi="Arial"/>
                <w:noProof/>
              </w:rPr>
              <w:t>9.1</w:t>
            </w:r>
            <w:r w:rsidR="00515120" w:rsidRPr="005B1FB8">
              <w:rPr>
                <w:rFonts w:eastAsiaTheme="minorEastAsia"/>
                <w:noProof/>
                <w:lang w:val="en-ZA" w:eastAsia="en-ZA"/>
              </w:rPr>
              <w:tab/>
            </w:r>
            <w:r w:rsidR="00515120" w:rsidRPr="005B1FB8">
              <w:rPr>
                <w:rStyle w:val="Hyperlink"/>
                <w:rFonts w:ascii="Arial" w:hAnsi="Arial"/>
                <w:noProof/>
              </w:rPr>
              <w:t>Financial proposal</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_Toc167358391 \h </w:instrText>
            </w:r>
            <w:r w:rsidR="00515120" w:rsidRPr="005B1FB8">
              <w:rPr>
                <w:noProof/>
                <w:webHidden/>
              </w:rPr>
            </w:r>
            <w:r w:rsidR="00515120" w:rsidRPr="005B1FB8">
              <w:rPr>
                <w:noProof/>
                <w:webHidden/>
              </w:rPr>
              <w:fldChar w:fldCharType="separate"/>
            </w:r>
            <w:r w:rsidR="00515120" w:rsidRPr="005B1FB8">
              <w:rPr>
                <w:noProof/>
                <w:webHidden/>
              </w:rPr>
              <w:t>10</w:t>
            </w:r>
            <w:r w:rsidR="00515120" w:rsidRPr="005B1FB8">
              <w:rPr>
                <w:noProof/>
                <w:webHidden/>
              </w:rPr>
              <w:fldChar w:fldCharType="end"/>
            </w:r>
          </w:hyperlink>
        </w:p>
        <w:p w14:paraId="52D7716A" w14:textId="1B167902" w:rsidR="00515120" w:rsidRPr="005B1FB8" w:rsidRDefault="005539C9">
          <w:pPr>
            <w:pStyle w:val="TOC2"/>
            <w:rPr>
              <w:rFonts w:eastAsiaTheme="minorEastAsia"/>
              <w:noProof/>
              <w:lang w:val="en-ZA" w:eastAsia="en-ZA"/>
            </w:rPr>
          </w:pPr>
          <w:hyperlink w:anchor="_Toc167358392" w:history="1">
            <w:r w:rsidR="00515120" w:rsidRPr="005B1FB8">
              <w:rPr>
                <w:rStyle w:val="Hyperlink"/>
                <w:rFonts w:ascii="Arial" w:hAnsi="Arial"/>
                <w:noProof/>
              </w:rPr>
              <w:t>9.2</w:t>
            </w:r>
            <w:r w:rsidR="00515120" w:rsidRPr="005B1FB8">
              <w:rPr>
                <w:rFonts w:eastAsiaTheme="minorEastAsia"/>
                <w:noProof/>
                <w:lang w:val="en-ZA" w:eastAsia="en-ZA"/>
              </w:rPr>
              <w:tab/>
            </w:r>
            <w:r w:rsidR="00515120" w:rsidRPr="005B1FB8">
              <w:rPr>
                <w:rStyle w:val="Hyperlink"/>
                <w:rFonts w:ascii="Arial" w:hAnsi="Arial"/>
                <w:noProof/>
              </w:rPr>
              <w:t>Schedule of payment</w:t>
            </w:r>
            <w:r w:rsidR="00515120" w:rsidRPr="005B1FB8">
              <w:rPr>
                <w:noProof/>
                <w:webHidden/>
              </w:rPr>
              <w:tab/>
            </w:r>
            <w:r w:rsidR="00515120" w:rsidRPr="005B1FB8">
              <w:rPr>
                <w:noProof/>
                <w:webHidden/>
              </w:rPr>
              <w:fldChar w:fldCharType="begin"/>
            </w:r>
            <w:r w:rsidR="00515120" w:rsidRPr="005B1FB8">
              <w:rPr>
                <w:noProof/>
                <w:webHidden/>
              </w:rPr>
              <w:instrText xml:space="preserve"> PAGEREF _Toc167358392 \h </w:instrText>
            </w:r>
            <w:r w:rsidR="00515120" w:rsidRPr="005B1FB8">
              <w:rPr>
                <w:noProof/>
                <w:webHidden/>
              </w:rPr>
            </w:r>
            <w:r w:rsidR="00515120" w:rsidRPr="005B1FB8">
              <w:rPr>
                <w:noProof/>
                <w:webHidden/>
              </w:rPr>
              <w:fldChar w:fldCharType="separate"/>
            </w:r>
            <w:r w:rsidR="00515120" w:rsidRPr="005B1FB8">
              <w:rPr>
                <w:noProof/>
                <w:webHidden/>
              </w:rPr>
              <w:t>10</w:t>
            </w:r>
            <w:r w:rsidR="00515120" w:rsidRPr="005B1FB8">
              <w:rPr>
                <w:noProof/>
                <w:webHidden/>
              </w:rPr>
              <w:fldChar w:fldCharType="end"/>
            </w:r>
          </w:hyperlink>
        </w:p>
        <w:p w14:paraId="2CA5E75C" w14:textId="2E26DC3B" w:rsidR="006F5F09" w:rsidRPr="005B1FB8" w:rsidRDefault="006F5F09" w:rsidP="005E3A6D">
          <w:pPr>
            <w:jc w:val="both"/>
            <w:rPr>
              <w:rFonts w:ascii="Arial" w:hAnsi="Arial" w:cs="Arial"/>
              <w:b/>
              <w:noProof/>
            </w:rPr>
          </w:pPr>
          <w:r w:rsidRPr="005B1FB8">
            <w:rPr>
              <w:rFonts w:ascii="Arial" w:hAnsi="Arial" w:cs="Arial"/>
            </w:rPr>
            <w:lastRenderedPageBreak/>
            <w:fldChar w:fldCharType="end"/>
          </w:r>
        </w:p>
      </w:sdtContent>
    </w:sdt>
    <w:p w14:paraId="2E435650" w14:textId="7A05D73B" w:rsidR="00F7030D" w:rsidRPr="005B1FB8" w:rsidRDefault="00F7030D" w:rsidP="005E3A6D">
      <w:pPr>
        <w:pStyle w:val="Style1"/>
        <w:numPr>
          <w:ilvl w:val="0"/>
          <w:numId w:val="0"/>
        </w:numPr>
        <w:ind w:left="680"/>
        <w:jc w:val="both"/>
        <w:rPr>
          <w:rFonts w:ascii="Arial" w:hAnsi="Arial" w:cs="Arial"/>
          <w:lang w:val="en-GB"/>
        </w:rPr>
      </w:pPr>
    </w:p>
    <w:p w14:paraId="4D1EEA9E" w14:textId="77777777" w:rsidR="00641B66" w:rsidRPr="005B1FB8" w:rsidRDefault="00641B66" w:rsidP="005E3A6D">
      <w:pPr>
        <w:pStyle w:val="Style1"/>
        <w:numPr>
          <w:ilvl w:val="0"/>
          <w:numId w:val="0"/>
        </w:numPr>
        <w:ind w:left="680"/>
        <w:jc w:val="both"/>
        <w:rPr>
          <w:rFonts w:ascii="Arial" w:hAnsi="Arial" w:cs="Arial"/>
          <w:lang w:val="en-GB"/>
        </w:rPr>
      </w:pPr>
    </w:p>
    <w:p w14:paraId="73A9778E" w14:textId="63502EA7" w:rsidR="00B207F4" w:rsidRPr="005B1FB8" w:rsidRDefault="00D52DC0" w:rsidP="005E3A6D">
      <w:pPr>
        <w:pStyle w:val="Style1"/>
        <w:jc w:val="both"/>
        <w:rPr>
          <w:rFonts w:ascii="Arial" w:hAnsi="Arial" w:cs="Arial"/>
          <w:lang w:val="en-GB"/>
        </w:rPr>
      </w:pPr>
      <w:bookmarkStart w:id="1" w:name="_Toc167358359"/>
      <w:r w:rsidRPr="005B1FB8">
        <w:rPr>
          <w:rFonts w:ascii="Arial" w:hAnsi="Arial" w:cs="Arial"/>
          <w:lang w:val="en-GB"/>
        </w:rPr>
        <w:t>BACKGROUND INFO</w:t>
      </w:r>
      <w:r w:rsidR="004E4013" w:rsidRPr="005B1FB8">
        <w:rPr>
          <w:rFonts w:ascii="Arial" w:hAnsi="Arial" w:cs="Arial"/>
          <w:lang w:val="en-GB"/>
        </w:rPr>
        <w:t>R</w:t>
      </w:r>
      <w:r w:rsidRPr="005B1FB8">
        <w:rPr>
          <w:rFonts w:ascii="Arial" w:hAnsi="Arial" w:cs="Arial"/>
          <w:lang w:val="en-GB"/>
        </w:rPr>
        <w:t>MATION</w:t>
      </w:r>
      <w:bookmarkEnd w:id="1"/>
    </w:p>
    <w:p w14:paraId="44F8C680" w14:textId="2E91E9D7" w:rsidR="00944482" w:rsidRPr="005B1FB8" w:rsidRDefault="00D52DC0" w:rsidP="005E3A6D">
      <w:pPr>
        <w:pStyle w:val="Style11"/>
        <w:jc w:val="both"/>
        <w:rPr>
          <w:rFonts w:ascii="Arial" w:hAnsi="Arial"/>
        </w:rPr>
      </w:pPr>
      <w:bookmarkStart w:id="2" w:name="_Toc162424841"/>
      <w:bookmarkStart w:id="3" w:name="_Toc162424842"/>
      <w:bookmarkStart w:id="4" w:name="_Toc167358360"/>
      <w:bookmarkEnd w:id="2"/>
      <w:bookmarkEnd w:id="3"/>
      <w:r w:rsidRPr="005B1FB8">
        <w:rPr>
          <w:rFonts w:ascii="Arial" w:hAnsi="Arial"/>
        </w:rPr>
        <w:t>Background</w:t>
      </w:r>
      <w:bookmarkEnd w:id="4"/>
    </w:p>
    <w:p w14:paraId="1186798F" w14:textId="7EE3D31C" w:rsidR="005E3A6D" w:rsidRPr="005B1FB8" w:rsidRDefault="005E3A6D" w:rsidP="005E3A6D">
      <w:pPr>
        <w:pStyle w:val="ListParagraph"/>
        <w:spacing w:after="0"/>
        <w:jc w:val="both"/>
        <w:rPr>
          <w:rFonts w:ascii="Arial" w:hAnsi="Arial" w:cs="Arial"/>
        </w:rPr>
      </w:pPr>
      <w:r w:rsidRPr="005B1FB8">
        <w:rPr>
          <w:rFonts w:ascii="Arial" w:hAnsi="Arial" w:cs="Arial"/>
        </w:rPr>
        <w:t>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6EF22E40" w14:textId="77777777" w:rsidR="005E3A6D" w:rsidRPr="005B1FB8" w:rsidRDefault="005E3A6D" w:rsidP="005E3A6D">
      <w:pPr>
        <w:pStyle w:val="ListParagraph"/>
        <w:spacing w:after="0"/>
        <w:jc w:val="both"/>
        <w:rPr>
          <w:rFonts w:ascii="Arial" w:hAnsi="Arial" w:cs="Arial"/>
        </w:rPr>
      </w:pPr>
    </w:p>
    <w:p w14:paraId="5BE53C24" w14:textId="54FF7600" w:rsidR="005E3A6D" w:rsidRPr="005B1FB8" w:rsidRDefault="000D40FF" w:rsidP="000D40FF">
      <w:pPr>
        <w:pStyle w:val="ListParagraph"/>
        <w:spacing w:after="0"/>
        <w:jc w:val="both"/>
        <w:rPr>
          <w:rFonts w:ascii="Arial" w:hAnsi="Arial" w:cs="Arial"/>
        </w:rPr>
      </w:pPr>
      <w:r w:rsidRPr="005B1FB8">
        <w:rPr>
          <w:rFonts w:ascii="Arial" w:hAnsi="Arial" w:cs="Arial"/>
        </w:rPr>
        <w:t xml:space="preserve">The SADC Vision 2050 and </w:t>
      </w:r>
      <w:r w:rsidR="0071318E" w:rsidRPr="005B1FB8">
        <w:rPr>
          <w:rFonts w:ascii="Arial" w:hAnsi="Arial" w:cs="Arial"/>
        </w:rPr>
        <w:t xml:space="preserve">its first 10-year implementation plan, </w:t>
      </w:r>
      <w:r w:rsidRPr="005B1FB8">
        <w:rPr>
          <w:rFonts w:ascii="Arial" w:hAnsi="Arial" w:cs="Arial"/>
        </w:rPr>
        <w:t>the Regional Indicative Strategy Development Plan (RISDP</w:t>
      </w:r>
      <w:r w:rsidR="0071318E" w:rsidRPr="005B1FB8">
        <w:rPr>
          <w:rFonts w:ascii="Arial" w:hAnsi="Arial" w:cs="Arial"/>
        </w:rPr>
        <w:t>, 2020 - 30</w:t>
      </w:r>
      <w:r w:rsidRPr="005B1FB8">
        <w:rPr>
          <w:rFonts w:ascii="Arial" w:hAnsi="Arial" w:cs="Arial"/>
        </w:rPr>
        <w:t>)</w:t>
      </w:r>
      <w:r w:rsidR="0071318E" w:rsidRPr="005B1FB8">
        <w:rPr>
          <w:rFonts w:ascii="Arial" w:hAnsi="Arial" w:cs="Arial"/>
        </w:rPr>
        <w:t xml:space="preserve">, </w:t>
      </w:r>
      <w:r w:rsidRPr="005B1FB8">
        <w:rPr>
          <w:rFonts w:ascii="Arial" w:hAnsi="Arial" w:cs="Arial"/>
        </w:rPr>
        <w:t>originates from an outcome of a comprehensive consultative process and marks another milestone in efforts to foster regional cooperation and integration</w:t>
      </w:r>
      <w:r w:rsidR="005E3A6D" w:rsidRPr="005B1FB8">
        <w:rPr>
          <w:rFonts w:ascii="Arial" w:hAnsi="Arial" w:cs="Arial"/>
        </w:rPr>
        <w:t xml:space="preserve">. SADC has also developed various Protocols for domestication and implementation by Member States including the most recent one, the Protocol on Statistics to enhance </w:t>
      </w:r>
      <w:r w:rsidR="00DE0275" w:rsidRPr="005B1FB8">
        <w:rPr>
          <w:rFonts w:ascii="Arial" w:hAnsi="Arial" w:cs="Arial"/>
        </w:rPr>
        <w:t xml:space="preserve">cooperation of statistics in quest of </w:t>
      </w:r>
      <w:r w:rsidR="005E3A6D" w:rsidRPr="005B1FB8">
        <w:rPr>
          <w:rFonts w:ascii="Arial" w:hAnsi="Arial" w:cs="Arial"/>
        </w:rPr>
        <w:t xml:space="preserve">harmonization of statistics. </w:t>
      </w:r>
      <w:r w:rsidR="00DE0275" w:rsidRPr="005B1FB8">
        <w:rPr>
          <w:rFonts w:ascii="Arial" w:hAnsi="Arial" w:cs="Arial"/>
        </w:rPr>
        <w:t xml:space="preserve">Development and implementation of regional statistical programmes are guided mainly by the Protocol on Statistics and </w:t>
      </w:r>
      <w:r w:rsidR="005E3A6D" w:rsidRPr="005B1FB8">
        <w:rPr>
          <w:rFonts w:ascii="Arial" w:hAnsi="Arial" w:cs="Arial"/>
        </w:rPr>
        <w:t>the Regional Strategy for Development of Statistics (RSDS)</w:t>
      </w:r>
      <w:r w:rsidR="00DE0275" w:rsidRPr="005B1FB8">
        <w:rPr>
          <w:rFonts w:ascii="Arial" w:hAnsi="Arial" w:cs="Arial"/>
        </w:rPr>
        <w:t xml:space="preserve"> aligned to developing and enhancing statistics for regional integration priorities</w:t>
      </w:r>
      <w:r w:rsidR="005E3A6D" w:rsidRPr="005B1FB8">
        <w:rPr>
          <w:rFonts w:ascii="Arial" w:hAnsi="Arial" w:cs="Arial"/>
        </w:rPr>
        <w:t>.</w:t>
      </w:r>
    </w:p>
    <w:p w14:paraId="04412AB1" w14:textId="77777777" w:rsidR="005E3A6D" w:rsidRPr="005B1FB8" w:rsidRDefault="005E3A6D" w:rsidP="005E3A6D">
      <w:pPr>
        <w:pStyle w:val="ListParagraph"/>
        <w:spacing w:after="0"/>
        <w:jc w:val="both"/>
        <w:rPr>
          <w:rFonts w:ascii="Arial" w:hAnsi="Arial" w:cs="Arial"/>
        </w:rPr>
      </w:pPr>
    </w:p>
    <w:p w14:paraId="2568BEC7" w14:textId="06A03AB0" w:rsidR="00382990" w:rsidRPr="005B1FB8" w:rsidRDefault="005E3A6D" w:rsidP="005E3A6D">
      <w:pPr>
        <w:pStyle w:val="ListParagraph"/>
        <w:spacing w:after="0"/>
        <w:jc w:val="both"/>
        <w:rPr>
          <w:rFonts w:ascii="Arial" w:hAnsi="Arial" w:cs="Arial"/>
        </w:rPr>
      </w:pPr>
      <w:r w:rsidRPr="005B1FB8">
        <w:rPr>
          <w:rFonts w:ascii="Arial" w:hAnsi="Arial" w:cs="Arial"/>
        </w:rPr>
        <w:t>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w:t>
      </w:r>
      <w:r w:rsidR="00405B49" w:rsidRPr="005B1FB8">
        <w:rPr>
          <w:rFonts w:ascii="Arial" w:hAnsi="Arial" w:cs="Arial"/>
        </w:rPr>
        <w:t xml:space="preserve"> The implementation of statistical programmes requires significant funding on a sustainable basis. Within this context, the support of development partners and donor institutions becomes a central element in the process.</w:t>
      </w:r>
      <w:r w:rsidR="00A73C8E" w:rsidRPr="005B1FB8">
        <w:rPr>
          <w:rFonts w:ascii="Arial" w:hAnsi="Arial" w:cs="Arial"/>
        </w:rPr>
        <w:t xml:space="preserve"> There is need to ensure the resources granted by these partner institutions are effectively utilised and deployed to achieve impactful results, statistics being the </w:t>
      </w:r>
      <w:r w:rsidR="009A3683" w:rsidRPr="005B1FB8">
        <w:rPr>
          <w:rFonts w:ascii="Arial" w:hAnsi="Arial" w:cs="Arial"/>
        </w:rPr>
        <w:t>topic here.</w:t>
      </w:r>
    </w:p>
    <w:p w14:paraId="360FE02A" w14:textId="77777777" w:rsidR="005E3A6D" w:rsidRPr="005B1FB8" w:rsidRDefault="005E3A6D" w:rsidP="005E3A6D">
      <w:pPr>
        <w:pStyle w:val="ListParagraph"/>
        <w:spacing w:after="0"/>
        <w:jc w:val="both"/>
        <w:rPr>
          <w:rFonts w:ascii="Arial" w:eastAsia="Times New Roman" w:hAnsi="Arial" w:cs="Arial"/>
          <w:lang w:val="en-US"/>
        </w:rPr>
      </w:pPr>
    </w:p>
    <w:p w14:paraId="3E6BA758" w14:textId="16716FBB" w:rsidR="00E341E2" w:rsidRPr="005B1FB8" w:rsidRDefault="00D52DC0" w:rsidP="005E3A6D">
      <w:pPr>
        <w:pStyle w:val="Style11"/>
        <w:jc w:val="both"/>
        <w:rPr>
          <w:rFonts w:ascii="Arial" w:hAnsi="Arial"/>
        </w:rPr>
      </w:pPr>
      <w:bookmarkStart w:id="5" w:name="_Toc167358361"/>
      <w:r w:rsidRPr="005B1FB8">
        <w:rPr>
          <w:rFonts w:ascii="Arial" w:hAnsi="Arial"/>
        </w:rPr>
        <w:t>Current situation in the sector</w:t>
      </w:r>
      <w:bookmarkEnd w:id="5"/>
    </w:p>
    <w:p w14:paraId="710E531B" w14:textId="77777777" w:rsidR="005E3A6D" w:rsidRPr="005B1FB8" w:rsidRDefault="005E3A6D" w:rsidP="005E3A6D">
      <w:pPr>
        <w:pStyle w:val="ListParagraph"/>
        <w:spacing w:after="0"/>
        <w:jc w:val="both"/>
        <w:rPr>
          <w:rFonts w:ascii="Arial" w:hAnsi="Arial" w:cs="Arial"/>
        </w:rPr>
      </w:pPr>
      <w:r w:rsidRPr="005B1FB8">
        <w:rPr>
          <w:rFonts w:ascii="Arial" w:hAnsi="Arial" w:cs="Arial"/>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w:t>
      </w:r>
      <w:r w:rsidRPr="005B1FB8">
        <w:rPr>
          <w:rFonts w:ascii="Arial" w:hAnsi="Arial" w:cs="Arial"/>
        </w:rPr>
        <w:lastRenderedPageBreak/>
        <w:t xml:space="preserve">legal frameworks for coordinating regional statistics and capacity across the entire data value chain of the regional statistical system strengthened. </w:t>
      </w:r>
    </w:p>
    <w:p w14:paraId="78BAE1C9" w14:textId="77777777" w:rsidR="00C6315A" w:rsidRPr="005B1FB8" w:rsidRDefault="00C6315A" w:rsidP="005E3A6D">
      <w:pPr>
        <w:pStyle w:val="ListParagraph"/>
        <w:spacing w:after="0"/>
        <w:jc w:val="both"/>
        <w:rPr>
          <w:rFonts w:ascii="Arial" w:hAnsi="Arial" w:cs="Arial"/>
        </w:rPr>
      </w:pPr>
    </w:p>
    <w:p w14:paraId="4D972D17" w14:textId="1363DA50" w:rsidR="005E3A6D" w:rsidRPr="005B1FB8" w:rsidRDefault="005E3A6D" w:rsidP="005E3A6D">
      <w:pPr>
        <w:pStyle w:val="ListParagraph"/>
        <w:spacing w:after="0"/>
        <w:jc w:val="both"/>
        <w:rPr>
          <w:rFonts w:ascii="Arial" w:hAnsi="Arial" w:cs="Arial"/>
        </w:rPr>
      </w:pPr>
      <w:r w:rsidRPr="005B1FB8">
        <w:rPr>
          <w:rFonts w:ascii="Arial" w:hAnsi="Arial" w:cs="Arial"/>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3BA9B5FB" w14:textId="77777777" w:rsidR="005E3A6D" w:rsidRPr="005B1FB8" w:rsidRDefault="005E3A6D" w:rsidP="005E3A6D">
      <w:pPr>
        <w:pStyle w:val="ListParagraph"/>
        <w:spacing w:after="0"/>
        <w:jc w:val="both"/>
        <w:rPr>
          <w:rFonts w:ascii="Arial" w:hAnsi="Arial" w:cs="Arial"/>
        </w:rPr>
      </w:pPr>
    </w:p>
    <w:p w14:paraId="78B723DD" w14:textId="77777777" w:rsidR="005E3A6D" w:rsidRPr="005B1FB8" w:rsidRDefault="005E3A6D" w:rsidP="00C6315A">
      <w:pPr>
        <w:pStyle w:val="ListParagraph"/>
        <w:spacing w:after="0"/>
        <w:ind w:left="1440"/>
        <w:jc w:val="both"/>
        <w:rPr>
          <w:rFonts w:ascii="Arial" w:hAnsi="Arial" w:cs="Arial"/>
        </w:rPr>
      </w:pPr>
      <w:r w:rsidRPr="005B1FB8">
        <w:rPr>
          <w:rFonts w:ascii="Arial" w:hAnsi="Arial" w:cs="Arial"/>
        </w:rPr>
        <w:t>(i)</w:t>
      </w:r>
      <w:r w:rsidRPr="005B1FB8">
        <w:rPr>
          <w:rFonts w:ascii="Arial" w:hAnsi="Arial" w:cs="Arial"/>
        </w:rPr>
        <w:tab/>
        <w:t>Policy frameworks for development of regional statistics;</w:t>
      </w:r>
    </w:p>
    <w:p w14:paraId="24E7D2A4" w14:textId="77777777" w:rsidR="005E3A6D" w:rsidRPr="005B1FB8" w:rsidRDefault="005E3A6D" w:rsidP="00C6315A">
      <w:pPr>
        <w:pStyle w:val="ListParagraph"/>
        <w:spacing w:after="0"/>
        <w:ind w:left="1440"/>
        <w:jc w:val="both"/>
        <w:rPr>
          <w:rFonts w:ascii="Arial" w:hAnsi="Arial" w:cs="Arial"/>
        </w:rPr>
      </w:pPr>
      <w:r w:rsidRPr="005B1FB8">
        <w:rPr>
          <w:rFonts w:ascii="Arial" w:hAnsi="Arial" w:cs="Arial"/>
        </w:rPr>
        <w:t>(ii)</w:t>
      </w:r>
      <w:r w:rsidRPr="005B1FB8">
        <w:rPr>
          <w:rFonts w:ascii="Arial" w:hAnsi="Arial" w:cs="Arial"/>
        </w:rPr>
        <w:tab/>
        <w:t>Institutional strengthening and sustainability of the SADC Regional Statistical System;</w:t>
      </w:r>
    </w:p>
    <w:p w14:paraId="6C88B312" w14:textId="77777777" w:rsidR="005E3A6D" w:rsidRPr="005B1FB8" w:rsidRDefault="005E3A6D" w:rsidP="00C6315A">
      <w:pPr>
        <w:pStyle w:val="ListParagraph"/>
        <w:spacing w:after="0"/>
        <w:ind w:left="1440"/>
        <w:jc w:val="both"/>
        <w:rPr>
          <w:rFonts w:ascii="Arial" w:hAnsi="Arial" w:cs="Arial"/>
        </w:rPr>
      </w:pPr>
      <w:r w:rsidRPr="005B1FB8">
        <w:rPr>
          <w:rFonts w:ascii="Arial" w:hAnsi="Arial" w:cs="Arial"/>
        </w:rPr>
        <w:t>(iii)</w:t>
      </w:r>
      <w:r w:rsidRPr="005B1FB8">
        <w:rPr>
          <w:rFonts w:ascii="Arial" w:hAnsi="Arial" w:cs="Arial"/>
        </w:rPr>
        <w:tab/>
        <w:t>Harmonization of regional statistics;</w:t>
      </w:r>
      <w:r w:rsidRPr="005B1FB8">
        <w:rPr>
          <w:rFonts w:ascii="Arial" w:hAnsi="Arial" w:cs="Arial"/>
        </w:rPr>
        <w:tab/>
      </w:r>
    </w:p>
    <w:p w14:paraId="534A9D0B" w14:textId="77777777" w:rsidR="005E3A6D" w:rsidRPr="005B1FB8" w:rsidRDefault="005E3A6D" w:rsidP="00C6315A">
      <w:pPr>
        <w:pStyle w:val="ListParagraph"/>
        <w:spacing w:after="0"/>
        <w:ind w:left="1440"/>
        <w:jc w:val="both"/>
        <w:rPr>
          <w:rFonts w:ascii="Arial" w:hAnsi="Arial" w:cs="Arial"/>
        </w:rPr>
      </w:pPr>
      <w:r w:rsidRPr="005B1FB8">
        <w:rPr>
          <w:rFonts w:ascii="Arial" w:hAnsi="Arial" w:cs="Arial"/>
        </w:rPr>
        <w:t>(iv)</w:t>
      </w:r>
      <w:r w:rsidRPr="005B1FB8">
        <w:rPr>
          <w:rFonts w:ascii="Arial" w:hAnsi="Arial" w:cs="Arial"/>
        </w:rPr>
        <w:tab/>
        <w:t>Digital transformation of regional statistics;</w:t>
      </w:r>
    </w:p>
    <w:p w14:paraId="70779139" w14:textId="77777777" w:rsidR="005E3A6D" w:rsidRPr="005B1FB8" w:rsidRDefault="005E3A6D" w:rsidP="00C6315A">
      <w:pPr>
        <w:pStyle w:val="ListParagraph"/>
        <w:spacing w:after="0"/>
        <w:ind w:left="1440"/>
        <w:jc w:val="both"/>
        <w:rPr>
          <w:rFonts w:ascii="Arial" w:hAnsi="Arial" w:cs="Arial"/>
        </w:rPr>
      </w:pPr>
      <w:r w:rsidRPr="005B1FB8">
        <w:rPr>
          <w:rFonts w:ascii="Arial" w:hAnsi="Arial" w:cs="Arial"/>
        </w:rPr>
        <w:t>(v)</w:t>
      </w:r>
      <w:r w:rsidRPr="005B1FB8">
        <w:rPr>
          <w:rFonts w:ascii="Arial" w:hAnsi="Arial" w:cs="Arial"/>
        </w:rPr>
        <w:tab/>
        <w:t>Capacity for data production, management, dissemination and use; and</w:t>
      </w:r>
    </w:p>
    <w:p w14:paraId="360B3CEE" w14:textId="77777777" w:rsidR="005E3A6D" w:rsidRPr="005B1FB8" w:rsidRDefault="005E3A6D" w:rsidP="00C6315A">
      <w:pPr>
        <w:pStyle w:val="ListParagraph"/>
        <w:spacing w:after="0"/>
        <w:ind w:left="1440"/>
        <w:jc w:val="both"/>
        <w:rPr>
          <w:rFonts w:ascii="Arial" w:hAnsi="Arial" w:cs="Arial"/>
        </w:rPr>
      </w:pPr>
      <w:r w:rsidRPr="005B1FB8">
        <w:rPr>
          <w:rFonts w:ascii="Arial" w:hAnsi="Arial" w:cs="Arial"/>
        </w:rPr>
        <w:t>(vi)</w:t>
      </w:r>
      <w:r w:rsidRPr="005B1FB8">
        <w:rPr>
          <w:rFonts w:ascii="Arial" w:hAnsi="Arial" w:cs="Arial"/>
        </w:rPr>
        <w:tab/>
        <w:t>Quality of regional statistics.</w:t>
      </w:r>
    </w:p>
    <w:p w14:paraId="682D4ECD" w14:textId="77777777" w:rsidR="005E3A6D" w:rsidRPr="005B1FB8" w:rsidRDefault="005E3A6D" w:rsidP="005E3A6D">
      <w:pPr>
        <w:pStyle w:val="ListParagraph"/>
        <w:spacing w:after="0"/>
        <w:jc w:val="both"/>
        <w:rPr>
          <w:rFonts w:ascii="Arial" w:hAnsi="Arial" w:cs="Arial"/>
        </w:rPr>
      </w:pPr>
    </w:p>
    <w:p w14:paraId="2D34EE3C" w14:textId="0C02178E" w:rsidR="005E3A6D" w:rsidRPr="005B1FB8" w:rsidRDefault="005E3A6D" w:rsidP="005E3A6D">
      <w:pPr>
        <w:pStyle w:val="ListParagraph"/>
        <w:spacing w:after="0"/>
        <w:jc w:val="both"/>
        <w:rPr>
          <w:rFonts w:ascii="Arial" w:hAnsi="Arial" w:cs="Arial"/>
        </w:rPr>
      </w:pPr>
      <w:r w:rsidRPr="005B1FB8">
        <w:rPr>
          <w:rFonts w:ascii="Arial" w:hAnsi="Arial" w:cs="Arial"/>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r w:rsidR="004E3B13" w:rsidRPr="005B1FB8">
        <w:rPr>
          <w:rFonts w:ascii="Arial" w:hAnsi="Arial" w:cs="Arial"/>
        </w:rPr>
        <w:t xml:space="preserve"> In addition, the instrument is very specific towards harmonization of statistics in support of regional integration. It includes specific articles in adherence to continental &amp; international statistical frameworks, methodologies, innovative methods, data quality, dissemination practices and institutional arrangements to ensure effective coordination. The instrument is effective for advocacy and resource mobilization in support for statistical development. To date, six Member States have signed and one has ratified. </w:t>
      </w:r>
    </w:p>
    <w:p w14:paraId="62A42C84" w14:textId="77777777" w:rsidR="005E3A6D" w:rsidRPr="005B1FB8" w:rsidRDefault="005E3A6D" w:rsidP="005E3A6D">
      <w:pPr>
        <w:pStyle w:val="ListParagraph"/>
        <w:spacing w:after="0"/>
        <w:jc w:val="both"/>
        <w:rPr>
          <w:rFonts w:ascii="Arial" w:hAnsi="Arial" w:cs="Arial"/>
        </w:rPr>
      </w:pPr>
    </w:p>
    <w:p w14:paraId="4F4CB10C" w14:textId="77777777" w:rsidR="005E3A6D" w:rsidRPr="005B1FB8" w:rsidRDefault="005E3A6D" w:rsidP="005E3A6D">
      <w:pPr>
        <w:pStyle w:val="ListParagraph"/>
        <w:spacing w:after="0"/>
        <w:jc w:val="both"/>
        <w:rPr>
          <w:rFonts w:ascii="Arial" w:hAnsi="Arial" w:cs="Arial"/>
        </w:rPr>
      </w:pPr>
      <w:r w:rsidRPr="005B1FB8">
        <w:rPr>
          <w:rFonts w:ascii="Arial" w:hAnsi="Arial" w:cs="Arial"/>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4C31052E" w14:textId="77777777" w:rsidR="005E3A6D" w:rsidRPr="005B1FB8" w:rsidRDefault="005E3A6D" w:rsidP="005E3A6D">
      <w:pPr>
        <w:pStyle w:val="ListParagraph"/>
        <w:spacing w:after="0"/>
        <w:jc w:val="both"/>
        <w:rPr>
          <w:rFonts w:ascii="Arial" w:hAnsi="Arial" w:cs="Arial"/>
        </w:rPr>
      </w:pPr>
    </w:p>
    <w:p w14:paraId="41EBE6CB" w14:textId="28F3E397" w:rsidR="005E3A6D" w:rsidRPr="005B1FB8" w:rsidRDefault="00AB40F8" w:rsidP="005E3A6D">
      <w:pPr>
        <w:pStyle w:val="ListParagraph"/>
        <w:spacing w:after="0"/>
        <w:jc w:val="both"/>
        <w:rPr>
          <w:rFonts w:ascii="Arial" w:eastAsia="Times New Roman" w:hAnsi="Arial" w:cs="Arial"/>
          <w:lang w:val="en-US"/>
        </w:rPr>
      </w:pPr>
      <w:r w:rsidRPr="005B1FB8">
        <w:rPr>
          <w:rFonts w:ascii="Arial" w:eastAsia="Times New Roman" w:hAnsi="Arial" w:cs="Arial"/>
          <w:lang w:val="en-US"/>
        </w:rPr>
        <w:t>SADC Secretariat</w:t>
      </w:r>
      <w:r w:rsidR="004E3B13" w:rsidRPr="005B1FB8">
        <w:rPr>
          <w:rFonts w:ascii="Arial" w:eastAsia="Times New Roman" w:hAnsi="Arial" w:cs="Arial"/>
          <w:lang w:val="en-US"/>
        </w:rPr>
        <w:t xml:space="preserve">, with the support from </w:t>
      </w:r>
      <w:r w:rsidRPr="005B1FB8">
        <w:rPr>
          <w:rFonts w:ascii="Arial" w:eastAsia="Times New Roman" w:hAnsi="Arial" w:cs="Arial"/>
          <w:lang w:val="en-US"/>
        </w:rPr>
        <w:t xml:space="preserve">the World Bank Group </w:t>
      </w:r>
      <w:r w:rsidR="004E3B13" w:rsidRPr="005B1FB8">
        <w:rPr>
          <w:rFonts w:ascii="Arial" w:eastAsia="Times New Roman" w:hAnsi="Arial" w:cs="Arial"/>
          <w:lang w:val="en-US"/>
        </w:rPr>
        <w:t>is currently implementing the</w:t>
      </w:r>
      <w:r w:rsidRPr="005B1FB8">
        <w:rPr>
          <w:rFonts w:ascii="Arial" w:eastAsia="Times New Roman" w:hAnsi="Arial" w:cs="Arial"/>
          <w:lang w:val="en-US"/>
        </w:rPr>
        <w:t xml:space="preserve"> Regional Statistics Project (RSP) with the development objective to</w:t>
      </w:r>
      <w:r w:rsidR="00B92D05" w:rsidRPr="005B1FB8">
        <w:rPr>
          <w:rFonts w:ascii="Arial" w:eastAsia="Times New Roman" w:hAnsi="Arial" w:cs="Arial"/>
          <w:lang w:val="en-US"/>
        </w:rPr>
        <w:t xml:space="preserve"> strengthen the institutional capacity of SADC and participating countries to produce, disseminate and use quality statistics while increasing regional harmonization and collaboration. </w:t>
      </w:r>
      <w:r w:rsidR="00DE235B" w:rsidRPr="005B1FB8">
        <w:rPr>
          <w:rFonts w:ascii="Arial" w:eastAsia="Times New Roman" w:hAnsi="Arial" w:cs="Arial"/>
          <w:lang w:val="en-US"/>
        </w:rPr>
        <w:t xml:space="preserve"> </w:t>
      </w:r>
      <w:r w:rsidR="00897F18" w:rsidRPr="005B1FB8">
        <w:rPr>
          <w:rFonts w:ascii="Arial" w:eastAsia="Times New Roman" w:hAnsi="Arial" w:cs="Arial"/>
          <w:lang w:val="en-US"/>
        </w:rPr>
        <w:t xml:space="preserve">In preparation of the RSP, Secretariat ant the Bank embarked on a </w:t>
      </w:r>
      <w:r w:rsidR="00897F18" w:rsidRPr="005B1FB8">
        <w:rPr>
          <w:rFonts w:ascii="Arial" w:eastAsia="Times New Roman" w:hAnsi="Arial" w:cs="Arial"/>
          <w:lang w:val="en-US"/>
        </w:rPr>
        <w:lastRenderedPageBreak/>
        <w:t xml:space="preserve">needs-assessment study of National Statistical Systems (NSSs) of SADC Member States </w:t>
      </w:r>
      <w:r w:rsidR="00CD2F50" w:rsidRPr="005B1FB8">
        <w:rPr>
          <w:rFonts w:ascii="Arial" w:eastAsia="Times New Roman" w:hAnsi="Arial" w:cs="Arial"/>
          <w:lang w:val="en-US"/>
        </w:rPr>
        <w:t xml:space="preserve">during 2020. </w:t>
      </w:r>
      <w:r w:rsidR="009B4317" w:rsidRPr="005B1FB8">
        <w:rPr>
          <w:rFonts w:ascii="Arial" w:eastAsia="Times New Roman" w:hAnsi="Arial" w:cs="Arial"/>
          <w:lang w:val="en-US"/>
        </w:rPr>
        <w:t>A tool was designed to evaluate statistical systems of each Member State, facilitate comparability between country statistical systems as well as group countries depending on strengths and weaknesses or their NSSs. The tool had 6 dimensions covering all aspects within the statistical functions at national level as follows:</w:t>
      </w:r>
    </w:p>
    <w:p w14:paraId="04857AB7" w14:textId="77777777" w:rsidR="00E13E49" w:rsidRPr="005B1FB8" w:rsidRDefault="00E13E49" w:rsidP="005E3A6D">
      <w:pPr>
        <w:pStyle w:val="ListParagraph"/>
        <w:spacing w:after="0"/>
        <w:jc w:val="both"/>
        <w:rPr>
          <w:rFonts w:ascii="Arial" w:eastAsia="Times New Roman" w:hAnsi="Arial" w:cs="Arial"/>
          <w:lang w:val="en-US"/>
        </w:rPr>
      </w:pPr>
    </w:p>
    <w:p w14:paraId="25CA8792" w14:textId="77777777" w:rsidR="009B4317" w:rsidRPr="005B1FB8" w:rsidRDefault="009B4317" w:rsidP="005E3A6D">
      <w:pPr>
        <w:pStyle w:val="ListParagraph"/>
        <w:spacing w:after="0"/>
        <w:jc w:val="both"/>
        <w:rPr>
          <w:rFonts w:ascii="Arial" w:eastAsia="Times New Roman" w:hAnsi="Arial" w:cs="Arial"/>
          <w:lang w:val="en-US"/>
        </w:rPr>
      </w:pPr>
    </w:p>
    <w:p w14:paraId="7EC0AD9C" w14:textId="4D119E44" w:rsidR="009B4317" w:rsidRPr="005B1FB8" w:rsidRDefault="009B4317" w:rsidP="009B4317">
      <w:pPr>
        <w:pStyle w:val="ListParagraph"/>
        <w:numPr>
          <w:ilvl w:val="0"/>
          <w:numId w:val="41"/>
        </w:numPr>
        <w:spacing w:after="0"/>
        <w:jc w:val="both"/>
        <w:rPr>
          <w:rFonts w:ascii="Arial" w:eastAsia="Times New Roman" w:hAnsi="Arial" w:cs="Arial"/>
          <w:lang w:val="en-US"/>
        </w:rPr>
      </w:pPr>
      <w:r w:rsidRPr="005B1FB8">
        <w:rPr>
          <w:rFonts w:ascii="Arial" w:eastAsia="Times New Roman" w:hAnsi="Arial" w:cs="Arial"/>
          <w:lang w:val="en-US"/>
        </w:rPr>
        <w:t>Organization and Infrastructure;</w:t>
      </w:r>
    </w:p>
    <w:p w14:paraId="37F1630E" w14:textId="26FED0BE" w:rsidR="009B4317" w:rsidRPr="005B1FB8" w:rsidRDefault="009B4317" w:rsidP="009B4317">
      <w:pPr>
        <w:pStyle w:val="ListParagraph"/>
        <w:numPr>
          <w:ilvl w:val="0"/>
          <w:numId w:val="41"/>
        </w:numPr>
        <w:spacing w:after="0"/>
        <w:jc w:val="both"/>
        <w:rPr>
          <w:rFonts w:ascii="Arial" w:eastAsia="Times New Roman" w:hAnsi="Arial" w:cs="Arial"/>
          <w:lang w:val="en-US"/>
        </w:rPr>
      </w:pPr>
      <w:r w:rsidRPr="005B1FB8">
        <w:rPr>
          <w:rFonts w:ascii="Arial" w:eastAsia="Times New Roman" w:hAnsi="Arial" w:cs="Arial"/>
          <w:lang w:val="en-US"/>
        </w:rPr>
        <w:t>Human Resources;</w:t>
      </w:r>
    </w:p>
    <w:p w14:paraId="189AD813" w14:textId="1AC65791" w:rsidR="009B4317" w:rsidRPr="005B1FB8" w:rsidRDefault="009B4317" w:rsidP="009B4317">
      <w:pPr>
        <w:pStyle w:val="ListParagraph"/>
        <w:numPr>
          <w:ilvl w:val="0"/>
          <w:numId w:val="41"/>
        </w:numPr>
        <w:spacing w:after="0"/>
        <w:jc w:val="both"/>
        <w:rPr>
          <w:rFonts w:ascii="Arial" w:eastAsia="Times New Roman" w:hAnsi="Arial" w:cs="Arial"/>
          <w:lang w:val="en-US"/>
        </w:rPr>
      </w:pPr>
      <w:r w:rsidRPr="005B1FB8">
        <w:rPr>
          <w:rFonts w:ascii="Arial" w:eastAsia="Times New Roman" w:hAnsi="Arial" w:cs="Arial"/>
          <w:lang w:val="en-US"/>
        </w:rPr>
        <w:t>Data Collection;</w:t>
      </w:r>
    </w:p>
    <w:p w14:paraId="461A1EA8" w14:textId="743300DA" w:rsidR="009B4317" w:rsidRPr="005B1FB8" w:rsidRDefault="009B4317" w:rsidP="009B4317">
      <w:pPr>
        <w:pStyle w:val="ListParagraph"/>
        <w:numPr>
          <w:ilvl w:val="0"/>
          <w:numId w:val="41"/>
        </w:numPr>
        <w:spacing w:after="0"/>
        <w:jc w:val="both"/>
        <w:rPr>
          <w:rFonts w:ascii="Arial" w:eastAsia="Times New Roman" w:hAnsi="Arial" w:cs="Arial"/>
          <w:lang w:val="en-US"/>
        </w:rPr>
      </w:pPr>
      <w:r w:rsidRPr="005B1FB8">
        <w:rPr>
          <w:rFonts w:ascii="Arial" w:eastAsia="Times New Roman" w:hAnsi="Arial" w:cs="Arial"/>
          <w:lang w:val="en-US"/>
        </w:rPr>
        <w:t>Analysis and Indicators;</w:t>
      </w:r>
    </w:p>
    <w:p w14:paraId="63B4B19D" w14:textId="1CD4F7DA" w:rsidR="009B4317" w:rsidRPr="005B1FB8" w:rsidRDefault="009B4317" w:rsidP="009B4317">
      <w:pPr>
        <w:pStyle w:val="ListParagraph"/>
        <w:numPr>
          <w:ilvl w:val="0"/>
          <w:numId w:val="41"/>
        </w:numPr>
        <w:spacing w:after="0"/>
        <w:jc w:val="both"/>
        <w:rPr>
          <w:rFonts w:ascii="Arial" w:eastAsia="Times New Roman" w:hAnsi="Arial" w:cs="Arial"/>
          <w:lang w:val="en-US"/>
        </w:rPr>
      </w:pPr>
      <w:r w:rsidRPr="005B1FB8">
        <w:rPr>
          <w:rFonts w:ascii="Arial" w:eastAsia="Times New Roman" w:hAnsi="Arial" w:cs="Arial"/>
          <w:lang w:val="en-US"/>
        </w:rPr>
        <w:t>IT infrastructure and systems; and</w:t>
      </w:r>
    </w:p>
    <w:p w14:paraId="31352DAE" w14:textId="25A105E3" w:rsidR="009B4317" w:rsidRPr="005B1FB8" w:rsidRDefault="009B4317" w:rsidP="009B4317">
      <w:pPr>
        <w:pStyle w:val="ListParagraph"/>
        <w:numPr>
          <w:ilvl w:val="0"/>
          <w:numId w:val="41"/>
        </w:numPr>
        <w:spacing w:after="0"/>
        <w:jc w:val="both"/>
        <w:rPr>
          <w:rFonts w:ascii="Arial" w:eastAsia="Times New Roman" w:hAnsi="Arial" w:cs="Arial"/>
          <w:lang w:val="en-US"/>
        </w:rPr>
      </w:pPr>
      <w:r w:rsidRPr="005B1FB8">
        <w:rPr>
          <w:rFonts w:ascii="Arial" w:eastAsia="Times New Roman" w:hAnsi="Arial" w:cs="Arial"/>
          <w:lang w:val="en-US"/>
        </w:rPr>
        <w:t>Methodologies</w:t>
      </w:r>
    </w:p>
    <w:p w14:paraId="02062A53" w14:textId="7F0827E4" w:rsidR="00C6315A" w:rsidRPr="005B1FB8" w:rsidRDefault="00C6315A" w:rsidP="005E3A6D">
      <w:pPr>
        <w:pStyle w:val="ListParagraph"/>
        <w:spacing w:after="0"/>
        <w:jc w:val="both"/>
        <w:rPr>
          <w:rFonts w:ascii="Arial" w:eastAsia="Times New Roman" w:hAnsi="Arial" w:cs="Arial"/>
          <w:lang w:val="en-US"/>
        </w:rPr>
      </w:pPr>
    </w:p>
    <w:p w14:paraId="76EF46BE" w14:textId="0FC16EF6" w:rsidR="0064734C" w:rsidRPr="005B1FB8" w:rsidRDefault="0064734C" w:rsidP="005E3A6D">
      <w:pPr>
        <w:pStyle w:val="ListParagraph"/>
        <w:spacing w:after="0"/>
        <w:jc w:val="both"/>
        <w:rPr>
          <w:rFonts w:ascii="Arial" w:eastAsia="Times New Roman" w:hAnsi="Arial" w:cs="Arial"/>
          <w:lang w:val="en-US"/>
        </w:rPr>
      </w:pPr>
      <w:r w:rsidRPr="005B1FB8">
        <w:rPr>
          <w:rFonts w:ascii="Arial" w:eastAsia="Times New Roman" w:hAnsi="Arial" w:cs="Arial"/>
          <w:lang w:val="en-US"/>
        </w:rPr>
        <w:t>The results of the study informed the priority activities to be included in the RSP for implementation. Post this exercise in 2020, the SADC Protocol on Statistics was approved by SADC Summit Head of States in August 2021. The instrument, through its Articles, elaborates explicitly on each dimension of strategic planning, data collection, methodologies, dissemination, reviews and others for each regional integration priority sectors</w:t>
      </w:r>
      <w:r w:rsidR="009B7D23" w:rsidRPr="005B1FB8">
        <w:rPr>
          <w:rFonts w:ascii="Arial" w:eastAsia="Times New Roman" w:hAnsi="Arial" w:cs="Arial"/>
          <w:lang w:val="en-US"/>
        </w:rPr>
        <w:t xml:space="preserve"> and was extensively used in the design of the RSP. </w:t>
      </w:r>
      <w:r w:rsidR="001C10D5" w:rsidRPr="005B1FB8">
        <w:rPr>
          <w:rFonts w:ascii="Arial" w:eastAsia="Times New Roman" w:hAnsi="Arial" w:cs="Arial"/>
          <w:lang w:val="en-US"/>
        </w:rPr>
        <w:t xml:space="preserve">At this point, there is need to develop a robust tool to </w:t>
      </w:r>
      <w:r w:rsidR="009521FB" w:rsidRPr="005B1FB8">
        <w:rPr>
          <w:rFonts w:ascii="Arial" w:eastAsia="Times New Roman" w:hAnsi="Arial" w:cs="Arial"/>
          <w:lang w:val="en-US"/>
        </w:rPr>
        <w:t xml:space="preserve">regularly </w:t>
      </w:r>
      <w:r w:rsidR="001C10D5" w:rsidRPr="005B1FB8">
        <w:rPr>
          <w:rFonts w:ascii="Arial" w:eastAsia="Times New Roman" w:hAnsi="Arial" w:cs="Arial"/>
          <w:lang w:val="en-US"/>
        </w:rPr>
        <w:t xml:space="preserve">monitor and assess the </w:t>
      </w:r>
      <w:r w:rsidR="009521FB" w:rsidRPr="005B1FB8">
        <w:rPr>
          <w:rFonts w:ascii="Arial" w:eastAsia="Times New Roman" w:hAnsi="Arial" w:cs="Arial"/>
          <w:lang w:val="en-US"/>
        </w:rPr>
        <w:t>implementation of the SADC Protocol on Statistics using similar approach/methodology used in the needs-assessment study of NSSs undertaken in 2020</w:t>
      </w:r>
      <w:r w:rsidR="00DE235B" w:rsidRPr="005B1FB8">
        <w:rPr>
          <w:rFonts w:ascii="Arial" w:eastAsia="Times New Roman" w:hAnsi="Arial" w:cs="Arial"/>
          <w:lang w:val="en-US"/>
        </w:rPr>
        <w:t xml:space="preserve"> with the objective to track the effectiveness of the RSP programme activities towards delivering impactful results</w:t>
      </w:r>
      <w:r w:rsidR="009521FB" w:rsidRPr="005B1FB8">
        <w:rPr>
          <w:rFonts w:ascii="Arial" w:eastAsia="Times New Roman" w:hAnsi="Arial" w:cs="Arial"/>
          <w:lang w:val="en-US"/>
        </w:rPr>
        <w:t xml:space="preserve">. </w:t>
      </w:r>
    </w:p>
    <w:p w14:paraId="0ACA9ADA" w14:textId="77777777" w:rsidR="00E13E49" w:rsidRPr="005B1FB8" w:rsidRDefault="00E13E49" w:rsidP="005E3A6D">
      <w:pPr>
        <w:pStyle w:val="ListParagraph"/>
        <w:spacing w:after="0"/>
        <w:jc w:val="both"/>
        <w:rPr>
          <w:rFonts w:ascii="Arial" w:eastAsia="Times New Roman" w:hAnsi="Arial" w:cs="Arial"/>
          <w:lang w:val="en-US"/>
        </w:rPr>
      </w:pPr>
    </w:p>
    <w:p w14:paraId="62217F67" w14:textId="77777777" w:rsidR="0064734C" w:rsidRPr="005B1FB8" w:rsidRDefault="0064734C" w:rsidP="005E3A6D">
      <w:pPr>
        <w:pStyle w:val="ListParagraph"/>
        <w:spacing w:after="0"/>
        <w:jc w:val="both"/>
        <w:rPr>
          <w:rFonts w:ascii="Arial" w:eastAsia="Times New Roman" w:hAnsi="Arial" w:cs="Arial"/>
          <w:lang w:val="en-US"/>
        </w:rPr>
      </w:pPr>
    </w:p>
    <w:p w14:paraId="4B84B35F" w14:textId="74ADD89D" w:rsidR="00312306" w:rsidRPr="005B1FB8" w:rsidRDefault="000E4517" w:rsidP="005E3A6D">
      <w:pPr>
        <w:pStyle w:val="Style1"/>
        <w:jc w:val="both"/>
        <w:rPr>
          <w:rFonts w:ascii="Arial" w:hAnsi="Arial" w:cs="Arial"/>
          <w:lang w:val="en-GB"/>
        </w:rPr>
      </w:pPr>
      <w:bookmarkStart w:id="6" w:name="_Toc167358362"/>
      <w:r w:rsidRPr="005B1FB8">
        <w:rPr>
          <w:rFonts w:ascii="Arial" w:hAnsi="Arial" w:cs="Arial"/>
          <w:lang w:val="en-GB"/>
        </w:rPr>
        <w:t>OBJECTIVES OF THE ASSIGNMENT</w:t>
      </w:r>
      <w:r w:rsidR="003B194C" w:rsidRPr="005B1FB8">
        <w:rPr>
          <w:rFonts w:ascii="Arial" w:hAnsi="Arial" w:cs="Arial"/>
          <w:lang w:val="en-GB"/>
        </w:rPr>
        <w:t xml:space="preserve"> AND EXPECTED RESULTS</w:t>
      </w:r>
      <w:bookmarkEnd w:id="6"/>
    </w:p>
    <w:p w14:paraId="3CE2127D" w14:textId="56F9C0AC" w:rsidR="002F60B3" w:rsidRPr="005B1FB8" w:rsidRDefault="000E4517" w:rsidP="005E3A6D">
      <w:pPr>
        <w:pStyle w:val="Style11"/>
        <w:jc w:val="both"/>
        <w:rPr>
          <w:rFonts w:ascii="Arial" w:hAnsi="Arial"/>
        </w:rPr>
      </w:pPr>
      <w:bookmarkStart w:id="7" w:name="_Toc167358363"/>
      <w:bookmarkStart w:id="8" w:name="_Hlk174000774"/>
      <w:r w:rsidRPr="005B1FB8">
        <w:rPr>
          <w:rFonts w:ascii="Arial" w:hAnsi="Arial"/>
        </w:rPr>
        <w:t>Overall objective</w:t>
      </w:r>
      <w:bookmarkEnd w:id="7"/>
    </w:p>
    <w:p w14:paraId="52F0E6F6" w14:textId="2F6EE016" w:rsidR="000E4517" w:rsidRPr="005B1FB8" w:rsidRDefault="005E3A6D" w:rsidP="005E3A6D">
      <w:pPr>
        <w:ind w:left="705"/>
        <w:jc w:val="both"/>
        <w:rPr>
          <w:rFonts w:ascii="Arial" w:hAnsi="Arial" w:cs="Arial"/>
        </w:rPr>
      </w:pPr>
      <w:r w:rsidRPr="005B1FB8">
        <w:rPr>
          <w:rFonts w:ascii="Arial" w:hAnsi="Arial" w:cs="Arial"/>
        </w:rPr>
        <w:t xml:space="preserve">The overall objective of this exercise is to </w:t>
      </w:r>
      <w:r w:rsidR="00CC279E" w:rsidRPr="005B1FB8">
        <w:rPr>
          <w:rFonts w:ascii="Arial" w:hAnsi="Arial" w:cs="Arial"/>
        </w:rPr>
        <w:t>ensure</w:t>
      </w:r>
      <w:r w:rsidR="00212F84" w:rsidRPr="005B1FB8">
        <w:rPr>
          <w:rFonts w:ascii="Arial" w:hAnsi="Arial" w:cs="Arial"/>
        </w:rPr>
        <w:t xml:space="preserve"> the implementation of the SADC RSDS through the provisions of the SADC Protocol on Statistics</w:t>
      </w:r>
      <w:r w:rsidR="00CC279E" w:rsidRPr="005B1FB8">
        <w:rPr>
          <w:rFonts w:ascii="Arial" w:hAnsi="Arial" w:cs="Arial"/>
        </w:rPr>
        <w:t xml:space="preserve"> </w:t>
      </w:r>
      <w:r w:rsidR="00F32DCE" w:rsidRPr="005B1FB8">
        <w:rPr>
          <w:rFonts w:ascii="Arial" w:hAnsi="Arial" w:cs="Arial"/>
        </w:rPr>
        <w:t>through monitoring and evaluation</w:t>
      </w:r>
      <w:r w:rsidR="006B1256" w:rsidRPr="005B1FB8">
        <w:rPr>
          <w:rFonts w:ascii="Arial" w:hAnsi="Arial" w:cs="Arial"/>
        </w:rPr>
        <w:t xml:space="preserve"> towards achieving impactful results</w:t>
      </w:r>
      <w:r w:rsidR="000E4517" w:rsidRPr="005B1FB8">
        <w:rPr>
          <w:rFonts w:ascii="Arial" w:hAnsi="Arial" w:cs="Arial"/>
        </w:rPr>
        <w:t xml:space="preserve">. </w:t>
      </w:r>
    </w:p>
    <w:p w14:paraId="16C22FA4" w14:textId="374EB395" w:rsidR="002F60B3" w:rsidRPr="005B1FB8" w:rsidRDefault="000E4517" w:rsidP="005E3A6D">
      <w:pPr>
        <w:pStyle w:val="Style11"/>
        <w:jc w:val="both"/>
        <w:rPr>
          <w:rFonts w:ascii="Arial" w:hAnsi="Arial"/>
        </w:rPr>
      </w:pPr>
      <w:bookmarkStart w:id="9" w:name="_Toc167358364"/>
      <w:r w:rsidRPr="005B1FB8">
        <w:rPr>
          <w:rFonts w:ascii="Arial" w:hAnsi="Arial"/>
        </w:rPr>
        <w:t>Specific objectives</w:t>
      </w:r>
      <w:bookmarkEnd w:id="9"/>
    </w:p>
    <w:p w14:paraId="68F77E4E" w14:textId="3EC89231" w:rsidR="00C64D69" w:rsidRPr="005B1FB8" w:rsidRDefault="005E3A6D" w:rsidP="005E3A6D">
      <w:pPr>
        <w:ind w:left="705"/>
        <w:jc w:val="both"/>
        <w:rPr>
          <w:rFonts w:ascii="Arial" w:hAnsi="Arial" w:cs="Arial"/>
        </w:rPr>
      </w:pPr>
      <w:r w:rsidRPr="005B1FB8">
        <w:rPr>
          <w:rFonts w:ascii="Arial" w:hAnsi="Arial" w:cs="Arial"/>
        </w:rPr>
        <w:t>The specific objective of the assignment is to</w:t>
      </w:r>
      <w:r w:rsidR="00B60B3F" w:rsidRPr="005B1FB8">
        <w:rPr>
          <w:rFonts w:ascii="Arial" w:hAnsi="Arial" w:cs="Arial"/>
        </w:rPr>
        <w:t xml:space="preserve"> </w:t>
      </w:r>
      <w:r w:rsidR="00AC38F1" w:rsidRPr="005B1FB8">
        <w:rPr>
          <w:rFonts w:ascii="Arial" w:hAnsi="Arial" w:cs="Arial"/>
        </w:rPr>
        <w:t>develop a tool to track and evaluate implementation of the SADC Protocol on Statistics</w:t>
      </w:r>
      <w:r w:rsidR="00C64D69" w:rsidRPr="005B1FB8">
        <w:rPr>
          <w:rFonts w:ascii="Arial" w:hAnsi="Arial" w:cs="Arial"/>
        </w:rPr>
        <w:t xml:space="preserve">. </w:t>
      </w:r>
      <w:r w:rsidR="00212F84" w:rsidRPr="005B1FB8">
        <w:rPr>
          <w:rFonts w:ascii="Arial" w:hAnsi="Arial" w:cs="Arial"/>
        </w:rPr>
        <w:t>In the process, it is required to establish baseline information/data and train Secretariat for sustainable implementation. Furthermore, the needs-assessment tool for evaluating statistical capacity for national statistical system has to be reviewed for improvement.</w:t>
      </w:r>
    </w:p>
    <w:p w14:paraId="7EF16933" w14:textId="0CBB6302" w:rsidR="003B194C" w:rsidRPr="005B1FB8" w:rsidRDefault="003B194C" w:rsidP="005E3A6D">
      <w:pPr>
        <w:pStyle w:val="Style11"/>
        <w:jc w:val="both"/>
        <w:rPr>
          <w:rFonts w:ascii="Arial" w:hAnsi="Arial"/>
        </w:rPr>
      </w:pPr>
      <w:bookmarkStart w:id="10" w:name="_Toc167358365"/>
      <w:bookmarkEnd w:id="8"/>
      <w:r w:rsidRPr="005B1FB8">
        <w:rPr>
          <w:rFonts w:ascii="Arial" w:hAnsi="Arial"/>
        </w:rPr>
        <w:t>Expected results</w:t>
      </w:r>
      <w:bookmarkEnd w:id="10"/>
    </w:p>
    <w:p w14:paraId="63CF1573" w14:textId="39584C71" w:rsidR="005E3A6D" w:rsidRPr="005B1FB8" w:rsidRDefault="005E3A6D" w:rsidP="005E6F8D">
      <w:pPr>
        <w:spacing w:after="0"/>
        <w:ind w:left="680"/>
        <w:jc w:val="both"/>
        <w:rPr>
          <w:rFonts w:ascii="Arial" w:hAnsi="Arial" w:cs="Arial"/>
        </w:rPr>
      </w:pPr>
      <w:r w:rsidRPr="005B1FB8">
        <w:rPr>
          <w:rFonts w:ascii="Arial" w:hAnsi="Arial" w:cs="Arial"/>
        </w:rPr>
        <w:t>The consultant is expected to achieve the following results in the following</w:t>
      </w:r>
      <w:r w:rsidR="005E6F8D" w:rsidRPr="005B1FB8">
        <w:rPr>
          <w:rFonts w:ascii="Arial" w:hAnsi="Arial" w:cs="Arial"/>
        </w:rPr>
        <w:t xml:space="preserve"> in delivery of the assignment</w:t>
      </w:r>
      <w:r w:rsidRPr="005B1FB8">
        <w:rPr>
          <w:rFonts w:ascii="Arial" w:hAnsi="Arial" w:cs="Arial"/>
        </w:rPr>
        <w:t>:</w:t>
      </w:r>
      <w:r w:rsidRPr="005B1FB8">
        <w:rPr>
          <w:rFonts w:ascii="Arial" w:hAnsi="Arial" w:cs="Arial"/>
        </w:rPr>
        <w:cr/>
      </w:r>
    </w:p>
    <w:p w14:paraId="1A76D8F0" w14:textId="4B9789BA" w:rsidR="005E3A6D" w:rsidRPr="005B1FB8" w:rsidRDefault="005E3A6D" w:rsidP="00CE3A9E">
      <w:pPr>
        <w:pStyle w:val="ListBullet"/>
      </w:pPr>
      <w:bookmarkStart w:id="11" w:name="_Hlk174000842"/>
      <w:r w:rsidRPr="005B1FB8">
        <w:t xml:space="preserve">Strengthened </w:t>
      </w:r>
      <w:r w:rsidR="00BD6724" w:rsidRPr="005B1FB8">
        <w:t>monitoring and evaluation</w:t>
      </w:r>
      <w:r w:rsidR="002A6F55" w:rsidRPr="005B1FB8">
        <w:t xml:space="preserve"> system</w:t>
      </w:r>
      <w:r w:rsidR="00BD6724" w:rsidRPr="005B1FB8">
        <w:t xml:space="preserve"> of SADC Regional Statistics programme</w:t>
      </w:r>
      <w:r w:rsidR="00084084" w:rsidRPr="005B1FB8">
        <w:t xml:space="preserve"> and the RSP activities</w:t>
      </w:r>
      <w:r w:rsidR="00C537DF" w:rsidRPr="005B1FB8">
        <w:t xml:space="preserve"> through development of the tool</w:t>
      </w:r>
      <w:r w:rsidRPr="005B1FB8">
        <w:t>;</w:t>
      </w:r>
    </w:p>
    <w:p w14:paraId="38CD90F5" w14:textId="09763298" w:rsidR="000207A6" w:rsidRPr="005B1FB8" w:rsidRDefault="000207A6" w:rsidP="00CE3A9E">
      <w:pPr>
        <w:pStyle w:val="ListBullet"/>
      </w:pPr>
      <w:r w:rsidRPr="005B1FB8">
        <w:lastRenderedPageBreak/>
        <w:t>Updated needs-assessment tool for evaluating statistical capacity of NSSs; and</w:t>
      </w:r>
    </w:p>
    <w:p w14:paraId="3173E6B6" w14:textId="56B9DE5B" w:rsidR="00C654BB" w:rsidRPr="005B1FB8" w:rsidRDefault="00084084" w:rsidP="00CE3A9E">
      <w:pPr>
        <w:pStyle w:val="ListBullet"/>
      </w:pPr>
      <w:r w:rsidRPr="005B1FB8">
        <w:t>Increased skills and knowledge of evaluation and reporting of SADC Secretariat and Project Implementation Units (PIUs)</w:t>
      </w:r>
      <w:r w:rsidR="00C537DF" w:rsidRPr="005B1FB8">
        <w:t xml:space="preserve"> through training.</w:t>
      </w:r>
    </w:p>
    <w:p w14:paraId="6DD2D0EE" w14:textId="334A9C55" w:rsidR="00B207F4" w:rsidRPr="005B1FB8" w:rsidRDefault="00C64D69" w:rsidP="005E3A6D">
      <w:pPr>
        <w:pStyle w:val="Style1"/>
        <w:jc w:val="both"/>
        <w:rPr>
          <w:rFonts w:ascii="Arial" w:hAnsi="Arial" w:cs="Arial"/>
          <w:lang w:val="en-GB"/>
        </w:rPr>
      </w:pPr>
      <w:bookmarkStart w:id="12" w:name="_Toc167358366"/>
      <w:bookmarkEnd w:id="11"/>
      <w:r w:rsidRPr="005B1FB8">
        <w:rPr>
          <w:rFonts w:ascii="Arial" w:hAnsi="Arial" w:cs="Arial"/>
          <w:lang w:val="en-GB"/>
        </w:rPr>
        <w:t>SCOPE OF WORK</w:t>
      </w:r>
      <w:bookmarkEnd w:id="12"/>
      <w:r w:rsidRPr="005B1FB8">
        <w:rPr>
          <w:rFonts w:ascii="Arial" w:hAnsi="Arial" w:cs="Arial"/>
          <w:lang w:val="en-GB"/>
        </w:rPr>
        <w:t xml:space="preserve"> </w:t>
      </w:r>
    </w:p>
    <w:p w14:paraId="4BA62AB4" w14:textId="23460484" w:rsidR="00271A2D" w:rsidRPr="005B1FB8" w:rsidRDefault="006149D9" w:rsidP="005E3A6D">
      <w:pPr>
        <w:pStyle w:val="Style11"/>
        <w:jc w:val="both"/>
        <w:rPr>
          <w:rFonts w:ascii="Arial" w:hAnsi="Arial"/>
        </w:rPr>
      </w:pPr>
      <w:bookmarkStart w:id="13" w:name="_Toc167358367"/>
      <w:r w:rsidRPr="005B1FB8">
        <w:rPr>
          <w:rFonts w:ascii="Arial" w:hAnsi="Arial"/>
        </w:rPr>
        <w:t>Scope of work</w:t>
      </w:r>
      <w:bookmarkEnd w:id="13"/>
    </w:p>
    <w:p w14:paraId="6C69809D" w14:textId="648AD5BD" w:rsidR="006149D9" w:rsidRPr="005B1FB8" w:rsidRDefault="005E3A6D" w:rsidP="005E3A6D">
      <w:pPr>
        <w:ind w:left="705"/>
        <w:jc w:val="both"/>
        <w:rPr>
          <w:rFonts w:ascii="Arial" w:hAnsi="Arial" w:cs="Arial"/>
        </w:rPr>
      </w:pPr>
      <w:r w:rsidRPr="005B1FB8">
        <w:rPr>
          <w:rFonts w:ascii="Arial" w:hAnsi="Arial" w:cs="Arial"/>
        </w:rPr>
        <w:t xml:space="preserve">This assignment primarily consists of </w:t>
      </w:r>
      <w:r w:rsidR="00677899" w:rsidRPr="005B1FB8">
        <w:rPr>
          <w:rFonts w:ascii="Arial" w:hAnsi="Arial" w:cs="Arial"/>
        </w:rPr>
        <w:t>developing a tool to capture/track and evaluate implementation of the SADC Protocol on Statistics</w:t>
      </w:r>
      <w:r w:rsidR="006149D9" w:rsidRPr="005B1FB8">
        <w:rPr>
          <w:rFonts w:ascii="Arial" w:hAnsi="Arial" w:cs="Arial"/>
        </w:rPr>
        <w:t>.</w:t>
      </w:r>
      <w:r w:rsidR="00677899" w:rsidRPr="005B1FB8">
        <w:rPr>
          <w:rFonts w:ascii="Arial" w:hAnsi="Arial" w:cs="Arial"/>
        </w:rPr>
        <w:t xml:space="preserve"> The tool </w:t>
      </w:r>
      <w:r w:rsidR="00A442AD" w:rsidRPr="005B1FB8">
        <w:rPr>
          <w:rFonts w:ascii="Arial" w:hAnsi="Arial" w:cs="Arial"/>
        </w:rPr>
        <w:t>must</w:t>
      </w:r>
      <w:r w:rsidR="00677899" w:rsidRPr="005B1FB8">
        <w:rPr>
          <w:rFonts w:ascii="Arial" w:hAnsi="Arial" w:cs="Arial"/>
        </w:rPr>
        <w:t xml:space="preserve"> </w:t>
      </w:r>
      <w:r w:rsidR="007F664D" w:rsidRPr="005B1FB8">
        <w:rPr>
          <w:rFonts w:ascii="Arial" w:hAnsi="Arial" w:cs="Arial"/>
        </w:rPr>
        <w:t>derive from</w:t>
      </w:r>
      <w:r w:rsidR="00677899" w:rsidRPr="005B1FB8">
        <w:rPr>
          <w:rFonts w:ascii="Arial" w:hAnsi="Arial" w:cs="Arial"/>
        </w:rPr>
        <w:t xml:space="preserve"> the </w:t>
      </w:r>
      <w:r w:rsidR="007F664D" w:rsidRPr="005B1FB8">
        <w:rPr>
          <w:rFonts w:ascii="Arial" w:hAnsi="Arial" w:cs="Arial"/>
        </w:rPr>
        <w:t xml:space="preserve">updated </w:t>
      </w:r>
      <w:r w:rsidR="00677899" w:rsidRPr="005B1FB8">
        <w:rPr>
          <w:rFonts w:ascii="Arial" w:hAnsi="Arial" w:cs="Arial"/>
        </w:rPr>
        <w:t>needs-assessment study of NSSs</w:t>
      </w:r>
      <w:r w:rsidR="00D87999" w:rsidRPr="005B1FB8">
        <w:rPr>
          <w:rFonts w:ascii="Arial" w:hAnsi="Arial" w:cs="Arial"/>
        </w:rPr>
        <w:t xml:space="preserve"> and provide additional required dimensions for each Article/sub-Article of the Protocol. In addition, the</w:t>
      </w:r>
      <w:r w:rsidR="007F664D" w:rsidRPr="005B1FB8">
        <w:rPr>
          <w:rFonts w:ascii="Arial" w:hAnsi="Arial" w:cs="Arial"/>
        </w:rPr>
        <w:t xml:space="preserve"> consultant is expected to </w:t>
      </w:r>
      <w:r w:rsidR="00D87999" w:rsidRPr="005B1FB8">
        <w:rPr>
          <w:rFonts w:ascii="Arial" w:hAnsi="Arial" w:cs="Arial"/>
        </w:rPr>
        <w:t xml:space="preserve">roll out training/capacity building to SADC Secretariat and PIUs of Member States for coordinating the capture of baseline information </w:t>
      </w:r>
      <w:r w:rsidR="00D61B23" w:rsidRPr="005B1FB8">
        <w:rPr>
          <w:rFonts w:ascii="Arial" w:hAnsi="Arial" w:cs="Arial"/>
        </w:rPr>
        <w:t>for</w:t>
      </w:r>
      <w:r w:rsidR="00D87999" w:rsidRPr="005B1FB8">
        <w:rPr>
          <w:rFonts w:ascii="Arial" w:hAnsi="Arial" w:cs="Arial"/>
        </w:rPr>
        <w:t xml:space="preserve"> an appropriate year (either 2023 or 2024) </w:t>
      </w:r>
      <w:r w:rsidR="00D61B23" w:rsidRPr="005B1FB8">
        <w:rPr>
          <w:rFonts w:ascii="Arial" w:hAnsi="Arial" w:cs="Arial"/>
        </w:rPr>
        <w:t xml:space="preserve">as a base </w:t>
      </w:r>
      <w:r w:rsidR="00D87999" w:rsidRPr="005B1FB8">
        <w:rPr>
          <w:rFonts w:ascii="Arial" w:hAnsi="Arial" w:cs="Arial"/>
        </w:rPr>
        <w:t xml:space="preserve">for </w:t>
      </w:r>
      <w:r w:rsidR="00D61B23" w:rsidRPr="005B1FB8">
        <w:rPr>
          <w:rFonts w:ascii="Arial" w:hAnsi="Arial" w:cs="Arial"/>
        </w:rPr>
        <w:t>regular</w:t>
      </w:r>
      <w:r w:rsidR="00D87999" w:rsidRPr="005B1FB8">
        <w:rPr>
          <w:rFonts w:ascii="Arial" w:hAnsi="Arial" w:cs="Arial"/>
        </w:rPr>
        <w:t xml:space="preserve"> monitoring and evaluation. </w:t>
      </w:r>
      <w:r w:rsidR="00A442AD" w:rsidRPr="005B1FB8">
        <w:rPr>
          <w:rFonts w:ascii="Arial" w:hAnsi="Arial" w:cs="Arial"/>
        </w:rPr>
        <w:t>Approach/methodology for stipulating the ranking scaled to generate scores and aggregat</w:t>
      </w:r>
      <w:r w:rsidR="00E56F0F" w:rsidRPr="005B1FB8">
        <w:rPr>
          <w:rFonts w:ascii="Arial" w:hAnsi="Arial" w:cs="Arial"/>
        </w:rPr>
        <w:t>ion has to be explained in the process.</w:t>
      </w:r>
      <w:r w:rsidR="001553D2" w:rsidRPr="005B1FB8">
        <w:rPr>
          <w:rFonts w:ascii="Arial" w:hAnsi="Arial" w:cs="Arial"/>
        </w:rPr>
        <w:t xml:space="preserve"> The process also requires </w:t>
      </w:r>
      <w:r w:rsidR="00C93E45" w:rsidRPr="005B1FB8">
        <w:rPr>
          <w:rFonts w:ascii="Arial" w:hAnsi="Arial" w:cs="Arial"/>
        </w:rPr>
        <w:t xml:space="preserve">agreeing on </w:t>
      </w:r>
      <w:r w:rsidR="001553D2" w:rsidRPr="005B1FB8">
        <w:rPr>
          <w:rFonts w:ascii="Arial" w:hAnsi="Arial" w:cs="Arial"/>
        </w:rPr>
        <w:t xml:space="preserve">the </w:t>
      </w:r>
      <w:r w:rsidR="00D61B23" w:rsidRPr="005B1FB8">
        <w:rPr>
          <w:rFonts w:ascii="Arial" w:hAnsi="Arial" w:cs="Arial"/>
        </w:rPr>
        <w:t xml:space="preserve">extent of necessary </w:t>
      </w:r>
      <w:r w:rsidR="001553D2" w:rsidRPr="005B1FB8">
        <w:rPr>
          <w:rFonts w:ascii="Arial" w:hAnsi="Arial" w:cs="Arial"/>
        </w:rPr>
        <w:t xml:space="preserve">detailed information on each Protocol Article </w:t>
      </w:r>
      <w:r w:rsidR="00D61B23" w:rsidRPr="005B1FB8">
        <w:rPr>
          <w:rFonts w:ascii="Arial" w:hAnsi="Arial" w:cs="Arial"/>
        </w:rPr>
        <w:t>for rating process.</w:t>
      </w:r>
    </w:p>
    <w:p w14:paraId="5B72238D" w14:textId="77777777" w:rsidR="00641B66" w:rsidRPr="005B1FB8" w:rsidRDefault="00641B66" w:rsidP="005E3A6D">
      <w:pPr>
        <w:ind w:left="705"/>
        <w:jc w:val="both"/>
        <w:rPr>
          <w:rFonts w:ascii="Arial" w:hAnsi="Arial" w:cs="Arial"/>
        </w:rPr>
      </w:pPr>
    </w:p>
    <w:p w14:paraId="1C011052" w14:textId="6E44C3FA" w:rsidR="006149D9" w:rsidRPr="005B1FB8" w:rsidRDefault="006149D9" w:rsidP="005E3A6D">
      <w:pPr>
        <w:pStyle w:val="Style11"/>
        <w:jc w:val="both"/>
        <w:rPr>
          <w:rFonts w:ascii="Arial" w:hAnsi="Arial"/>
        </w:rPr>
      </w:pPr>
      <w:bookmarkStart w:id="14" w:name="_Toc167358368"/>
      <w:r w:rsidRPr="005B1FB8">
        <w:rPr>
          <w:rFonts w:ascii="Arial" w:hAnsi="Arial"/>
        </w:rPr>
        <w:t>Geographical area to be covered</w:t>
      </w:r>
      <w:bookmarkEnd w:id="14"/>
    </w:p>
    <w:p w14:paraId="21BFD3EF" w14:textId="083E52EC" w:rsidR="006149D9" w:rsidRPr="005B1FB8" w:rsidRDefault="005E3A6D" w:rsidP="005E3A6D">
      <w:pPr>
        <w:ind w:left="705"/>
        <w:jc w:val="both"/>
        <w:rPr>
          <w:rFonts w:ascii="Arial" w:hAnsi="Arial" w:cs="Arial"/>
        </w:rPr>
      </w:pPr>
      <w:r w:rsidRPr="005B1FB8">
        <w:rPr>
          <w:rFonts w:ascii="Arial" w:hAnsi="Arial" w:cs="Arial"/>
        </w:rPr>
        <w:t xml:space="preserve">The assignment will be </w:t>
      </w:r>
      <w:r w:rsidR="00AD38B0" w:rsidRPr="005B1FB8">
        <w:rPr>
          <w:rFonts w:ascii="Arial" w:hAnsi="Arial" w:cs="Arial"/>
        </w:rPr>
        <w:t xml:space="preserve">home-based for the development of the tool whilst it will require traveling </w:t>
      </w:r>
      <w:r w:rsidR="008677D2" w:rsidRPr="005B1FB8">
        <w:rPr>
          <w:rFonts w:ascii="Arial" w:hAnsi="Arial" w:cs="Arial"/>
        </w:rPr>
        <w:t>to one Member State for training.</w:t>
      </w:r>
    </w:p>
    <w:p w14:paraId="59FFD9A3" w14:textId="77777777" w:rsidR="00641B66" w:rsidRPr="005B1FB8" w:rsidRDefault="00641B66" w:rsidP="005E3A6D">
      <w:pPr>
        <w:ind w:left="705"/>
        <w:jc w:val="both"/>
        <w:rPr>
          <w:rFonts w:ascii="Arial" w:hAnsi="Arial" w:cs="Arial"/>
        </w:rPr>
      </w:pPr>
    </w:p>
    <w:p w14:paraId="5CA507AC" w14:textId="07C3C034" w:rsidR="006149D9" w:rsidRPr="005B1FB8" w:rsidRDefault="006149D9" w:rsidP="005E3A6D">
      <w:pPr>
        <w:pStyle w:val="Style11"/>
        <w:jc w:val="both"/>
        <w:rPr>
          <w:rFonts w:ascii="Arial" w:hAnsi="Arial"/>
        </w:rPr>
      </w:pPr>
      <w:bookmarkStart w:id="15" w:name="_Toc167358369"/>
      <w:r w:rsidRPr="005B1FB8">
        <w:rPr>
          <w:rFonts w:ascii="Arial" w:hAnsi="Arial"/>
        </w:rPr>
        <w:t>Target groups</w:t>
      </w:r>
      <w:bookmarkEnd w:id="15"/>
    </w:p>
    <w:p w14:paraId="574869A0" w14:textId="43AD03C8" w:rsidR="006149D9" w:rsidRPr="005B1FB8" w:rsidRDefault="005E3A6D" w:rsidP="005E3A6D">
      <w:pPr>
        <w:ind w:left="705"/>
        <w:jc w:val="both"/>
        <w:rPr>
          <w:rFonts w:ascii="Arial" w:hAnsi="Arial" w:cs="Arial"/>
        </w:rPr>
      </w:pPr>
      <w:r w:rsidRPr="005B1FB8">
        <w:rPr>
          <w:rFonts w:ascii="Arial" w:hAnsi="Arial" w:cs="Arial"/>
        </w:rPr>
        <w:t xml:space="preserve">This consultancy </w:t>
      </w:r>
      <w:r w:rsidR="00166975" w:rsidRPr="005B1FB8">
        <w:rPr>
          <w:rFonts w:ascii="Arial" w:hAnsi="Arial" w:cs="Arial"/>
        </w:rPr>
        <w:t xml:space="preserve">target group </w:t>
      </w:r>
      <w:r w:rsidR="00CE3A9E" w:rsidRPr="005B1FB8">
        <w:rPr>
          <w:rFonts w:ascii="Arial" w:hAnsi="Arial" w:cs="Arial"/>
        </w:rPr>
        <w:t xml:space="preserve">is directly to </w:t>
      </w:r>
      <w:r w:rsidR="008062A6" w:rsidRPr="005B1FB8">
        <w:rPr>
          <w:rFonts w:ascii="Arial" w:hAnsi="Arial" w:cs="Arial"/>
        </w:rPr>
        <w:t>SADC Secretariat</w:t>
      </w:r>
      <w:r w:rsidR="006149D9" w:rsidRPr="005B1FB8">
        <w:rPr>
          <w:rFonts w:ascii="Arial" w:hAnsi="Arial" w:cs="Arial"/>
        </w:rPr>
        <w:t>.</w:t>
      </w:r>
    </w:p>
    <w:p w14:paraId="11F7551D" w14:textId="77777777" w:rsidR="00641B66" w:rsidRPr="005B1FB8" w:rsidRDefault="00641B66" w:rsidP="005E3A6D">
      <w:pPr>
        <w:ind w:left="705"/>
        <w:jc w:val="both"/>
        <w:rPr>
          <w:rFonts w:ascii="Arial" w:hAnsi="Arial" w:cs="Arial"/>
        </w:rPr>
      </w:pPr>
    </w:p>
    <w:p w14:paraId="59317AE7" w14:textId="135B7B47" w:rsidR="00FB0187" w:rsidRPr="005B1FB8" w:rsidRDefault="00FB0187" w:rsidP="005E3A6D">
      <w:pPr>
        <w:pStyle w:val="Style11"/>
        <w:jc w:val="both"/>
        <w:rPr>
          <w:rFonts w:ascii="Arial" w:hAnsi="Arial"/>
        </w:rPr>
      </w:pPr>
      <w:bookmarkStart w:id="16" w:name="_Toc167358370"/>
      <w:r w:rsidRPr="005B1FB8">
        <w:rPr>
          <w:rFonts w:ascii="Arial" w:hAnsi="Arial"/>
        </w:rPr>
        <w:t>Specific work</w:t>
      </w:r>
      <w:bookmarkEnd w:id="16"/>
    </w:p>
    <w:p w14:paraId="3794FB7B" w14:textId="6980695C" w:rsidR="002F1570" w:rsidRPr="005B1FB8" w:rsidRDefault="002F1570" w:rsidP="002F1570">
      <w:pPr>
        <w:pStyle w:val="Style11"/>
        <w:numPr>
          <w:ilvl w:val="0"/>
          <w:numId w:val="0"/>
        </w:numPr>
        <w:ind w:left="680"/>
        <w:jc w:val="both"/>
        <w:rPr>
          <w:rFonts w:ascii="Arial" w:hAnsi="Arial"/>
        </w:rPr>
      </w:pPr>
    </w:p>
    <w:p w14:paraId="7E56D9CA" w14:textId="32F53C97" w:rsidR="002F1570" w:rsidRPr="005B1FB8" w:rsidRDefault="00140474" w:rsidP="00515120">
      <w:pPr>
        <w:ind w:left="705"/>
        <w:jc w:val="both"/>
        <w:rPr>
          <w:rFonts w:ascii="Arial" w:hAnsi="Arial" w:cs="Arial"/>
        </w:rPr>
      </w:pPr>
      <w:r w:rsidRPr="005B1FB8">
        <w:rPr>
          <w:rFonts w:ascii="Arial" w:hAnsi="Arial" w:cs="Arial"/>
        </w:rPr>
        <w:t>In the process of developing the tool for evaluating the SADC Protocol on Statistics, the consultant is expected to undertake the following tasks amongst others:</w:t>
      </w:r>
    </w:p>
    <w:p w14:paraId="1452F09E" w14:textId="062A1C92" w:rsidR="00107410" w:rsidRPr="005B1FB8" w:rsidRDefault="000B7C97" w:rsidP="001B7DDE">
      <w:pPr>
        <w:pStyle w:val="ListParagraph"/>
        <w:numPr>
          <w:ilvl w:val="0"/>
          <w:numId w:val="43"/>
        </w:numPr>
        <w:jc w:val="both"/>
        <w:rPr>
          <w:rFonts w:ascii="Arial" w:hAnsi="Arial" w:cs="Arial"/>
          <w:lang w:val="en-ZA"/>
        </w:rPr>
      </w:pPr>
      <w:bookmarkStart w:id="17" w:name="_Hlk167357852"/>
      <w:r w:rsidRPr="005B1FB8">
        <w:rPr>
          <w:rFonts w:ascii="Arial" w:hAnsi="Arial" w:cs="Arial"/>
          <w:lang w:val="en-ZA"/>
        </w:rPr>
        <w:t>Review the approach/methodology of the needs-assessment study and propose appropriate</w:t>
      </w:r>
      <w:r w:rsidR="00992E36" w:rsidRPr="005B1FB8">
        <w:rPr>
          <w:rFonts w:ascii="Arial" w:hAnsi="Arial" w:cs="Arial"/>
          <w:lang w:val="en-ZA"/>
        </w:rPr>
        <w:t xml:space="preserve"> methodology</w:t>
      </w:r>
      <w:r w:rsidRPr="005B1FB8">
        <w:rPr>
          <w:rFonts w:ascii="Arial" w:hAnsi="Arial" w:cs="Arial"/>
          <w:lang w:val="en-ZA"/>
        </w:rPr>
        <w:t xml:space="preserve"> for implementing </w:t>
      </w:r>
      <w:r w:rsidR="00992E36" w:rsidRPr="005B1FB8">
        <w:rPr>
          <w:rFonts w:ascii="Arial" w:hAnsi="Arial" w:cs="Arial"/>
          <w:lang w:val="en-ZA"/>
        </w:rPr>
        <w:t xml:space="preserve">in </w:t>
      </w:r>
      <w:r w:rsidRPr="005B1FB8">
        <w:rPr>
          <w:rFonts w:ascii="Arial" w:hAnsi="Arial" w:cs="Arial"/>
          <w:lang w:val="en-ZA"/>
        </w:rPr>
        <w:t>this assignment;</w:t>
      </w:r>
    </w:p>
    <w:p w14:paraId="228F84A1" w14:textId="7687EF15" w:rsidR="000B7C97" w:rsidRPr="005B1FB8" w:rsidRDefault="000B7C97" w:rsidP="001B7DDE">
      <w:pPr>
        <w:pStyle w:val="ListParagraph"/>
        <w:numPr>
          <w:ilvl w:val="0"/>
          <w:numId w:val="43"/>
        </w:numPr>
        <w:jc w:val="both"/>
        <w:rPr>
          <w:rFonts w:ascii="Arial" w:hAnsi="Arial" w:cs="Arial"/>
          <w:lang w:val="en-ZA"/>
        </w:rPr>
      </w:pPr>
      <w:r w:rsidRPr="005B1FB8">
        <w:rPr>
          <w:rFonts w:ascii="Arial" w:hAnsi="Arial" w:cs="Arial"/>
          <w:lang w:val="en-ZA"/>
        </w:rPr>
        <w:t xml:space="preserve">Undertake a mapping exercise of relevant dimensions of the needs-assessment study for inclusion </w:t>
      </w:r>
      <w:r w:rsidR="009E282C" w:rsidRPr="005B1FB8">
        <w:rPr>
          <w:rFonts w:ascii="Arial" w:hAnsi="Arial" w:cs="Arial"/>
          <w:lang w:val="en-ZA"/>
        </w:rPr>
        <w:t>in relevant Article of the Protocol</w:t>
      </w:r>
      <w:r w:rsidRPr="005B1FB8">
        <w:rPr>
          <w:rFonts w:ascii="Arial" w:hAnsi="Arial" w:cs="Arial"/>
          <w:lang w:val="en-ZA"/>
        </w:rPr>
        <w:t>;</w:t>
      </w:r>
    </w:p>
    <w:p w14:paraId="5AFF3D1C" w14:textId="3FE3B6FE" w:rsidR="00DB3602" w:rsidRPr="005B1FB8" w:rsidRDefault="009E282C" w:rsidP="001B7DDE">
      <w:pPr>
        <w:pStyle w:val="ListParagraph"/>
        <w:numPr>
          <w:ilvl w:val="0"/>
          <w:numId w:val="43"/>
        </w:numPr>
        <w:jc w:val="both"/>
        <w:rPr>
          <w:rFonts w:ascii="Arial" w:hAnsi="Arial" w:cs="Arial"/>
          <w:lang w:val="en-ZA"/>
        </w:rPr>
      </w:pPr>
      <w:r w:rsidRPr="005B1FB8">
        <w:rPr>
          <w:rFonts w:ascii="Arial" w:hAnsi="Arial" w:cs="Arial"/>
          <w:lang w:val="en-ZA"/>
        </w:rPr>
        <w:t xml:space="preserve">Develop necessary sub-dimensions in each Article of the Protocol </w:t>
      </w:r>
      <w:r w:rsidR="00DB3602" w:rsidRPr="005B1FB8">
        <w:rPr>
          <w:rFonts w:ascii="Arial" w:hAnsi="Arial" w:cs="Arial"/>
          <w:lang w:val="en-ZA"/>
        </w:rPr>
        <w:t>relevant to ensure monitoring and evaluation of regional statistics programmes and the RSP</w:t>
      </w:r>
      <w:r w:rsidR="005F1979" w:rsidRPr="005B1FB8">
        <w:rPr>
          <w:rFonts w:ascii="Arial" w:hAnsi="Arial" w:cs="Arial"/>
          <w:lang w:val="en-ZA"/>
        </w:rPr>
        <w:t xml:space="preserve"> </w:t>
      </w:r>
      <w:bookmarkEnd w:id="17"/>
      <w:r w:rsidR="005F1979" w:rsidRPr="005B1FB8">
        <w:rPr>
          <w:rFonts w:ascii="Arial" w:hAnsi="Arial" w:cs="Arial"/>
          <w:lang w:val="en-ZA"/>
        </w:rPr>
        <w:t>activities</w:t>
      </w:r>
      <w:r w:rsidR="00DB3602" w:rsidRPr="005B1FB8">
        <w:rPr>
          <w:rFonts w:ascii="Arial" w:hAnsi="Arial" w:cs="Arial"/>
          <w:lang w:val="en-ZA"/>
        </w:rPr>
        <w:t>;</w:t>
      </w:r>
    </w:p>
    <w:p w14:paraId="57EC008C" w14:textId="6912EA2C" w:rsidR="009E282C" w:rsidRPr="005B1FB8" w:rsidRDefault="0048020E" w:rsidP="001B7DDE">
      <w:pPr>
        <w:pStyle w:val="ListParagraph"/>
        <w:numPr>
          <w:ilvl w:val="0"/>
          <w:numId w:val="43"/>
        </w:numPr>
        <w:jc w:val="both"/>
        <w:rPr>
          <w:rFonts w:ascii="Arial" w:hAnsi="Arial" w:cs="Arial"/>
          <w:lang w:val="en-ZA"/>
        </w:rPr>
      </w:pPr>
      <w:r w:rsidRPr="005B1FB8">
        <w:rPr>
          <w:rFonts w:ascii="Arial" w:hAnsi="Arial" w:cs="Arial"/>
          <w:lang w:val="en-ZA"/>
        </w:rPr>
        <w:t xml:space="preserve">Produce a report highlighting the </w:t>
      </w:r>
      <w:r w:rsidR="00A60BF7" w:rsidRPr="005B1FB8">
        <w:rPr>
          <w:rFonts w:ascii="Arial" w:hAnsi="Arial" w:cs="Arial"/>
          <w:lang w:val="en-ZA"/>
        </w:rPr>
        <w:t>approach/methodology, assumptions and all aspects for successful use of the tool;</w:t>
      </w:r>
    </w:p>
    <w:p w14:paraId="4A17263E" w14:textId="43E31CD2" w:rsidR="00A60BF7" w:rsidRPr="005B1FB8" w:rsidRDefault="00A60BF7" w:rsidP="001B7DDE">
      <w:pPr>
        <w:pStyle w:val="ListParagraph"/>
        <w:numPr>
          <w:ilvl w:val="0"/>
          <w:numId w:val="43"/>
        </w:numPr>
        <w:jc w:val="both"/>
        <w:rPr>
          <w:rFonts w:ascii="Arial" w:hAnsi="Arial" w:cs="Arial"/>
          <w:lang w:val="en-ZA"/>
        </w:rPr>
      </w:pPr>
      <w:r w:rsidRPr="005B1FB8">
        <w:rPr>
          <w:rFonts w:ascii="Arial" w:hAnsi="Arial" w:cs="Arial"/>
          <w:lang w:val="en-ZA"/>
        </w:rPr>
        <w:t>Undertake training for PIUs of SADC Secretariat and Member States for coordinating and capturing the requisite information from the tool for the base year</w:t>
      </w:r>
      <w:r w:rsidR="002457D8" w:rsidRPr="005B1FB8">
        <w:rPr>
          <w:rFonts w:ascii="Arial" w:hAnsi="Arial" w:cs="Arial"/>
          <w:lang w:val="en-ZA"/>
        </w:rPr>
        <w:t xml:space="preserve"> and on a regular basis</w:t>
      </w:r>
      <w:r w:rsidRPr="005B1FB8">
        <w:rPr>
          <w:rFonts w:ascii="Arial" w:hAnsi="Arial" w:cs="Arial"/>
          <w:lang w:val="en-ZA"/>
        </w:rPr>
        <w:t>;</w:t>
      </w:r>
    </w:p>
    <w:p w14:paraId="62ECCBC7" w14:textId="520F0784" w:rsidR="002457D8" w:rsidRPr="005B1FB8" w:rsidRDefault="002457D8" w:rsidP="001B7DDE">
      <w:pPr>
        <w:pStyle w:val="ListParagraph"/>
        <w:numPr>
          <w:ilvl w:val="0"/>
          <w:numId w:val="43"/>
        </w:numPr>
        <w:jc w:val="both"/>
        <w:rPr>
          <w:rFonts w:ascii="Arial" w:hAnsi="Arial" w:cs="Arial"/>
          <w:lang w:val="en-ZA"/>
        </w:rPr>
      </w:pPr>
      <w:r w:rsidRPr="005B1FB8">
        <w:rPr>
          <w:rFonts w:ascii="Arial" w:hAnsi="Arial" w:cs="Arial"/>
          <w:lang w:val="en-ZA"/>
        </w:rPr>
        <w:lastRenderedPageBreak/>
        <w:t>Produce a workshop report on the training.</w:t>
      </w:r>
    </w:p>
    <w:p w14:paraId="342F372E" w14:textId="3ADC5D8B" w:rsidR="001B7DDE" w:rsidRPr="005B1FB8" w:rsidRDefault="001B7DDE" w:rsidP="001B7DDE">
      <w:pPr>
        <w:jc w:val="both"/>
        <w:rPr>
          <w:rFonts w:ascii="Arial" w:hAnsi="Arial" w:cs="Arial"/>
          <w:lang w:val="en-ZA"/>
        </w:rPr>
      </w:pPr>
    </w:p>
    <w:p w14:paraId="66B6373D" w14:textId="5A8D6CEE" w:rsidR="00A1144E" w:rsidRPr="005B1FB8" w:rsidRDefault="00A1144E" w:rsidP="005E3A6D">
      <w:pPr>
        <w:pStyle w:val="Style1"/>
        <w:jc w:val="both"/>
        <w:rPr>
          <w:rFonts w:ascii="Arial" w:hAnsi="Arial" w:cs="Arial"/>
          <w:lang w:val="en-GB"/>
        </w:rPr>
      </w:pPr>
      <w:bookmarkStart w:id="18" w:name="_Toc167358371"/>
      <w:r w:rsidRPr="005B1FB8">
        <w:rPr>
          <w:rFonts w:ascii="Arial" w:hAnsi="Arial" w:cs="Arial"/>
          <w:lang w:val="en-GB"/>
        </w:rPr>
        <w:t>QUALIFICATION AND EXPERIENCE REQUIREMENTS</w:t>
      </w:r>
      <w:bookmarkEnd w:id="18"/>
      <w:r w:rsidRPr="005B1FB8">
        <w:rPr>
          <w:rFonts w:ascii="Arial" w:hAnsi="Arial" w:cs="Arial"/>
          <w:lang w:val="en-GB"/>
        </w:rPr>
        <w:t xml:space="preserve"> </w:t>
      </w:r>
    </w:p>
    <w:p w14:paraId="213DFAD6" w14:textId="72709D7F" w:rsidR="00A1144E" w:rsidRPr="005B1FB8" w:rsidRDefault="005E3A6D" w:rsidP="005E3A6D">
      <w:pPr>
        <w:ind w:left="705"/>
        <w:jc w:val="both"/>
        <w:rPr>
          <w:rFonts w:ascii="Arial" w:hAnsi="Arial" w:cs="Arial"/>
        </w:rPr>
      </w:pPr>
      <w:bookmarkStart w:id="19" w:name="_Hlk174000967"/>
      <w:r w:rsidRPr="005B1FB8">
        <w:rPr>
          <w:rFonts w:ascii="Arial" w:hAnsi="Arial" w:cs="Arial"/>
        </w:rPr>
        <w:t>This assignment is expected to be carried out by an individual consultant.  The specific profile is provided below</w:t>
      </w:r>
      <w:r w:rsidR="00A1144E" w:rsidRPr="005B1FB8">
        <w:rPr>
          <w:rFonts w:ascii="Arial" w:hAnsi="Arial" w:cs="Arial"/>
        </w:rPr>
        <w:t>:</w:t>
      </w:r>
    </w:p>
    <w:bookmarkEnd w:id="19"/>
    <w:p w14:paraId="61CCA168" w14:textId="77777777" w:rsidR="00A1144E" w:rsidRPr="005B1FB8" w:rsidRDefault="00A1144E" w:rsidP="005E3A6D">
      <w:pPr>
        <w:pStyle w:val="NoSpacing"/>
        <w:spacing w:line="276" w:lineRule="auto"/>
        <w:jc w:val="both"/>
        <w:rPr>
          <w:rFonts w:ascii="Arial" w:hAnsi="Arial" w:cs="Arial"/>
          <w:b/>
        </w:rPr>
      </w:pPr>
    </w:p>
    <w:p w14:paraId="0258FF6E" w14:textId="77777777" w:rsidR="00A1144E" w:rsidRPr="005B1FB8" w:rsidRDefault="00A1144E" w:rsidP="005E3A6D">
      <w:pPr>
        <w:tabs>
          <w:tab w:val="left" w:pos="1134"/>
        </w:tabs>
        <w:ind w:left="705"/>
        <w:jc w:val="both"/>
        <w:rPr>
          <w:rFonts w:ascii="Arial" w:hAnsi="Arial" w:cs="Arial"/>
          <w:b/>
        </w:rPr>
      </w:pPr>
      <w:r w:rsidRPr="005B1FB8">
        <w:rPr>
          <w:rFonts w:ascii="Arial" w:hAnsi="Arial" w:cs="Arial"/>
          <w:b/>
        </w:rPr>
        <w:t>Qualifications and Skills</w:t>
      </w:r>
    </w:p>
    <w:p w14:paraId="682A6784" w14:textId="743DE7AC" w:rsidR="005E3A6D" w:rsidRPr="005B1FB8"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bookmarkStart w:id="20" w:name="_Hlk174000949"/>
      <w:r w:rsidRPr="005B1FB8">
        <w:rPr>
          <w:rFonts w:ascii="Arial" w:eastAsia="Times New Roman" w:hAnsi="Arial" w:cs="Arial"/>
          <w:lang w:val="en-US"/>
        </w:rPr>
        <w:t>A minimum of a Degree in statistics, economics or related field. A Masters degree shall be an advantage.</w:t>
      </w:r>
    </w:p>
    <w:p w14:paraId="4426CC86" w14:textId="77777777" w:rsidR="005E3A6D" w:rsidRPr="005B1FB8"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5B1FB8">
        <w:rPr>
          <w:rFonts w:ascii="Arial" w:eastAsia="Times New Roman" w:hAnsi="Arial" w:cs="Arial"/>
          <w:lang w:val="en-US"/>
        </w:rPr>
        <w:t>Written and oral fluency in the English language is essential.  Knowledge of French and Portuguese would be an asset.</w:t>
      </w:r>
    </w:p>
    <w:p w14:paraId="1F811828" w14:textId="77777777" w:rsidR="005E3A6D" w:rsidRPr="005B1FB8"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5B1FB8">
        <w:rPr>
          <w:rFonts w:ascii="Arial" w:eastAsia="Times New Roman" w:hAnsi="Arial" w:cs="Arial"/>
          <w:lang w:val="en-US"/>
        </w:rPr>
        <w:t xml:space="preserve">Excellent oral and written communication, analytical, presentation and report writing skills in English Language.  </w:t>
      </w:r>
    </w:p>
    <w:p w14:paraId="36888A74" w14:textId="77777777" w:rsidR="005E3A6D" w:rsidRPr="005B1FB8"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5B1FB8">
        <w:rPr>
          <w:rFonts w:ascii="Arial" w:eastAsia="Times New Roman" w:hAnsi="Arial" w:cs="Arial"/>
          <w:lang w:val="en-US"/>
        </w:rPr>
        <w:t xml:space="preserve">Excellent time management and organizational skills to prioritize workload and deliver needful during the training week. </w:t>
      </w:r>
    </w:p>
    <w:bookmarkEnd w:id="20"/>
    <w:p w14:paraId="453A5E27" w14:textId="63D11AB7" w:rsidR="00A1144E" w:rsidRPr="005B1FB8" w:rsidRDefault="00A1144E" w:rsidP="005E3A6D">
      <w:pPr>
        <w:tabs>
          <w:tab w:val="left" w:pos="990"/>
        </w:tabs>
        <w:spacing w:after="120" w:line="240" w:lineRule="auto"/>
        <w:jc w:val="both"/>
        <w:rPr>
          <w:rFonts w:ascii="Arial" w:hAnsi="Arial" w:cs="Arial"/>
        </w:rPr>
      </w:pPr>
      <w:r w:rsidRPr="005B1FB8">
        <w:rPr>
          <w:rFonts w:ascii="Arial" w:hAnsi="Arial" w:cs="Arial"/>
        </w:rPr>
        <w:t xml:space="preserve"> </w:t>
      </w:r>
    </w:p>
    <w:p w14:paraId="4E01796E" w14:textId="77777777" w:rsidR="00A1144E" w:rsidRPr="005B1FB8" w:rsidRDefault="00A1144E" w:rsidP="005E3A6D">
      <w:pPr>
        <w:tabs>
          <w:tab w:val="left" w:pos="1134"/>
        </w:tabs>
        <w:ind w:left="705"/>
        <w:jc w:val="both"/>
        <w:rPr>
          <w:rFonts w:ascii="Arial" w:hAnsi="Arial" w:cs="Arial"/>
          <w:b/>
        </w:rPr>
      </w:pPr>
      <w:r w:rsidRPr="005B1FB8">
        <w:rPr>
          <w:rFonts w:ascii="Arial" w:hAnsi="Arial" w:cs="Arial"/>
          <w:b/>
        </w:rPr>
        <w:t>General Professional Experience</w:t>
      </w:r>
    </w:p>
    <w:p w14:paraId="299C481B" w14:textId="3F844B51" w:rsidR="00A1144E" w:rsidRPr="005B1FB8" w:rsidRDefault="00607BD4" w:rsidP="00607BD4">
      <w:pPr>
        <w:numPr>
          <w:ilvl w:val="1"/>
          <w:numId w:val="39"/>
        </w:numPr>
        <w:tabs>
          <w:tab w:val="left" w:pos="900"/>
        </w:tabs>
        <w:spacing w:after="120" w:line="240" w:lineRule="auto"/>
        <w:ind w:left="1134" w:hanging="420"/>
        <w:jc w:val="both"/>
        <w:rPr>
          <w:rFonts w:ascii="Arial" w:hAnsi="Arial" w:cs="Arial"/>
        </w:rPr>
      </w:pPr>
      <w:r w:rsidRPr="005B1FB8">
        <w:rPr>
          <w:rFonts w:ascii="Arial" w:hAnsi="Arial" w:cs="Arial"/>
        </w:rPr>
        <w:t xml:space="preserve"> </w:t>
      </w:r>
      <w:r w:rsidRPr="005B1FB8">
        <w:rPr>
          <w:rFonts w:ascii="Arial" w:hAnsi="Arial" w:cs="Arial"/>
        </w:rPr>
        <w:tab/>
      </w:r>
      <w:bookmarkStart w:id="21" w:name="_Hlk174000933"/>
      <w:r w:rsidR="005E3A6D" w:rsidRPr="005B1FB8">
        <w:rPr>
          <w:rFonts w:ascii="Arial" w:hAnsi="Arial" w:cs="Arial"/>
        </w:rPr>
        <w:t>The Expert Must have at least ten (</w:t>
      </w:r>
      <w:r w:rsidR="007F664D" w:rsidRPr="005B1FB8">
        <w:rPr>
          <w:rFonts w:ascii="Arial" w:hAnsi="Arial" w:cs="Arial"/>
        </w:rPr>
        <w:t>20</w:t>
      </w:r>
      <w:r w:rsidR="005E3A6D" w:rsidRPr="005B1FB8">
        <w:rPr>
          <w:rFonts w:ascii="Arial" w:hAnsi="Arial" w:cs="Arial"/>
        </w:rPr>
        <w:t xml:space="preserve">) years of experience in </w:t>
      </w:r>
      <w:r w:rsidR="00F77EF0" w:rsidRPr="005B1FB8">
        <w:rPr>
          <w:rFonts w:ascii="Arial" w:hAnsi="Arial" w:cs="Arial"/>
        </w:rPr>
        <w:t>managing statistics at national/international level</w:t>
      </w:r>
      <w:r w:rsidR="00A1144E" w:rsidRPr="005B1FB8">
        <w:rPr>
          <w:rFonts w:ascii="Arial" w:hAnsi="Arial" w:cs="Arial"/>
        </w:rPr>
        <w:t xml:space="preserve">. </w:t>
      </w:r>
      <w:bookmarkEnd w:id="21"/>
    </w:p>
    <w:p w14:paraId="114DD6DA" w14:textId="77777777" w:rsidR="005B497B" w:rsidRPr="005B1FB8" w:rsidRDefault="005B497B" w:rsidP="005E3A6D">
      <w:pPr>
        <w:tabs>
          <w:tab w:val="left" w:pos="1134"/>
        </w:tabs>
        <w:ind w:left="705"/>
        <w:jc w:val="both"/>
        <w:rPr>
          <w:rFonts w:ascii="Arial" w:hAnsi="Arial" w:cs="Arial"/>
          <w:b/>
        </w:rPr>
      </w:pPr>
    </w:p>
    <w:p w14:paraId="32D0BCC5" w14:textId="752115CA" w:rsidR="00A1144E" w:rsidRPr="005B1FB8" w:rsidRDefault="00A1144E" w:rsidP="005E3A6D">
      <w:pPr>
        <w:tabs>
          <w:tab w:val="left" w:pos="1134"/>
        </w:tabs>
        <w:ind w:left="705"/>
        <w:jc w:val="both"/>
        <w:rPr>
          <w:rFonts w:ascii="Arial" w:hAnsi="Arial" w:cs="Arial"/>
          <w:b/>
        </w:rPr>
      </w:pPr>
      <w:r w:rsidRPr="005B1FB8">
        <w:rPr>
          <w:rFonts w:ascii="Arial" w:hAnsi="Arial" w:cs="Arial"/>
          <w:b/>
        </w:rPr>
        <w:t>Specific Professional Experience</w:t>
      </w:r>
    </w:p>
    <w:p w14:paraId="7B3C1C04" w14:textId="2E1515D7" w:rsidR="005E3A6D" w:rsidRPr="005B1FB8" w:rsidRDefault="001B6A37" w:rsidP="00607BD4">
      <w:pPr>
        <w:numPr>
          <w:ilvl w:val="1"/>
          <w:numId w:val="39"/>
        </w:numPr>
        <w:tabs>
          <w:tab w:val="left" w:pos="1276"/>
        </w:tabs>
        <w:spacing w:after="120" w:line="240" w:lineRule="auto"/>
        <w:ind w:left="900" w:hanging="420"/>
        <w:jc w:val="both"/>
        <w:rPr>
          <w:rFonts w:ascii="Arial" w:eastAsia="Times New Roman" w:hAnsi="Arial" w:cs="Arial"/>
          <w:lang w:val="en-US"/>
        </w:rPr>
      </w:pPr>
      <w:bookmarkStart w:id="22" w:name="_Hlk174000913"/>
      <w:r w:rsidRPr="005B1FB8">
        <w:rPr>
          <w:rFonts w:ascii="Arial" w:eastAsia="Times New Roman" w:hAnsi="Arial" w:cs="Arial"/>
          <w:lang w:val="en-US"/>
        </w:rPr>
        <w:t>5 Years’ experience</w:t>
      </w:r>
      <w:r w:rsidR="005E3A6D" w:rsidRPr="005B1FB8">
        <w:rPr>
          <w:rFonts w:ascii="Arial" w:eastAsia="Times New Roman" w:hAnsi="Arial" w:cs="Arial"/>
          <w:lang w:val="en-US"/>
        </w:rPr>
        <w:t xml:space="preserve"> </w:t>
      </w:r>
      <w:r w:rsidRPr="005B1FB8">
        <w:rPr>
          <w:rFonts w:ascii="Arial" w:eastAsia="Times New Roman" w:hAnsi="Arial" w:cs="Arial"/>
          <w:lang w:val="en-US"/>
        </w:rPr>
        <w:t>in developing and implementing statistical capacity building programmes</w:t>
      </w:r>
      <w:r w:rsidR="005E3A6D" w:rsidRPr="005B1FB8">
        <w:rPr>
          <w:rFonts w:ascii="Arial" w:eastAsia="Times New Roman" w:hAnsi="Arial" w:cs="Arial"/>
          <w:lang w:val="en-US"/>
        </w:rPr>
        <w:t>;</w:t>
      </w:r>
    </w:p>
    <w:p w14:paraId="70A1CAC1" w14:textId="77D4F42B" w:rsidR="001B6A37" w:rsidRPr="005B1FB8" w:rsidRDefault="001B6A37" w:rsidP="00607BD4">
      <w:pPr>
        <w:numPr>
          <w:ilvl w:val="1"/>
          <w:numId w:val="39"/>
        </w:numPr>
        <w:tabs>
          <w:tab w:val="left" w:pos="1276"/>
        </w:tabs>
        <w:spacing w:after="120" w:line="240" w:lineRule="auto"/>
        <w:ind w:left="900" w:hanging="420"/>
        <w:jc w:val="both"/>
        <w:rPr>
          <w:rFonts w:ascii="Arial" w:eastAsia="Times New Roman" w:hAnsi="Arial" w:cs="Arial"/>
          <w:lang w:val="en-US"/>
        </w:rPr>
      </w:pPr>
      <w:r w:rsidRPr="005B1FB8">
        <w:rPr>
          <w:rFonts w:ascii="Arial" w:eastAsia="Times New Roman" w:hAnsi="Arial" w:cs="Arial"/>
          <w:lang w:val="en-US"/>
        </w:rPr>
        <w:t>Demonstrated experience in development of evaluation tools for evaluating statistical programmes;</w:t>
      </w:r>
    </w:p>
    <w:p w14:paraId="3FA8087D" w14:textId="54B362ED" w:rsidR="001B6A37" w:rsidRPr="005B1FB8" w:rsidRDefault="001B6A37" w:rsidP="00607BD4">
      <w:pPr>
        <w:numPr>
          <w:ilvl w:val="1"/>
          <w:numId w:val="39"/>
        </w:numPr>
        <w:tabs>
          <w:tab w:val="left" w:pos="1276"/>
        </w:tabs>
        <w:spacing w:after="120" w:line="240" w:lineRule="auto"/>
        <w:ind w:left="900" w:hanging="420"/>
        <w:jc w:val="both"/>
        <w:rPr>
          <w:rFonts w:ascii="Arial" w:eastAsia="Times New Roman" w:hAnsi="Arial" w:cs="Arial"/>
          <w:lang w:val="en-US"/>
        </w:rPr>
      </w:pPr>
      <w:r w:rsidRPr="005B1FB8">
        <w:rPr>
          <w:rFonts w:ascii="Arial" w:eastAsia="Times New Roman" w:hAnsi="Arial" w:cs="Arial"/>
          <w:lang w:val="en-US"/>
        </w:rPr>
        <w:t>Demonstrated experience in development of tools for undertaking needs-assessment study of NSSs;</w:t>
      </w:r>
    </w:p>
    <w:bookmarkEnd w:id="22"/>
    <w:p w14:paraId="17B32F1D" w14:textId="77777777" w:rsidR="001B6A37" w:rsidRPr="005B1FB8" w:rsidRDefault="001B6A37" w:rsidP="005E3A6D">
      <w:pPr>
        <w:ind w:left="705"/>
        <w:jc w:val="both"/>
        <w:rPr>
          <w:rFonts w:ascii="Arial" w:hAnsi="Arial" w:cs="Arial"/>
        </w:rPr>
      </w:pPr>
    </w:p>
    <w:p w14:paraId="32C4195C" w14:textId="280D0CDC" w:rsidR="00A1144E" w:rsidRPr="005B1FB8" w:rsidRDefault="005E3A6D" w:rsidP="005E3A6D">
      <w:pPr>
        <w:ind w:left="705"/>
        <w:jc w:val="both"/>
        <w:rPr>
          <w:rFonts w:ascii="Arial" w:hAnsi="Arial" w:cs="Arial"/>
        </w:rPr>
      </w:pPr>
      <w:r w:rsidRPr="005B1FB8">
        <w:rPr>
          <w:rFonts w:ascii="Arial" w:hAnsi="Arial" w:cs="Arial"/>
        </w:rPr>
        <w:t>The expert must be independent and free from conflicts of interest in the responsibilities they take on</w:t>
      </w:r>
      <w:r w:rsidR="00A1144E" w:rsidRPr="005B1FB8">
        <w:rPr>
          <w:rFonts w:ascii="Arial" w:hAnsi="Arial" w:cs="Arial"/>
        </w:rPr>
        <w:t>.</w:t>
      </w:r>
    </w:p>
    <w:p w14:paraId="280DB989" w14:textId="781126F6" w:rsidR="00A1144E" w:rsidRPr="005B1FB8" w:rsidRDefault="00A1144E" w:rsidP="005E3A6D">
      <w:pPr>
        <w:ind w:left="705"/>
        <w:jc w:val="both"/>
        <w:rPr>
          <w:rFonts w:ascii="Arial" w:hAnsi="Arial" w:cs="Arial"/>
        </w:rPr>
      </w:pPr>
      <w:r w:rsidRPr="005B1FB8">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4510AB7F" w14:textId="77777777" w:rsidR="00EA3A83" w:rsidRPr="005B1FB8" w:rsidRDefault="00EA3A83" w:rsidP="005E3A6D">
      <w:pPr>
        <w:ind w:left="705"/>
        <w:jc w:val="both"/>
        <w:rPr>
          <w:rFonts w:ascii="Arial" w:hAnsi="Arial" w:cs="Arial"/>
        </w:rPr>
      </w:pPr>
    </w:p>
    <w:p w14:paraId="5376AA4C" w14:textId="45FCED0A" w:rsidR="00FB0187" w:rsidRPr="005B1FB8" w:rsidRDefault="00FB0187" w:rsidP="005E3A6D">
      <w:pPr>
        <w:pStyle w:val="Style1"/>
        <w:jc w:val="both"/>
        <w:rPr>
          <w:rFonts w:ascii="Arial" w:hAnsi="Arial" w:cs="Arial"/>
          <w:lang w:val="en-GB"/>
        </w:rPr>
      </w:pPr>
      <w:bookmarkStart w:id="23" w:name="_Toc167358372"/>
      <w:r w:rsidRPr="005B1FB8">
        <w:rPr>
          <w:rFonts w:ascii="Arial" w:hAnsi="Arial" w:cs="Arial"/>
          <w:lang w:val="en-GB"/>
        </w:rPr>
        <w:t>REPORTING REQUIREMENTS AND TIME SCHEDULED FOR DELIVERABLES</w:t>
      </w:r>
      <w:bookmarkEnd w:id="23"/>
      <w:r w:rsidRPr="005B1FB8">
        <w:rPr>
          <w:rFonts w:ascii="Arial" w:hAnsi="Arial" w:cs="Arial"/>
          <w:lang w:val="en-GB"/>
        </w:rPr>
        <w:t xml:space="preserve"> </w:t>
      </w:r>
    </w:p>
    <w:p w14:paraId="0A701209" w14:textId="7CDBC867" w:rsidR="00FB0187" w:rsidRPr="005B1FB8" w:rsidRDefault="00455BB8" w:rsidP="005E3A6D">
      <w:pPr>
        <w:pStyle w:val="Style11"/>
        <w:jc w:val="both"/>
        <w:rPr>
          <w:rFonts w:ascii="Arial" w:hAnsi="Arial"/>
        </w:rPr>
      </w:pPr>
      <w:bookmarkStart w:id="24" w:name="_Toc167358373"/>
      <w:r w:rsidRPr="005B1FB8">
        <w:rPr>
          <w:rFonts w:ascii="Arial" w:hAnsi="Arial"/>
        </w:rPr>
        <w:t>Reporting requirements</w:t>
      </w:r>
      <w:bookmarkEnd w:id="24"/>
    </w:p>
    <w:p w14:paraId="608E443C" w14:textId="0B466B67" w:rsidR="005E3A6D" w:rsidRPr="005B1FB8" w:rsidRDefault="005E3A6D" w:rsidP="00641B66">
      <w:pPr>
        <w:spacing w:after="120"/>
        <w:ind w:left="680"/>
        <w:jc w:val="both"/>
        <w:rPr>
          <w:rFonts w:ascii="Arial" w:eastAsia="Times New Roman" w:hAnsi="Arial" w:cs="Arial"/>
          <w:lang w:val="en-US"/>
        </w:rPr>
      </w:pPr>
      <w:r w:rsidRPr="005B1FB8">
        <w:rPr>
          <w:rFonts w:ascii="Arial" w:eastAsia="Times New Roman" w:hAnsi="Arial" w:cs="Arial"/>
          <w:lang w:val="en-US"/>
        </w:rPr>
        <w:lastRenderedPageBreak/>
        <w:t xml:space="preserve">The consultant shall operate under the direct supervision of the Senior </w:t>
      </w:r>
      <w:r w:rsidR="00EA3A83" w:rsidRPr="005B1FB8">
        <w:rPr>
          <w:rFonts w:ascii="Arial" w:eastAsia="Times New Roman" w:hAnsi="Arial" w:cs="Arial"/>
          <w:lang w:val="en-US"/>
        </w:rPr>
        <w:t xml:space="preserve">Programme </w:t>
      </w:r>
      <w:r w:rsidRPr="005B1FB8">
        <w:rPr>
          <w:rFonts w:ascii="Arial" w:eastAsia="Times New Roman" w:hAnsi="Arial" w:cs="Arial"/>
          <w:lang w:val="en-US"/>
        </w:rPr>
        <w:t>Officer – Research and Statistics</w:t>
      </w:r>
      <w:r w:rsidR="00EA3A83" w:rsidRPr="005B1FB8">
        <w:rPr>
          <w:rFonts w:ascii="Arial" w:eastAsia="Times New Roman" w:hAnsi="Arial" w:cs="Arial"/>
          <w:lang w:val="en-US"/>
        </w:rPr>
        <w:t xml:space="preserve"> of SADC Secretariat</w:t>
      </w:r>
      <w:r w:rsidRPr="005B1FB8">
        <w:rPr>
          <w:rFonts w:ascii="Arial" w:eastAsia="Times New Roman" w:hAnsi="Arial" w:cs="Arial"/>
          <w:lang w:val="en-US"/>
        </w:rPr>
        <w:t>.</w:t>
      </w:r>
    </w:p>
    <w:p w14:paraId="4CDC9A2C" w14:textId="77777777" w:rsidR="005E3A6D" w:rsidRPr="005B1FB8" w:rsidRDefault="005E3A6D" w:rsidP="00641B66">
      <w:pPr>
        <w:spacing w:after="120"/>
        <w:ind w:left="680"/>
        <w:jc w:val="both"/>
        <w:rPr>
          <w:rFonts w:ascii="Arial" w:eastAsia="Times New Roman" w:hAnsi="Arial" w:cs="Arial"/>
          <w:lang w:val="en-US"/>
        </w:rPr>
      </w:pPr>
      <w:r w:rsidRPr="005B1FB8">
        <w:rPr>
          <w:rFonts w:ascii="Arial" w:eastAsia="Times New Roman" w:hAnsi="Arial" w:cs="Arial"/>
          <w:lang w:val="en-US"/>
        </w:rPr>
        <w:t>All the deliverables shall be delivered to the SPO – Research and Statistics.</w:t>
      </w:r>
    </w:p>
    <w:p w14:paraId="461364CC" w14:textId="23B4C0C0" w:rsidR="005E3A6D" w:rsidRPr="005B1FB8" w:rsidRDefault="005E3A6D" w:rsidP="00641B66">
      <w:pPr>
        <w:spacing w:after="120"/>
        <w:ind w:left="680"/>
        <w:jc w:val="both"/>
        <w:rPr>
          <w:rFonts w:ascii="Arial" w:eastAsia="Times New Roman" w:hAnsi="Arial" w:cs="Arial"/>
          <w:lang w:val="en-US"/>
        </w:rPr>
      </w:pPr>
      <w:r w:rsidRPr="005B1FB8">
        <w:rPr>
          <w:rFonts w:ascii="Arial" w:eastAsia="Times New Roman" w:hAnsi="Arial" w:cs="Arial"/>
          <w:lang w:val="en-US"/>
        </w:rPr>
        <w:t xml:space="preserve">All reports shall be in electronic format in MS Word, </w:t>
      </w:r>
      <w:r w:rsidR="00341EF2" w:rsidRPr="005B1FB8">
        <w:rPr>
          <w:rFonts w:ascii="Arial" w:eastAsia="Times New Roman" w:hAnsi="Arial" w:cs="Arial"/>
          <w:lang w:val="en-US"/>
        </w:rPr>
        <w:t>Excel,</w:t>
      </w:r>
      <w:r w:rsidRPr="005B1FB8">
        <w:rPr>
          <w:rFonts w:ascii="Arial" w:eastAsia="Times New Roman" w:hAnsi="Arial" w:cs="Arial"/>
          <w:lang w:val="en-US"/>
        </w:rPr>
        <w:t xml:space="preserve"> or PowerPoint </w:t>
      </w:r>
      <w:r w:rsidR="00341EF2" w:rsidRPr="005B1FB8">
        <w:rPr>
          <w:rFonts w:ascii="Arial" w:eastAsia="Times New Roman" w:hAnsi="Arial" w:cs="Arial"/>
          <w:lang w:val="en-US"/>
        </w:rPr>
        <w:t>as in</w:t>
      </w:r>
      <w:r w:rsidRPr="005B1FB8">
        <w:rPr>
          <w:rFonts w:ascii="Arial" w:eastAsia="Times New Roman" w:hAnsi="Arial" w:cs="Arial"/>
          <w:lang w:val="en-US"/>
        </w:rPr>
        <w:t xml:space="preserve"> the case may be. The Expert shall work with the Secretariat up to the end of the assignment, shall have delivered the following in electronic format within four (</w:t>
      </w:r>
      <w:r w:rsidR="003B31B4" w:rsidRPr="005B1FB8">
        <w:rPr>
          <w:rFonts w:ascii="Arial" w:eastAsia="Times New Roman" w:hAnsi="Arial" w:cs="Arial"/>
          <w:lang w:val="en-US"/>
        </w:rPr>
        <w:t>4</w:t>
      </w:r>
      <w:r w:rsidRPr="005B1FB8">
        <w:rPr>
          <w:rFonts w:ascii="Arial" w:eastAsia="Times New Roman" w:hAnsi="Arial" w:cs="Arial"/>
          <w:lang w:val="en-US"/>
        </w:rPr>
        <w:t>) months:</w:t>
      </w:r>
    </w:p>
    <w:p w14:paraId="2D79DCDC" w14:textId="371AAA81" w:rsidR="005E3A6D" w:rsidRPr="005B1FB8" w:rsidRDefault="005E3A6D" w:rsidP="005E3A6D">
      <w:pPr>
        <w:spacing w:after="120"/>
        <w:jc w:val="both"/>
        <w:rPr>
          <w:rFonts w:ascii="Arial" w:eastAsia="Times New Roman" w:hAnsi="Arial" w:cs="Arial"/>
          <w:lang w:val="en-US"/>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544"/>
        <w:gridCol w:w="2551"/>
      </w:tblGrid>
      <w:tr w:rsidR="005E3A6D" w:rsidRPr="005B1FB8" w14:paraId="25636280" w14:textId="77777777" w:rsidTr="00641B66">
        <w:tc>
          <w:tcPr>
            <w:tcW w:w="2268" w:type="dxa"/>
            <w:shd w:val="clear" w:color="auto" w:fill="auto"/>
          </w:tcPr>
          <w:p w14:paraId="710EC5A4" w14:textId="77777777" w:rsidR="005E3A6D" w:rsidRPr="005B1FB8" w:rsidRDefault="005E3A6D" w:rsidP="005E3A6D">
            <w:pPr>
              <w:spacing w:after="0"/>
              <w:jc w:val="both"/>
              <w:rPr>
                <w:rFonts w:ascii="Arial" w:eastAsia="Times New Roman" w:hAnsi="Arial" w:cs="Arial"/>
                <w:b/>
                <w:bCs/>
                <w:lang w:val="en-US"/>
              </w:rPr>
            </w:pPr>
            <w:r w:rsidRPr="005B1FB8">
              <w:rPr>
                <w:rFonts w:ascii="Arial" w:eastAsia="Times New Roman" w:hAnsi="Arial" w:cs="Arial"/>
                <w:b/>
                <w:bCs/>
                <w:lang w:val="en-US"/>
              </w:rPr>
              <w:t>Name of report</w:t>
            </w:r>
          </w:p>
        </w:tc>
        <w:tc>
          <w:tcPr>
            <w:tcW w:w="3544" w:type="dxa"/>
            <w:shd w:val="clear" w:color="auto" w:fill="auto"/>
          </w:tcPr>
          <w:p w14:paraId="5EC1151E" w14:textId="77777777" w:rsidR="005E3A6D" w:rsidRPr="005B1FB8" w:rsidRDefault="005E3A6D" w:rsidP="005E3A6D">
            <w:pPr>
              <w:spacing w:after="0"/>
              <w:jc w:val="both"/>
              <w:rPr>
                <w:rFonts w:ascii="Arial" w:eastAsia="Times New Roman" w:hAnsi="Arial" w:cs="Arial"/>
                <w:b/>
                <w:bCs/>
                <w:lang w:val="en-US"/>
              </w:rPr>
            </w:pPr>
            <w:r w:rsidRPr="005B1FB8">
              <w:rPr>
                <w:rFonts w:ascii="Arial" w:eastAsia="Times New Roman" w:hAnsi="Arial" w:cs="Arial"/>
                <w:b/>
                <w:bCs/>
                <w:lang w:val="en-US"/>
              </w:rPr>
              <w:t>Content</w:t>
            </w:r>
          </w:p>
        </w:tc>
        <w:tc>
          <w:tcPr>
            <w:tcW w:w="2551" w:type="dxa"/>
            <w:shd w:val="clear" w:color="auto" w:fill="auto"/>
          </w:tcPr>
          <w:p w14:paraId="30541982" w14:textId="77777777" w:rsidR="005E3A6D" w:rsidRPr="005B1FB8" w:rsidRDefault="005E3A6D" w:rsidP="005E3A6D">
            <w:pPr>
              <w:spacing w:after="0"/>
              <w:jc w:val="both"/>
              <w:rPr>
                <w:rFonts w:ascii="Arial" w:eastAsia="Times New Roman" w:hAnsi="Arial" w:cs="Arial"/>
                <w:b/>
                <w:bCs/>
                <w:lang w:val="en-US"/>
              </w:rPr>
            </w:pPr>
            <w:r w:rsidRPr="005B1FB8">
              <w:rPr>
                <w:rFonts w:ascii="Arial" w:eastAsia="Times New Roman" w:hAnsi="Arial" w:cs="Arial"/>
                <w:b/>
                <w:bCs/>
                <w:lang w:val="en-US"/>
              </w:rPr>
              <w:t>Time of submission</w:t>
            </w:r>
          </w:p>
        </w:tc>
      </w:tr>
      <w:tr w:rsidR="005E3A6D" w:rsidRPr="005B1FB8" w14:paraId="1397916E" w14:textId="77777777" w:rsidTr="00641B66">
        <w:tc>
          <w:tcPr>
            <w:tcW w:w="2268" w:type="dxa"/>
            <w:shd w:val="clear" w:color="auto" w:fill="auto"/>
          </w:tcPr>
          <w:p w14:paraId="70C68CE8" w14:textId="3D50F5B9" w:rsidR="005E3A6D" w:rsidRPr="005B1FB8" w:rsidRDefault="000C6A65" w:rsidP="005E3A6D">
            <w:pPr>
              <w:spacing w:after="0"/>
              <w:jc w:val="both"/>
              <w:rPr>
                <w:rFonts w:ascii="Arial" w:eastAsia="Times New Roman" w:hAnsi="Arial" w:cs="Arial"/>
                <w:lang w:val="en-US"/>
              </w:rPr>
            </w:pPr>
            <w:r w:rsidRPr="005B1FB8">
              <w:rPr>
                <w:rFonts w:ascii="Arial" w:eastAsia="Times New Roman" w:hAnsi="Arial" w:cs="Arial"/>
                <w:lang w:val="en-US"/>
              </w:rPr>
              <w:t>Inception Report</w:t>
            </w:r>
          </w:p>
        </w:tc>
        <w:tc>
          <w:tcPr>
            <w:tcW w:w="3544" w:type="dxa"/>
            <w:shd w:val="clear" w:color="auto" w:fill="auto"/>
          </w:tcPr>
          <w:p w14:paraId="305B6462" w14:textId="1919E724" w:rsidR="005E3A6D" w:rsidRPr="005B1FB8" w:rsidRDefault="000C6A65" w:rsidP="005E3A6D">
            <w:pPr>
              <w:spacing w:after="0"/>
              <w:jc w:val="both"/>
              <w:rPr>
                <w:rFonts w:ascii="Arial" w:eastAsia="Times New Roman" w:hAnsi="Arial" w:cs="Arial"/>
                <w:lang w:val="en-US"/>
              </w:rPr>
            </w:pPr>
            <w:r w:rsidRPr="005B1FB8">
              <w:rPr>
                <w:rFonts w:ascii="Arial" w:eastAsia="Times New Roman" w:hAnsi="Arial" w:cs="Arial"/>
                <w:lang w:val="en-US"/>
              </w:rPr>
              <w:t>Approach/Methodology and all aspects pertaining to execution of the assignment</w:t>
            </w:r>
          </w:p>
        </w:tc>
        <w:tc>
          <w:tcPr>
            <w:tcW w:w="2551" w:type="dxa"/>
            <w:shd w:val="clear" w:color="auto" w:fill="auto"/>
          </w:tcPr>
          <w:p w14:paraId="3D26C670" w14:textId="6ECC70F3" w:rsidR="005E3A6D" w:rsidRPr="005B1FB8" w:rsidRDefault="005E3A6D" w:rsidP="005E3A6D">
            <w:pPr>
              <w:spacing w:after="0"/>
              <w:jc w:val="both"/>
              <w:rPr>
                <w:rFonts w:ascii="Arial" w:eastAsia="Times New Roman" w:hAnsi="Arial" w:cs="Arial"/>
                <w:lang w:val="en-US"/>
              </w:rPr>
            </w:pPr>
            <w:r w:rsidRPr="005B1FB8">
              <w:rPr>
                <w:rFonts w:ascii="Arial" w:eastAsia="Calibri" w:hAnsi="Arial" w:cs="Arial"/>
                <w:lang w:val="en-ZA"/>
              </w:rPr>
              <w:t xml:space="preserve">No later than </w:t>
            </w:r>
            <w:r w:rsidR="000C6A65" w:rsidRPr="005B1FB8">
              <w:rPr>
                <w:rFonts w:ascii="Arial" w:eastAsia="Calibri" w:hAnsi="Arial" w:cs="Arial"/>
                <w:lang w:val="en-ZA"/>
              </w:rPr>
              <w:t xml:space="preserve">7 </w:t>
            </w:r>
            <w:r w:rsidRPr="005B1FB8">
              <w:rPr>
                <w:rFonts w:ascii="Arial" w:eastAsia="Calibri" w:hAnsi="Arial" w:cs="Arial"/>
                <w:lang w:val="en-ZA"/>
              </w:rPr>
              <w:t>calendar days after</w:t>
            </w:r>
            <w:r w:rsidR="000C6A65" w:rsidRPr="005B1FB8">
              <w:rPr>
                <w:rFonts w:ascii="Arial" w:eastAsia="Calibri" w:hAnsi="Arial" w:cs="Arial"/>
                <w:lang w:val="en-ZA"/>
              </w:rPr>
              <w:t xml:space="preserve"> signing of contract</w:t>
            </w:r>
            <w:r w:rsidRPr="005B1FB8">
              <w:rPr>
                <w:rFonts w:ascii="Arial" w:eastAsia="Calibri" w:hAnsi="Arial" w:cs="Arial"/>
                <w:lang w:val="en-ZA"/>
              </w:rPr>
              <w:t>.</w:t>
            </w:r>
          </w:p>
        </w:tc>
      </w:tr>
      <w:tr w:rsidR="00641B66" w:rsidRPr="005B1FB8" w14:paraId="1FFBC304" w14:textId="77777777" w:rsidTr="00641B66">
        <w:tc>
          <w:tcPr>
            <w:tcW w:w="2268" w:type="dxa"/>
            <w:shd w:val="clear" w:color="auto" w:fill="auto"/>
          </w:tcPr>
          <w:p w14:paraId="1ED92F75" w14:textId="4802214A" w:rsidR="00641B66" w:rsidRPr="005B1FB8" w:rsidRDefault="00641B66" w:rsidP="005E3A6D">
            <w:pPr>
              <w:spacing w:after="0"/>
              <w:jc w:val="both"/>
              <w:rPr>
                <w:rFonts w:ascii="Arial" w:eastAsia="Times New Roman" w:hAnsi="Arial" w:cs="Arial"/>
                <w:lang w:val="en-US"/>
              </w:rPr>
            </w:pPr>
            <w:r w:rsidRPr="005B1FB8">
              <w:rPr>
                <w:rFonts w:ascii="Arial" w:eastAsia="Times New Roman" w:hAnsi="Arial" w:cs="Arial"/>
                <w:lang w:val="en-US"/>
              </w:rPr>
              <w:t>Draft Tool for monitoring and evaluating implementation of SADC Protocol on Statistics</w:t>
            </w:r>
          </w:p>
        </w:tc>
        <w:tc>
          <w:tcPr>
            <w:tcW w:w="3544" w:type="dxa"/>
            <w:shd w:val="clear" w:color="auto" w:fill="auto"/>
          </w:tcPr>
          <w:p w14:paraId="0CFE51AE" w14:textId="4BAC987E" w:rsidR="00641B66" w:rsidRPr="005B1FB8" w:rsidRDefault="00641B66" w:rsidP="005E3A6D">
            <w:pPr>
              <w:spacing w:after="0"/>
              <w:jc w:val="both"/>
              <w:rPr>
                <w:rFonts w:ascii="Arial" w:eastAsia="Times New Roman" w:hAnsi="Arial" w:cs="Arial"/>
                <w:lang w:val="en-US"/>
              </w:rPr>
            </w:pPr>
            <w:r w:rsidRPr="005B1FB8">
              <w:rPr>
                <w:rFonts w:ascii="Arial" w:eastAsia="Times New Roman" w:hAnsi="Arial" w:cs="Arial"/>
                <w:lang w:val="en-US"/>
              </w:rPr>
              <w:t xml:space="preserve">As per requirements stated at </w:t>
            </w:r>
            <w:r w:rsidR="00C50948" w:rsidRPr="005B1FB8">
              <w:rPr>
                <w:rFonts w:ascii="Arial" w:eastAsia="Times New Roman" w:hAnsi="Arial" w:cs="Arial"/>
                <w:lang w:val="en-US"/>
              </w:rPr>
              <w:t>Section 3 (Scope of Work) of this TOR</w:t>
            </w:r>
          </w:p>
        </w:tc>
        <w:tc>
          <w:tcPr>
            <w:tcW w:w="2551" w:type="dxa"/>
            <w:shd w:val="clear" w:color="auto" w:fill="auto"/>
          </w:tcPr>
          <w:p w14:paraId="13904034" w14:textId="312B48FB" w:rsidR="00641B66" w:rsidRPr="005B1FB8" w:rsidRDefault="00C50948" w:rsidP="005E3A6D">
            <w:pPr>
              <w:spacing w:after="0"/>
              <w:jc w:val="both"/>
              <w:rPr>
                <w:rFonts w:ascii="Arial" w:eastAsia="Calibri" w:hAnsi="Arial" w:cs="Arial"/>
                <w:lang w:val="en-ZA"/>
              </w:rPr>
            </w:pPr>
            <w:r w:rsidRPr="005B1FB8">
              <w:rPr>
                <w:rFonts w:ascii="Arial" w:eastAsia="Calibri" w:hAnsi="Arial" w:cs="Arial"/>
                <w:lang w:val="en-ZA"/>
              </w:rPr>
              <w:t xml:space="preserve">No later than </w:t>
            </w:r>
            <w:r w:rsidR="003B31B4" w:rsidRPr="005B1FB8">
              <w:rPr>
                <w:rFonts w:ascii="Arial" w:eastAsia="Calibri" w:hAnsi="Arial" w:cs="Arial"/>
                <w:lang w:val="en-ZA"/>
              </w:rPr>
              <w:t>30 days after approval of Inception Report</w:t>
            </w:r>
          </w:p>
        </w:tc>
      </w:tr>
      <w:tr w:rsidR="003B31B4" w:rsidRPr="005B1FB8" w14:paraId="4BF85C10" w14:textId="77777777" w:rsidTr="00641B66">
        <w:tc>
          <w:tcPr>
            <w:tcW w:w="2268" w:type="dxa"/>
            <w:shd w:val="clear" w:color="auto" w:fill="auto"/>
          </w:tcPr>
          <w:p w14:paraId="153DECC4" w14:textId="7EBFA46F" w:rsidR="003B31B4" w:rsidRPr="005B1FB8" w:rsidRDefault="003B31B4" w:rsidP="005E3A6D">
            <w:pPr>
              <w:spacing w:after="0"/>
              <w:jc w:val="both"/>
              <w:rPr>
                <w:rFonts w:ascii="Arial" w:eastAsia="Times New Roman" w:hAnsi="Arial" w:cs="Arial"/>
                <w:lang w:val="en-US"/>
              </w:rPr>
            </w:pPr>
            <w:r w:rsidRPr="005B1FB8">
              <w:rPr>
                <w:rFonts w:ascii="Arial" w:eastAsia="Times New Roman" w:hAnsi="Arial" w:cs="Arial"/>
                <w:lang w:val="en-US"/>
              </w:rPr>
              <w:t>Workshop Report of Training on the Tool</w:t>
            </w:r>
          </w:p>
        </w:tc>
        <w:tc>
          <w:tcPr>
            <w:tcW w:w="3544" w:type="dxa"/>
            <w:shd w:val="clear" w:color="auto" w:fill="auto"/>
          </w:tcPr>
          <w:p w14:paraId="03B0DD5E" w14:textId="1D171C5C" w:rsidR="003B31B4" w:rsidRPr="005B1FB8" w:rsidRDefault="003B31B4" w:rsidP="005E3A6D">
            <w:pPr>
              <w:spacing w:after="0"/>
              <w:jc w:val="both"/>
              <w:rPr>
                <w:rFonts w:ascii="Arial" w:eastAsia="Times New Roman" w:hAnsi="Arial" w:cs="Arial"/>
                <w:lang w:val="en-US"/>
              </w:rPr>
            </w:pPr>
            <w:r w:rsidRPr="005B1FB8">
              <w:rPr>
                <w:rFonts w:ascii="Arial" w:eastAsia="Times New Roman" w:hAnsi="Arial" w:cs="Arial"/>
                <w:lang w:val="en-US"/>
              </w:rPr>
              <w:t>As per requirements stated at Section 3 (Scope of Work) of this TOR</w:t>
            </w:r>
          </w:p>
        </w:tc>
        <w:tc>
          <w:tcPr>
            <w:tcW w:w="2551" w:type="dxa"/>
            <w:shd w:val="clear" w:color="auto" w:fill="auto"/>
          </w:tcPr>
          <w:p w14:paraId="33292189" w14:textId="5DD13E93" w:rsidR="003B31B4" w:rsidRPr="005B1FB8" w:rsidRDefault="003B31B4" w:rsidP="005E3A6D">
            <w:pPr>
              <w:spacing w:after="0"/>
              <w:jc w:val="both"/>
              <w:rPr>
                <w:rFonts w:ascii="Arial" w:eastAsia="Calibri" w:hAnsi="Arial" w:cs="Arial"/>
                <w:lang w:val="en-ZA"/>
              </w:rPr>
            </w:pPr>
            <w:r w:rsidRPr="005B1FB8">
              <w:rPr>
                <w:rFonts w:ascii="Arial" w:eastAsia="Calibri" w:hAnsi="Arial" w:cs="Arial"/>
                <w:lang w:val="en-ZA"/>
              </w:rPr>
              <w:t>No later than 7 days after the training</w:t>
            </w:r>
          </w:p>
        </w:tc>
      </w:tr>
    </w:tbl>
    <w:p w14:paraId="0AB749F0" w14:textId="77777777" w:rsidR="00455BB8" w:rsidRPr="005B1FB8" w:rsidRDefault="00455BB8" w:rsidP="005E3A6D">
      <w:pPr>
        <w:ind w:left="705"/>
        <w:jc w:val="both"/>
        <w:rPr>
          <w:rFonts w:ascii="Arial" w:hAnsi="Arial" w:cs="Arial"/>
        </w:rPr>
      </w:pPr>
    </w:p>
    <w:p w14:paraId="698A15F4" w14:textId="2F5ED53C" w:rsidR="00455BB8" w:rsidRPr="005B1FB8" w:rsidRDefault="00455BB8" w:rsidP="005E3A6D">
      <w:pPr>
        <w:pStyle w:val="Style11"/>
        <w:jc w:val="both"/>
        <w:rPr>
          <w:rFonts w:ascii="Arial" w:hAnsi="Arial"/>
        </w:rPr>
      </w:pPr>
      <w:bookmarkStart w:id="25" w:name="_Toc167358374"/>
      <w:r w:rsidRPr="005B1FB8">
        <w:rPr>
          <w:rFonts w:ascii="Arial" w:hAnsi="Arial"/>
        </w:rPr>
        <w:t>Submission and approval of report</w:t>
      </w:r>
      <w:bookmarkEnd w:id="25"/>
    </w:p>
    <w:p w14:paraId="5C42A1BB" w14:textId="7E6D4F71" w:rsidR="00455BB8" w:rsidRPr="005B1FB8" w:rsidRDefault="005E3A6D" w:rsidP="005E3A6D">
      <w:pPr>
        <w:ind w:left="705"/>
        <w:jc w:val="both"/>
        <w:rPr>
          <w:rFonts w:ascii="Arial" w:hAnsi="Arial" w:cs="Arial"/>
        </w:rPr>
      </w:pPr>
      <w:r w:rsidRPr="005B1FB8">
        <w:rPr>
          <w:rFonts w:ascii="Arial" w:hAnsi="Arial" w:cs="Arial"/>
        </w:rPr>
        <w:t xml:space="preserve">Two copies of the reports referred to above must be submitted to the </w:t>
      </w:r>
      <w:r w:rsidR="00FA7F0C" w:rsidRPr="005B1FB8">
        <w:rPr>
          <w:rFonts w:ascii="Arial" w:hAnsi="Arial" w:cs="Arial"/>
        </w:rPr>
        <w:t>reporting line</w:t>
      </w:r>
      <w:r w:rsidRPr="005B1FB8">
        <w:rPr>
          <w:rFonts w:ascii="Arial" w:hAnsi="Arial" w:cs="Arial"/>
        </w:rPr>
        <w:t xml:space="preserve"> identified in the contract. The reports must be written in English. The </w:t>
      </w:r>
      <w:r w:rsidR="00FA7F0C" w:rsidRPr="005B1FB8">
        <w:rPr>
          <w:rFonts w:ascii="Arial" w:hAnsi="Arial" w:cs="Arial"/>
        </w:rPr>
        <w:t>SPO – Research &amp; Statistics</w:t>
      </w:r>
      <w:r w:rsidRPr="005B1FB8">
        <w:rPr>
          <w:rFonts w:ascii="Arial" w:hAnsi="Arial" w:cs="Arial"/>
        </w:rPr>
        <w:t xml:space="preserve"> is responsible for approving the reports</w:t>
      </w:r>
      <w:r w:rsidR="00455BB8" w:rsidRPr="005B1FB8">
        <w:rPr>
          <w:rFonts w:ascii="Arial" w:hAnsi="Arial" w:cs="Arial"/>
        </w:rPr>
        <w:t>.</w:t>
      </w:r>
    </w:p>
    <w:p w14:paraId="5733A078" w14:textId="77777777" w:rsidR="00054503" w:rsidRPr="005B1FB8" w:rsidRDefault="00054503" w:rsidP="005E3A6D">
      <w:pPr>
        <w:pStyle w:val="Style11"/>
        <w:jc w:val="both"/>
        <w:rPr>
          <w:rFonts w:ascii="Arial" w:hAnsi="Arial"/>
        </w:rPr>
      </w:pPr>
      <w:bookmarkStart w:id="26" w:name="_Toc167358375"/>
      <w:r w:rsidRPr="005B1FB8">
        <w:rPr>
          <w:rFonts w:ascii="Arial" w:hAnsi="Arial"/>
        </w:rPr>
        <w:t>Project management</w:t>
      </w:r>
      <w:bookmarkEnd w:id="26"/>
    </w:p>
    <w:p w14:paraId="72A00384" w14:textId="4448BD23" w:rsidR="00054503" w:rsidRPr="005B1FB8" w:rsidRDefault="005E3A6D" w:rsidP="005E3A6D">
      <w:pPr>
        <w:ind w:left="705"/>
        <w:jc w:val="both"/>
        <w:rPr>
          <w:rFonts w:ascii="Arial" w:hAnsi="Arial" w:cs="Arial"/>
        </w:rPr>
      </w:pPr>
      <w:r w:rsidRPr="005B1FB8">
        <w:rPr>
          <w:rFonts w:ascii="Arial" w:hAnsi="Arial" w:cs="Arial"/>
        </w:rPr>
        <w:t>Overall responsibility for supervision of the Consultancy will lie with the Senior Programme Officer – Research and Statistics. The Consultant shall be responsible for the operational day-to-day management and coordination of the consultancy work</w:t>
      </w:r>
      <w:r w:rsidR="00261261" w:rsidRPr="005B1FB8">
        <w:rPr>
          <w:rFonts w:ascii="Arial" w:hAnsi="Arial" w:cs="Arial"/>
        </w:rPr>
        <w:t xml:space="preserve">. </w:t>
      </w:r>
      <w:r w:rsidR="00054503" w:rsidRPr="005B1FB8">
        <w:rPr>
          <w:rFonts w:ascii="Arial" w:hAnsi="Arial" w:cs="Arial"/>
        </w:rPr>
        <w:t xml:space="preserve"> </w:t>
      </w:r>
    </w:p>
    <w:p w14:paraId="7FB3DCAE" w14:textId="77777777" w:rsidR="00054503" w:rsidRPr="005B1FB8" w:rsidRDefault="00054503" w:rsidP="005E3A6D">
      <w:pPr>
        <w:pStyle w:val="Style11"/>
        <w:jc w:val="both"/>
        <w:rPr>
          <w:rFonts w:ascii="Arial" w:hAnsi="Arial"/>
        </w:rPr>
      </w:pPr>
      <w:bookmarkStart w:id="27" w:name="_Toc167358376"/>
      <w:r w:rsidRPr="005B1FB8">
        <w:rPr>
          <w:rFonts w:ascii="Arial" w:hAnsi="Arial"/>
        </w:rPr>
        <w:t>Management structure</w:t>
      </w:r>
      <w:bookmarkEnd w:id="27"/>
    </w:p>
    <w:p w14:paraId="3225F79F" w14:textId="2E2A933E" w:rsidR="00054503" w:rsidRPr="005B1FB8" w:rsidRDefault="005E3A6D" w:rsidP="005E3A6D">
      <w:pPr>
        <w:ind w:left="705"/>
        <w:jc w:val="both"/>
        <w:rPr>
          <w:rFonts w:ascii="Arial" w:hAnsi="Arial" w:cs="Arial"/>
        </w:rPr>
      </w:pPr>
      <w:r w:rsidRPr="005B1FB8">
        <w:rPr>
          <w:rFonts w:ascii="Arial" w:hAnsi="Arial" w:cs="Arial"/>
        </w:rPr>
        <w:t>The Consultant shall report to the Senior Programme Officer – Research and Statistics and perform the assigned tasks</w:t>
      </w:r>
      <w:r w:rsidR="00054503" w:rsidRPr="005B1FB8">
        <w:rPr>
          <w:rFonts w:ascii="Arial" w:hAnsi="Arial" w:cs="Arial"/>
        </w:rPr>
        <w:t xml:space="preserve">. </w:t>
      </w:r>
    </w:p>
    <w:p w14:paraId="759964B4" w14:textId="4CAAD410" w:rsidR="00054503" w:rsidRPr="005B1FB8" w:rsidRDefault="00054503" w:rsidP="005E3A6D">
      <w:pPr>
        <w:ind w:left="705"/>
        <w:jc w:val="both"/>
        <w:rPr>
          <w:rFonts w:ascii="Arial" w:hAnsi="Arial" w:cs="Arial"/>
        </w:rPr>
      </w:pPr>
      <w:r w:rsidRPr="005B1FB8">
        <w:rPr>
          <w:rFonts w:ascii="Arial" w:hAnsi="Arial" w:cs="Arial"/>
        </w:rPr>
        <w:t>The consultant will continuously via email update the Secretariat on progress and/or challenges with the assignment.</w:t>
      </w:r>
    </w:p>
    <w:p w14:paraId="4C0984D1" w14:textId="36DBBDA4" w:rsidR="00B57877" w:rsidRPr="005B1FB8" w:rsidRDefault="00B57877" w:rsidP="005E3A6D">
      <w:pPr>
        <w:pStyle w:val="Style1"/>
        <w:jc w:val="both"/>
        <w:rPr>
          <w:rFonts w:ascii="Arial" w:hAnsi="Arial" w:cs="Arial"/>
          <w:lang w:val="en-GB"/>
        </w:rPr>
      </w:pPr>
      <w:bookmarkStart w:id="28" w:name="_Toc167358377"/>
      <w:r w:rsidRPr="005B1FB8">
        <w:rPr>
          <w:rFonts w:ascii="Arial" w:hAnsi="Arial" w:cs="Arial"/>
          <w:lang w:val="en-GB"/>
        </w:rPr>
        <w:t xml:space="preserve">LOGISTICS AND </w:t>
      </w:r>
      <w:r w:rsidR="004E4013" w:rsidRPr="005B1FB8">
        <w:rPr>
          <w:rFonts w:ascii="Arial" w:hAnsi="Arial" w:cs="Arial"/>
          <w:lang w:val="en-GB"/>
        </w:rPr>
        <w:t>START DATE</w:t>
      </w:r>
      <w:bookmarkEnd w:id="28"/>
      <w:r w:rsidR="004E4013" w:rsidRPr="005B1FB8">
        <w:rPr>
          <w:rFonts w:ascii="Arial" w:hAnsi="Arial" w:cs="Arial"/>
          <w:lang w:val="en-GB"/>
        </w:rPr>
        <w:t xml:space="preserve"> </w:t>
      </w:r>
    </w:p>
    <w:p w14:paraId="24391CEB" w14:textId="177868CA" w:rsidR="00B57877" w:rsidRPr="005B1FB8" w:rsidRDefault="003973B3" w:rsidP="005E3A6D">
      <w:pPr>
        <w:pStyle w:val="Style11"/>
        <w:jc w:val="both"/>
        <w:rPr>
          <w:rFonts w:ascii="Arial" w:hAnsi="Arial"/>
        </w:rPr>
      </w:pPr>
      <w:bookmarkStart w:id="29" w:name="_Toc167358378"/>
      <w:r w:rsidRPr="005B1FB8">
        <w:rPr>
          <w:rFonts w:ascii="Arial" w:hAnsi="Arial"/>
        </w:rPr>
        <w:t>Location</w:t>
      </w:r>
      <w:bookmarkEnd w:id="29"/>
    </w:p>
    <w:p w14:paraId="4BB39312" w14:textId="2EFDD199" w:rsidR="003973B3" w:rsidRPr="005B1FB8" w:rsidRDefault="005E3A6D" w:rsidP="005E3A6D">
      <w:pPr>
        <w:ind w:left="705"/>
        <w:jc w:val="both"/>
        <w:rPr>
          <w:rFonts w:ascii="Arial" w:hAnsi="Arial" w:cs="Arial"/>
        </w:rPr>
      </w:pPr>
      <w:bookmarkStart w:id="30" w:name="_Hlk174001156"/>
      <w:r w:rsidRPr="005B1FB8">
        <w:rPr>
          <w:rFonts w:ascii="Arial" w:hAnsi="Arial" w:cs="Arial"/>
        </w:rPr>
        <w:t xml:space="preserve">The assignment </w:t>
      </w:r>
      <w:r w:rsidR="004A2772" w:rsidRPr="005B1FB8">
        <w:rPr>
          <w:rFonts w:ascii="Arial" w:hAnsi="Arial" w:cs="Arial"/>
        </w:rPr>
        <w:t>will mostly be home-based and shall require travel to 1 Member State for undertaking as resource person for he training</w:t>
      </w:r>
      <w:r w:rsidR="003973B3" w:rsidRPr="005B1FB8">
        <w:rPr>
          <w:rFonts w:ascii="Arial" w:hAnsi="Arial" w:cs="Arial"/>
        </w:rPr>
        <w:t>.</w:t>
      </w:r>
    </w:p>
    <w:p w14:paraId="0A856AC3" w14:textId="77777777" w:rsidR="005B497B" w:rsidRPr="005B1FB8" w:rsidRDefault="005B497B" w:rsidP="005E3A6D">
      <w:pPr>
        <w:pStyle w:val="Style11"/>
        <w:jc w:val="both"/>
        <w:rPr>
          <w:rFonts w:ascii="Arial" w:hAnsi="Arial"/>
        </w:rPr>
      </w:pPr>
      <w:bookmarkStart w:id="31" w:name="_Toc167358379"/>
      <w:bookmarkEnd w:id="30"/>
      <w:r w:rsidRPr="005B1FB8">
        <w:rPr>
          <w:rFonts w:ascii="Arial" w:hAnsi="Arial"/>
        </w:rPr>
        <w:t>Office accommodation</w:t>
      </w:r>
      <w:bookmarkEnd w:id="31"/>
    </w:p>
    <w:p w14:paraId="3B5D7941" w14:textId="77777777" w:rsidR="005B497B" w:rsidRPr="005B1FB8" w:rsidRDefault="005B497B" w:rsidP="005E3A6D">
      <w:pPr>
        <w:ind w:left="705"/>
        <w:jc w:val="both"/>
        <w:rPr>
          <w:rFonts w:ascii="Arial" w:hAnsi="Arial" w:cs="Arial"/>
        </w:rPr>
      </w:pPr>
      <w:r w:rsidRPr="005B1FB8">
        <w:rPr>
          <w:rFonts w:ascii="Arial" w:hAnsi="Arial" w:cs="Arial"/>
        </w:rPr>
        <w:lastRenderedPageBreak/>
        <w:t>None required</w:t>
      </w:r>
    </w:p>
    <w:p w14:paraId="0FF061FB" w14:textId="7AF8816E" w:rsidR="00515EC9" w:rsidRPr="005B1FB8" w:rsidRDefault="00515EC9" w:rsidP="005E3A6D">
      <w:pPr>
        <w:pStyle w:val="Style11"/>
        <w:jc w:val="both"/>
        <w:rPr>
          <w:rFonts w:ascii="Arial" w:hAnsi="Arial"/>
        </w:rPr>
      </w:pPr>
      <w:bookmarkStart w:id="32" w:name="_Toc167358380"/>
      <w:r w:rsidRPr="005B1FB8">
        <w:rPr>
          <w:rFonts w:ascii="Arial" w:hAnsi="Arial"/>
        </w:rPr>
        <w:t>Facilities to be provided by the contracting authority</w:t>
      </w:r>
      <w:bookmarkEnd w:id="32"/>
    </w:p>
    <w:p w14:paraId="7F56E5C9" w14:textId="189A21C5" w:rsidR="00515EC9" w:rsidRPr="005B1FB8" w:rsidRDefault="00EA4D8C" w:rsidP="005E3A6D">
      <w:pPr>
        <w:ind w:left="705"/>
        <w:jc w:val="both"/>
        <w:rPr>
          <w:rFonts w:ascii="Arial" w:hAnsi="Arial" w:cs="Arial"/>
        </w:rPr>
      </w:pPr>
      <w:r w:rsidRPr="005B1FB8">
        <w:rPr>
          <w:rFonts w:ascii="Arial" w:hAnsi="Arial" w:cs="Arial"/>
        </w:rPr>
        <w:t xml:space="preserve">For the expert working on this consultancy, the Contracting Authority shall facilitate for visa entry in </w:t>
      </w:r>
      <w:r w:rsidR="00CD1234" w:rsidRPr="005B1FB8">
        <w:rPr>
          <w:rFonts w:ascii="Arial" w:hAnsi="Arial" w:cs="Arial"/>
        </w:rPr>
        <w:t>the Member State where the training shall be undertaken</w:t>
      </w:r>
      <w:r w:rsidRPr="005B1FB8">
        <w:rPr>
          <w:rFonts w:ascii="Arial" w:hAnsi="Arial" w:cs="Arial"/>
        </w:rPr>
        <w:t>, if required</w:t>
      </w:r>
      <w:r w:rsidR="00515EC9" w:rsidRPr="005B1FB8">
        <w:rPr>
          <w:rFonts w:ascii="Arial" w:hAnsi="Arial" w:cs="Arial"/>
        </w:rPr>
        <w:t xml:space="preserve">. </w:t>
      </w:r>
    </w:p>
    <w:p w14:paraId="24F29E92" w14:textId="73D7EA32" w:rsidR="00515EC9" w:rsidRPr="005B1FB8" w:rsidRDefault="00515EC9" w:rsidP="005E3A6D">
      <w:pPr>
        <w:pStyle w:val="Style11"/>
        <w:ind w:left="705"/>
        <w:jc w:val="both"/>
        <w:rPr>
          <w:rFonts w:ascii="Arial" w:hAnsi="Arial"/>
        </w:rPr>
      </w:pPr>
      <w:bookmarkStart w:id="33" w:name="_Toc167358381"/>
      <w:r w:rsidRPr="005B1FB8">
        <w:rPr>
          <w:rFonts w:ascii="Arial" w:hAnsi="Arial"/>
        </w:rPr>
        <w:t>Facilities to be provided by the contractor</w:t>
      </w:r>
      <w:bookmarkEnd w:id="33"/>
    </w:p>
    <w:p w14:paraId="7E2C61A8" w14:textId="710AAF14" w:rsidR="00515EC9" w:rsidRPr="005B1FB8" w:rsidRDefault="00EA4D8C" w:rsidP="005E3A6D">
      <w:pPr>
        <w:ind w:left="705"/>
        <w:jc w:val="both"/>
        <w:rPr>
          <w:rFonts w:ascii="Arial" w:hAnsi="Arial" w:cs="Arial"/>
        </w:rPr>
      </w:pPr>
      <w:r w:rsidRPr="005B1FB8">
        <w:rPr>
          <w:rFonts w:ascii="Arial" w:hAnsi="Arial" w:cs="Arial"/>
        </w:rPr>
        <w:t xml:space="preserve">The contractor must ensure he/she is adequately prepared and equipped for delivery of the training and drafting of deliverables. Moreover, the Consultant is expected to be fully self- sufficient in terms of international travel associated expenses in </w:t>
      </w:r>
      <w:r w:rsidR="00F56847" w:rsidRPr="005B1FB8">
        <w:rPr>
          <w:rFonts w:ascii="Arial" w:hAnsi="Arial" w:cs="Arial"/>
        </w:rPr>
        <w:t>country where the training shall be held</w:t>
      </w:r>
      <w:r w:rsidRPr="005B1FB8">
        <w:rPr>
          <w:rFonts w:ascii="Arial" w:hAnsi="Arial" w:cs="Arial"/>
        </w:rPr>
        <w:t>, laptop and related device connectivity for projector for this consultancy</w:t>
      </w:r>
      <w:r w:rsidR="00515EC9" w:rsidRPr="005B1FB8">
        <w:rPr>
          <w:rFonts w:ascii="Arial" w:hAnsi="Arial" w:cs="Arial"/>
        </w:rPr>
        <w:t>.</w:t>
      </w:r>
    </w:p>
    <w:p w14:paraId="4BFD1C33" w14:textId="0F179259" w:rsidR="00515EC9" w:rsidRPr="005B1FB8" w:rsidRDefault="00515EC9" w:rsidP="005E3A6D">
      <w:pPr>
        <w:pStyle w:val="Style11"/>
        <w:ind w:left="705"/>
        <w:jc w:val="both"/>
        <w:rPr>
          <w:rFonts w:ascii="Arial" w:hAnsi="Arial"/>
        </w:rPr>
      </w:pPr>
      <w:bookmarkStart w:id="34" w:name="_Toc167358382"/>
      <w:r w:rsidRPr="005B1FB8">
        <w:rPr>
          <w:rFonts w:ascii="Arial" w:hAnsi="Arial"/>
        </w:rPr>
        <w:t>Equipment</w:t>
      </w:r>
      <w:bookmarkEnd w:id="34"/>
    </w:p>
    <w:p w14:paraId="232819C7" w14:textId="6DC2275D" w:rsidR="00515EC9" w:rsidRPr="005B1FB8" w:rsidRDefault="00EA4D8C" w:rsidP="005E3A6D">
      <w:pPr>
        <w:ind w:left="705"/>
        <w:jc w:val="both"/>
        <w:rPr>
          <w:rFonts w:ascii="Arial" w:hAnsi="Arial" w:cs="Arial"/>
        </w:rPr>
      </w:pPr>
      <w:r w:rsidRPr="005B1FB8">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5B1FB8">
        <w:rPr>
          <w:rFonts w:ascii="Arial" w:hAnsi="Arial" w:cs="Arial"/>
        </w:rPr>
        <w:t>.</w:t>
      </w:r>
    </w:p>
    <w:p w14:paraId="5ABE3A66" w14:textId="77777777" w:rsidR="00054503" w:rsidRPr="005B1FB8" w:rsidRDefault="00054503" w:rsidP="005E3A6D">
      <w:pPr>
        <w:pStyle w:val="Style11"/>
        <w:jc w:val="both"/>
        <w:rPr>
          <w:rFonts w:ascii="Arial" w:hAnsi="Arial"/>
        </w:rPr>
      </w:pPr>
      <w:bookmarkStart w:id="35" w:name="_Toc167358383"/>
      <w:r w:rsidRPr="005B1FB8">
        <w:rPr>
          <w:rFonts w:ascii="Arial" w:hAnsi="Arial"/>
        </w:rPr>
        <w:t>Start date and period of implementation</w:t>
      </w:r>
      <w:bookmarkEnd w:id="35"/>
    </w:p>
    <w:p w14:paraId="4ED34CDF" w14:textId="3BDE792D" w:rsidR="00054503" w:rsidRPr="005B1FB8" w:rsidRDefault="001E7BEB" w:rsidP="005E3A6D">
      <w:pPr>
        <w:ind w:left="705"/>
        <w:jc w:val="both"/>
        <w:rPr>
          <w:rFonts w:ascii="Arial" w:hAnsi="Arial" w:cs="Arial"/>
        </w:rPr>
      </w:pPr>
      <w:r w:rsidRPr="005B1FB8">
        <w:rPr>
          <w:rFonts w:ascii="Arial" w:hAnsi="Arial" w:cs="Arial"/>
        </w:rPr>
        <w:t xml:space="preserve">The intended start date is as soon as both parties have signed the contract agreement and the period of implementation of the contract will be </w:t>
      </w:r>
      <w:r w:rsidR="00DE0DCF" w:rsidRPr="005B1FB8">
        <w:rPr>
          <w:rFonts w:ascii="Arial" w:hAnsi="Arial" w:cs="Arial"/>
        </w:rPr>
        <w:t>120</w:t>
      </w:r>
      <w:r w:rsidRPr="005B1FB8">
        <w:rPr>
          <w:rFonts w:ascii="Arial" w:hAnsi="Arial" w:cs="Arial"/>
        </w:rPr>
        <w:t xml:space="preserve"> calendar days from the date of signing the agreement. Please see Article 3 of the specific contract for the actual start date and period of implementation</w:t>
      </w:r>
      <w:r w:rsidR="00054503" w:rsidRPr="005B1FB8">
        <w:rPr>
          <w:rFonts w:ascii="Arial" w:hAnsi="Arial" w:cs="Arial"/>
        </w:rPr>
        <w:t>.</w:t>
      </w:r>
    </w:p>
    <w:p w14:paraId="28E9B000" w14:textId="72ED5616" w:rsidR="003E4562" w:rsidRPr="005B1FB8" w:rsidRDefault="003E4562" w:rsidP="005E3A6D">
      <w:pPr>
        <w:pStyle w:val="Style1"/>
        <w:jc w:val="both"/>
        <w:rPr>
          <w:rFonts w:ascii="Arial" w:hAnsi="Arial" w:cs="Arial"/>
          <w:lang w:val="en-GB"/>
        </w:rPr>
      </w:pPr>
      <w:bookmarkStart w:id="36" w:name="_Toc167358384"/>
      <w:r w:rsidRPr="005B1FB8">
        <w:rPr>
          <w:rFonts w:ascii="Arial" w:hAnsi="Arial" w:cs="Arial"/>
          <w:lang w:val="en-GB"/>
        </w:rPr>
        <w:t>MONITORING AND EVALUATION</w:t>
      </w:r>
      <w:bookmarkEnd w:id="36"/>
      <w:r w:rsidRPr="005B1FB8">
        <w:rPr>
          <w:rFonts w:ascii="Arial" w:hAnsi="Arial" w:cs="Arial"/>
          <w:lang w:val="en-GB"/>
        </w:rPr>
        <w:t xml:space="preserve"> </w:t>
      </w:r>
    </w:p>
    <w:p w14:paraId="2811C9EA" w14:textId="4F120424" w:rsidR="003E4562" w:rsidRPr="005B1FB8" w:rsidRDefault="003E4562" w:rsidP="005E3A6D">
      <w:pPr>
        <w:pStyle w:val="Style11"/>
        <w:jc w:val="both"/>
        <w:rPr>
          <w:rFonts w:ascii="Arial" w:hAnsi="Arial"/>
        </w:rPr>
      </w:pPr>
      <w:bookmarkStart w:id="37" w:name="_Toc167358385"/>
      <w:r w:rsidRPr="005B1FB8">
        <w:rPr>
          <w:rFonts w:ascii="Arial" w:hAnsi="Arial"/>
        </w:rPr>
        <w:t>Definition of indicators</w:t>
      </w:r>
      <w:bookmarkEnd w:id="37"/>
    </w:p>
    <w:p w14:paraId="6C0BCB4E" w14:textId="22084426" w:rsidR="003E4562" w:rsidRPr="005B1FB8" w:rsidRDefault="001E7BEB" w:rsidP="005E3A6D">
      <w:pPr>
        <w:ind w:left="705"/>
        <w:jc w:val="both"/>
        <w:rPr>
          <w:rFonts w:ascii="Arial" w:hAnsi="Arial" w:cs="Arial"/>
        </w:rPr>
      </w:pPr>
      <w:r w:rsidRPr="005B1FB8">
        <w:rPr>
          <w:rFonts w:ascii="Arial" w:hAnsi="Arial" w:cs="Arial"/>
        </w:rPr>
        <w:t>The indicators to be used are timeliness, technical coverage and analytical quality of the</w:t>
      </w:r>
      <w:r w:rsidR="00F8457C" w:rsidRPr="005B1FB8">
        <w:rPr>
          <w:rFonts w:ascii="Arial" w:hAnsi="Arial" w:cs="Arial"/>
        </w:rPr>
        <w:t xml:space="preserve"> r</w:t>
      </w:r>
      <w:r w:rsidRPr="005B1FB8">
        <w:rPr>
          <w:rFonts w:ascii="Arial" w:hAnsi="Arial" w:cs="Arial"/>
        </w:rPr>
        <w:t xml:space="preserve">eports as detailed in </w:t>
      </w:r>
      <w:r w:rsidR="00CA1899" w:rsidRPr="005B1FB8">
        <w:rPr>
          <w:rFonts w:ascii="Arial" w:hAnsi="Arial" w:cs="Arial"/>
        </w:rPr>
        <w:t>5</w:t>
      </w:r>
      <w:r w:rsidRPr="005B1FB8">
        <w:rPr>
          <w:rFonts w:ascii="Arial" w:hAnsi="Arial" w:cs="Arial"/>
        </w:rPr>
        <w:t xml:space="preserve"> above</w:t>
      </w:r>
      <w:r w:rsidR="003E4562" w:rsidRPr="005B1FB8">
        <w:rPr>
          <w:rFonts w:ascii="Arial" w:hAnsi="Arial" w:cs="Arial"/>
        </w:rPr>
        <w:t>.</w:t>
      </w:r>
    </w:p>
    <w:p w14:paraId="27A30E74" w14:textId="0BA94584" w:rsidR="0097147C" w:rsidRPr="005B1FB8" w:rsidRDefault="0097147C" w:rsidP="005E3A6D">
      <w:pPr>
        <w:pStyle w:val="Style11"/>
        <w:jc w:val="both"/>
        <w:rPr>
          <w:rFonts w:ascii="Arial" w:hAnsi="Arial"/>
        </w:rPr>
      </w:pPr>
      <w:bookmarkStart w:id="38" w:name="_Toc167358386"/>
      <w:r w:rsidRPr="005B1FB8">
        <w:rPr>
          <w:rFonts w:ascii="Arial" w:hAnsi="Arial"/>
        </w:rPr>
        <w:t>Special requirements</w:t>
      </w:r>
      <w:bookmarkEnd w:id="38"/>
    </w:p>
    <w:p w14:paraId="5B81F7CD" w14:textId="15E5DAFD" w:rsidR="0097147C" w:rsidRPr="005B1FB8" w:rsidRDefault="001E7BEB" w:rsidP="005E3A6D">
      <w:pPr>
        <w:ind w:left="705"/>
        <w:jc w:val="both"/>
        <w:rPr>
          <w:rFonts w:ascii="Arial" w:hAnsi="Arial" w:cs="Arial"/>
        </w:rPr>
      </w:pPr>
      <w:r w:rsidRPr="005B1FB8">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5B1FB8">
        <w:rPr>
          <w:rFonts w:ascii="Arial" w:hAnsi="Arial" w:cs="Arial"/>
        </w:rPr>
        <w:t>.</w:t>
      </w:r>
    </w:p>
    <w:p w14:paraId="7DDB4E5C" w14:textId="5370A8C5" w:rsidR="002B7729" w:rsidRPr="005B1FB8" w:rsidRDefault="002B7729" w:rsidP="005E3A6D">
      <w:pPr>
        <w:pStyle w:val="Style1"/>
        <w:jc w:val="both"/>
        <w:rPr>
          <w:rFonts w:ascii="Arial" w:hAnsi="Arial" w:cs="Arial"/>
          <w:lang w:val="en-GB"/>
        </w:rPr>
      </w:pPr>
      <w:bookmarkStart w:id="39" w:name="_Toc167358387"/>
      <w:bookmarkStart w:id="40" w:name="_Hlk163578564"/>
      <w:r w:rsidRPr="005B1FB8">
        <w:rPr>
          <w:rFonts w:ascii="Arial" w:hAnsi="Arial" w:cs="Arial"/>
          <w:lang w:val="en-GB"/>
        </w:rPr>
        <w:t>ASSUMPTIONS AND RISKS</w:t>
      </w:r>
      <w:bookmarkEnd w:id="39"/>
      <w:r w:rsidRPr="005B1FB8">
        <w:rPr>
          <w:rFonts w:ascii="Arial" w:hAnsi="Arial" w:cs="Arial"/>
          <w:lang w:val="en-GB"/>
        </w:rPr>
        <w:t xml:space="preserve"> </w:t>
      </w:r>
    </w:p>
    <w:p w14:paraId="615A2252" w14:textId="71D6AB25" w:rsidR="002B7729" w:rsidRPr="005B1FB8" w:rsidRDefault="002B7729" w:rsidP="005E3A6D">
      <w:pPr>
        <w:pStyle w:val="Style11"/>
        <w:jc w:val="both"/>
        <w:rPr>
          <w:rFonts w:ascii="Arial" w:hAnsi="Arial"/>
        </w:rPr>
      </w:pPr>
      <w:bookmarkStart w:id="41" w:name="_Toc167358388"/>
      <w:r w:rsidRPr="005B1FB8">
        <w:rPr>
          <w:rFonts w:ascii="Arial" w:hAnsi="Arial"/>
        </w:rPr>
        <w:t>Assumptions underlying the project</w:t>
      </w:r>
      <w:bookmarkEnd w:id="41"/>
    </w:p>
    <w:p w14:paraId="6A5AA112" w14:textId="08F78D3F" w:rsidR="002B7729" w:rsidRPr="005B1FB8" w:rsidRDefault="001E7BEB" w:rsidP="005E3A6D">
      <w:pPr>
        <w:ind w:left="705"/>
        <w:jc w:val="both"/>
        <w:rPr>
          <w:rFonts w:ascii="Arial" w:hAnsi="Arial" w:cs="Arial"/>
        </w:rPr>
      </w:pPr>
      <w:r w:rsidRPr="005B1FB8">
        <w:rPr>
          <w:rFonts w:ascii="Arial" w:hAnsi="Arial" w:cs="Arial"/>
        </w:rPr>
        <w:t>It assumed that the consultant would be procured within the reasonable timeframe and activities implemented within the schedule provided of 60 calendar days spread over 4 months</w:t>
      </w:r>
      <w:r w:rsidR="002B7729" w:rsidRPr="005B1FB8">
        <w:rPr>
          <w:rFonts w:ascii="Arial" w:hAnsi="Arial" w:cs="Arial"/>
        </w:rPr>
        <w:t>.</w:t>
      </w:r>
    </w:p>
    <w:p w14:paraId="6063175E" w14:textId="5FD28618" w:rsidR="002B7729" w:rsidRPr="005B1FB8" w:rsidRDefault="002B7729" w:rsidP="005E3A6D">
      <w:pPr>
        <w:pStyle w:val="Style11"/>
        <w:jc w:val="both"/>
        <w:rPr>
          <w:rFonts w:ascii="Arial" w:hAnsi="Arial"/>
        </w:rPr>
      </w:pPr>
      <w:bookmarkStart w:id="42" w:name="_Toc167358389"/>
      <w:r w:rsidRPr="005B1FB8">
        <w:rPr>
          <w:rFonts w:ascii="Arial" w:hAnsi="Arial"/>
        </w:rPr>
        <w:t>Risks</w:t>
      </w:r>
      <w:bookmarkEnd w:id="42"/>
    </w:p>
    <w:p w14:paraId="7DDC8F68" w14:textId="77777777" w:rsidR="001E7BEB" w:rsidRPr="005B1FB8" w:rsidRDefault="001E7BEB" w:rsidP="001E7BEB">
      <w:pPr>
        <w:spacing w:after="120"/>
        <w:ind w:left="680" w:firstLine="40"/>
        <w:jc w:val="both"/>
        <w:rPr>
          <w:rFonts w:ascii="Arial" w:eastAsia="Times New Roman" w:hAnsi="Arial" w:cs="Arial"/>
          <w:lang w:val="en-US"/>
        </w:rPr>
      </w:pPr>
      <w:r w:rsidRPr="005B1FB8">
        <w:rPr>
          <w:rFonts w:ascii="Arial" w:eastAsia="Times New Roman" w:hAnsi="Arial" w:cs="Arial"/>
          <w:lang w:val="en-US"/>
        </w:rPr>
        <w:t xml:space="preserve">The nature </w:t>
      </w:r>
      <w:bookmarkEnd w:id="40"/>
      <w:r w:rsidRPr="005B1FB8">
        <w:rPr>
          <w:rFonts w:ascii="Arial" w:eastAsia="Times New Roman" w:hAnsi="Arial" w:cs="Arial"/>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1E7BEB" w:rsidRPr="005B1FB8" w14:paraId="13901538" w14:textId="77777777" w:rsidTr="001E7BEB">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1767E32" w14:textId="77777777" w:rsidR="001E7BEB" w:rsidRPr="005B1FB8" w:rsidRDefault="001E7BEB" w:rsidP="001E7BEB">
            <w:pPr>
              <w:spacing w:after="0"/>
              <w:jc w:val="both"/>
              <w:rPr>
                <w:rFonts w:ascii="Arial" w:eastAsia="Times New Roman" w:hAnsi="Arial" w:cs="Arial"/>
                <w:b/>
                <w:lang w:val="en-US"/>
              </w:rPr>
            </w:pPr>
            <w:r w:rsidRPr="005B1FB8">
              <w:rPr>
                <w:rFonts w:ascii="Arial" w:eastAsia="Times New Roman" w:hAnsi="Arial" w:cs="Arial"/>
                <w:b/>
                <w:lang w:val="en-US"/>
              </w:rPr>
              <w:lastRenderedPageBreak/>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09D40FEC" w14:textId="77777777" w:rsidR="001E7BEB" w:rsidRPr="005B1FB8" w:rsidRDefault="001E7BEB" w:rsidP="001E7BEB">
            <w:pPr>
              <w:spacing w:after="0"/>
              <w:jc w:val="both"/>
              <w:rPr>
                <w:rFonts w:ascii="Arial" w:eastAsia="Times New Roman" w:hAnsi="Arial" w:cs="Arial"/>
                <w:b/>
                <w:lang w:val="en-US"/>
              </w:rPr>
            </w:pPr>
            <w:r w:rsidRPr="005B1FB8">
              <w:rPr>
                <w:rFonts w:ascii="Arial" w:eastAsia="Times New Roman" w:hAnsi="Arial" w:cs="Arial"/>
                <w:b/>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2773765A" w14:textId="77777777" w:rsidR="001E7BEB" w:rsidRPr="005B1FB8" w:rsidRDefault="001E7BEB" w:rsidP="001E7BEB">
            <w:pPr>
              <w:spacing w:after="0"/>
              <w:jc w:val="both"/>
              <w:rPr>
                <w:rFonts w:ascii="Arial" w:eastAsia="Times New Roman" w:hAnsi="Arial" w:cs="Arial"/>
                <w:b/>
                <w:lang w:val="en-US"/>
              </w:rPr>
            </w:pPr>
            <w:r w:rsidRPr="005B1FB8">
              <w:rPr>
                <w:rFonts w:ascii="Arial" w:eastAsia="Times New Roman" w:hAnsi="Arial" w:cs="Arial"/>
                <w:b/>
                <w:lang w:val="en-US"/>
              </w:rPr>
              <w:t>Mitigation Measures</w:t>
            </w:r>
          </w:p>
        </w:tc>
      </w:tr>
      <w:tr w:rsidR="001E7BEB" w:rsidRPr="005B1FB8" w14:paraId="7932A974" w14:textId="77777777" w:rsidTr="001E7BEB">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98AB381" w14:textId="77777777" w:rsidR="001E7BEB" w:rsidRPr="005B1FB8" w:rsidRDefault="001E7BEB" w:rsidP="001E7BEB">
            <w:pPr>
              <w:numPr>
                <w:ilvl w:val="6"/>
                <w:numId w:val="40"/>
              </w:numPr>
              <w:spacing w:after="120" w:line="259" w:lineRule="auto"/>
              <w:ind w:left="360"/>
              <w:jc w:val="both"/>
              <w:rPr>
                <w:rFonts w:ascii="Arial" w:eastAsia="Times New Roman" w:hAnsi="Arial" w:cs="Arial"/>
                <w:lang w:val="en-US"/>
              </w:rPr>
            </w:pPr>
            <w:r w:rsidRPr="005B1FB8">
              <w:rPr>
                <w:rFonts w:ascii="Arial" w:eastAsia="Times New Roman" w:hAnsi="Arial" w:cs="Arial"/>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79150B24" w14:textId="77777777" w:rsidR="001E7BEB" w:rsidRPr="005B1FB8" w:rsidRDefault="001E7BEB" w:rsidP="001E7BEB">
            <w:pPr>
              <w:spacing w:after="0"/>
              <w:jc w:val="both"/>
              <w:rPr>
                <w:rFonts w:ascii="Arial" w:eastAsia="Times New Roman" w:hAnsi="Arial" w:cs="Arial"/>
                <w:lang w:val="en-US"/>
              </w:rPr>
            </w:pPr>
            <w:r w:rsidRPr="005B1FB8">
              <w:rPr>
                <w:rFonts w:ascii="Arial" w:eastAsia="Times New Roman" w:hAnsi="Arial" w:cs="Arial"/>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37595585" w14:textId="77777777" w:rsidR="001E7BEB" w:rsidRPr="005B1FB8" w:rsidRDefault="001E7BEB" w:rsidP="001E7BEB">
            <w:pPr>
              <w:spacing w:after="0"/>
              <w:jc w:val="both"/>
              <w:rPr>
                <w:rFonts w:ascii="Arial" w:eastAsia="Times New Roman" w:hAnsi="Arial" w:cs="Arial"/>
                <w:lang w:val="en-US"/>
              </w:rPr>
            </w:pPr>
            <w:r w:rsidRPr="005B1FB8">
              <w:rPr>
                <w:rFonts w:ascii="Arial" w:eastAsia="Times New Roman" w:hAnsi="Arial" w:cs="Arial"/>
                <w:lang w:val="en-US"/>
              </w:rPr>
              <w:t>Plan and communicate ahead with key stakeholders; have more than one communication means</w:t>
            </w:r>
          </w:p>
        </w:tc>
      </w:tr>
    </w:tbl>
    <w:p w14:paraId="19549F78" w14:textId="19A35B9D" w:rsidR="002B7729" w:rsidRPr="005B1FB8" w:rsidRDefault="002B7729" w:rsidP="005E3A6D">
      <w:pPr>
        <w:ind w:left="705"/>
        <w:jc w:val="both"/>
        <w:rPr>
          <w:rFonts w:ascii="Arial" w:hAnsi="Arial" w:cs="Arial"/>
        </w:rPr>
      </w:pPr>
    </w:p>
    <w:p w14:paraId="2AFE5547" w14:textId="77777777" w:rsidR="00E13E49" w:rsidRPr="005B1FB8" w:rsidRDefault="00E13E49" w:rsidP="005E3A6D">
      <w:pPr>
        <w:ind w:left="705"/>
        <w:jc w:val="both"/>
        <w:rPr>
          <w:rFonts w:ascii="Arial" w:hAnsi="Arial" w:cs="Arial"/>
        </w:rPr>
      </w:pPr>
    </w:p>
    <w:p w14:paraId="196B617C" w14:textId="4C329F49" w:rsidR="000668C6" w:rsidRPr="005B1FB8" w:rsidRDefault="000668C6" w:rsidP="00721A09">
      <w:pPr>
        <w:pStyle w:val="Style1"/>
      </w:pPr>
      <w:r w:rsidRPr="005B1FB8">
        <w:tab/>
      </w:r>
      <w:bookmarkStart w:id="43" w:name="_Toc167358390"/>
      <w:r w:rsidRPr="005B1FB8">
        <w:t>FINANCIAL PROPOSAL</w:t>
      </w:r>
      <w:bookmarkEnd w:id="43"/>
      <w:r w:rsidRPr="005B1FB8">
        <w:t xml:space="preserve"> </w:t>
      </w:r>
    </w:p>
    <w:p w14:paraId="4787A298" w14:textId="0AA6F593" w:rsidR="000668C6" w:rsidRPr="005B1FB8" w:rsidRDefault="00C67160" w:rsidP="00721A09">
      <w:pPr>
        <w:pStyle w:val="Style11"/>
        <w:ind w:left="680" w:hanging="680"/>
        <w:jc w:val="both"/>
        <w:rPr>
          <w:rFonts w:ascii="Arial" w:hAnsi="Arial"/>
        </w:rPr>
      </w:pPr>
      <w:r w:rsidRPr="005B1FB8">
        <w:rPr>
          <w:rFonts w:ascii="Arial" w:hAnsi="Arial"/>
        </w:rPr>
        <w:tab/>
      </w:r>
      <w:bookmarkStart w:id="44" w:name="_Toc167358391"/>
      <w:r w:rsidR="000668C6" w:rsidRPr="005B1FB8">
        <w:rPr>
          <w:rFonts w:ascii="Arial" w:hAnsi="Arial"/>
        </w:rPr>
        <w:t>Financial proposal</w:t>
      </w:r>
      <w:bookmarkEnd w:id="44"/>
    </w:p>
    <w:p w14:paraId="3975852C" w14:textId="61570405" w:rsidR="000668C6" w:rsidRPr="005B1FB8"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5B1FB8">
        <w:rPr>
          <w:rFonts w:ascii="Arial" w:eastAsia="Times New Roman" w:hAnsi="Arial" w:cs="Arial"/>
          <w:lang w:val="en-US"/>
        </w:rPr>
        <w:tab/>
      </w:r>
      <w:r w:rsidR="00C67160" w:rsidRPr="005B1FB8">
        <w:rPr>
          <w:rFonts w:ascii="Arial" w:eastAsia="Times New Roman" w:hAnsi="Arial" w:cs="Arial"/>
          <w:lang w:val="en-US"/>
        </w:rPr>
        <w:tab/>
      </w:r>
      <w:r w:rsidRPr="005B1FB8">
        <w:rPr>
          <w:rFonts w:ascii="Arial" w:eastAsia="Times New Roman" w:hAnsi="Arial" w:cs="Arial"/>
          <w:lang w:val="en-US"/>
        </w:rPr>
        <w:t xml:space="preserve">The financial proposal should include consultancy fees and </w:t>
      </w:r>
      <w:r w:rsidR="005A1709" w:rsidRPr="005B1FB8">
        <w:rPr>
          <w:rFonts w:ascii="Arial" w:eastAsia="Times New Roman" w:hAnsi="Arial" w:cs="Arial"/>
          <w:lang w:val="en-US"/>
        </w:rPr>
        <w:t xml:space="preserve">other relevant </w:t>
      </w:r>
      <w:r w:rsidRPr="005B1FB8">
        <w:rPr>
          <w:rFonts w:ascii="Arial" w:eastAsia="Times New Roman" w:hAnsi="Arial" w:cs="Arial"/>
          <w:lang w:val="en-US"/>
        </w:rPr>
        <w:t xml:space="preserve">costs. </w:t>
      </w:r>
    </w:p>
    <w:p w14:paraId="6C82CEA9" w14:textId="078AD867" w:rsidR="000668C6" w:rsidRPr="005B1FB8" w:rsidRDefault="000668C6" w:rsidP="00721A09">
      <w:pPr>
        <w:pStyle w:val="Style11"/>
        <w:ind w:left="680" w:hanging="680"/>
        <w:jc w:val="both"/>
        <w:rPr>
          <w:rFonts w:ascii="Arial" w:hAnsi="Arial"/>
        </w:rPr>
      </w:pPr>
      <w:bookmarkStart w:id="45" w:name="_Toc167358392"/>
      <w:r w:rsidRPr="005B1FB8">
        <w:rPr>
          <w:rFonts w:ascii="Arial" w:hAnsi="Arial"/>
        </w:rPr>
        <w:t>Schedule of payment</w:t>
      </w:r>
      <w:bookmarkEnd w:id="45"/>
    </w:p>
    <w:p w14:paraId="713F15E3" w14:textId="4B309BDF" w:rsidR="000668C6" w:rsidRPr="005B1FB8"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5B1FB8">
        <w:rPr>
          <w:rFonts w:ascii="Arial" w:eastAsia="Times New Roman" w:hAnsi="Arial" w:cs="Arial"/>
          <w:lang w:val="en-US"/>
        </w:rPr>
        <w:tab/>
        <w:t xml:space="preserve">Payments for the assignment shall be related to the reports and their approval as follows: </w:t>
      </w:r>
    </w:p>
    <w:p w14:paraId="787A5B48" w14:textId="2357715F" w:rsidR="00C67160" w:rsidRPr="005B1FB8" w:rsidRDefault="00C67160" w:rsidP="00C67160">
      <w:pPr>
        <w:pStyle w:val="ListParagraph"/>
        <w:keepNext/>
        <w:numPr>
          <w:ilvl w:val="0"/>
          <w:numId w:val="45"/>
        </w:numPr>
        <w:tabs>
          <w:tab w:val="num" w:pos="480"/>
        </w:tabs>
        <w:spacing w:before="240" w:after="120"/>
        <w:jc w:val="both"/>
        <w:outlineLvl w:val="0"/>
        <w:rPr>
          <w:rFonts w:ascii="Arial" w:eastAsia="Times New Roman" w:hAnsi="Arial" w:cs="Arial"/>
          <w:lang w:val="en-US"/>
        </w:rPr>
      </w:pPr>
      <w:r w:rsidRPr="005B1FB8">
        <w:rPr>
          <w:rFonts w:ascii="Arial" w:eastAsia="Times New Roman" w:hAnsi="Arial" w:cs="Arial"/>
          <w:b/>
          <w:bCs/>
          <w:lang w:val="en-US"/>
        </w:rPr>
        <w:t>20%</w:t>
      </w:r>
      <w:r w:rsidRPr="005B1FB8">
        <w:rPr>
          <w:rFonts w:ascii="Arial" w:eastAsia="Times New Roman" w:hAnsi="Arial" w:cs="Arial"/>
          <w:lang w:val="en-US"/>
        </w:rPr>
        <w:t xml:space="preserve"> of the contract price shall be paid upon submission and approval of the Review Report;</w:t>
      </w:r>
    </w:p>
    <w:p w14:paraId="090CC941" w14:textId="517AD662" w:rsidR="00C67160" w:rsidRPr="005B1FB8" w:rsidRDefault="00C67160" w:rsidP="00C67160">
      <w:pPr>
        <w:keepNext/>
        <w:tabs>
          <w:tab w:val="num" w:pos="480"/>
        </w:tabs>
        <w:spacing w:before="240" w:after="120"/>
        <w:ind w:left="840" w:hanging="840"/>
        <w:jc w:val="both"/>
        <w:outlineLvl w:val="0"/>
        <w:rPr>
          <w:rFonts w:ascii="Arial" w:eastAsia="Times New Roman" w:hAnsi="Arial" w:cs="Arial"/>
          <w:lang w:val="en-US"/>
        </w:rPr>
      </w:pPr>
      <w:r w:rsidRPr="005B1FB8">
        <w:rPr>
          <w:rFonts w:ascii="Arial" w:eastAsia="Times New Roman" w:hAnsi="Arial" w:cs="Arial"/>
          <w:lang w:val="en-US"/>
        </w:rPr>
        <w:tab/>
        <w:t>(ii)</w:t>
      </w:r>
      <w:r w:rsidRPr="005B1FB8">
        <w:rPr>
          <w:rFonts w:ascii="Arial" w:eastAsia="Times New Roman" w:hAnsi="Arial" w:cs="Arial"/>
          <w:lang w:val="en-US"/>
        </w:rPr>
        <w:tab/>
      </w:r>
      <w:r w:rsidRPr="005B1FB8">
        <w:rPr>
          <w:rFonts w:ascii="Arial" w:eastAsia="Times New Roman" w:hAnsi="Arial" w:cs="Arial"/>
          <w:b/>
          <w:bCs/>
          <w:lang w:val="en-US"/>
        </w:rPr>
        <w:t>60%</w:t>
      </w:r>
      <w:r w:rsidRPr="005B1FB8">
        <w:rPr>
          <w:rFonts w:ascii="Arial" w:eastAsia="Times New Roman" w:hAnsi="Arial" w:cs="Arial"/>
          <w:lang w:val="en-US"/>
        </w:rPr>
        <w:t xml:space="preserve"> of the contract price shall be paid upon submission and approval of the Review Report; and</w:t>
      </w:r>
    </w:p>
    <w:p w14:paraId="22D89607" w14:textId="7FE5FFF4" w:rsidR="00C67160" w:rsidRDefault="00C67160" w:rsidP="00C67160">
      <w:pPr>
        <w:keepNext/>
        <w:tabs>
          <w:tab w:val="num" w:pos="480"/>
        </w:tabs>
        <w:spacing w:before="240" w:after="120"/>
        <w:ind w:left="840" w:hanging="480"/>
        <w:jc w:val="both"/>
        <w:outlineLvl w:val="0"/>
        <w:rPr>
          <w:rFonts w:ascii="Arial" w:eastAsia="Times New Roman" w:hAnsi="Arial" w:cs="Arial"/>
          <w:lang w:val="en-US"/>
        </w:rPr>
      </w:pPr>
      <w:r w:rsidRPr="005B1FB8">
        <w:rPr>
          <w:rFonts w:ascii="Arial" w:eastAsia="Times New Roman" w:hAnsi="Arial" w:cs="Arial"/>
          <w:lang w:val="en-US"/>
        </w:rPr>
        <w:tab/>
        <w:t xml:space="preserve">(iii) </w:t>
      </w:r>
      <w:r w:rsidRPr="005B1FB8">
        <w:rPr>
          <w:rFonts w:ascii="Arial" w:eastAsia="Times New Roman" w:hAnsi="Arial" w:cs="Arial"/>
          <w:b/>
          <w:bCs/>
          <w:lang w:val="en-US"/>
        </w:rPr>
        <w:t xml:space="preserve">20% </w:t>
      </w:r>
      <w:r w:rsidRPr="005B1FB8">
        <w:rPr>
          <w:rFonts w:ascii="Arial" w:eastAsia="Times New Roman" w:hAnsi="Arial" w:cs="Arial"/>
          <w:lang w:val="en-US"/>
        </w:rPr>
        <w:t>of the contract price shall be paid upon submission and approval of the Review Report.</w:t>
      </w:r>
    </w:p>
    <w:p w14:paraId="1C90B1A9" w14:textId="0BBB9030" w:rsidR="00C67160" w:rsidRPr="00C67160" w:rsidRDefault="00C67160" w:rsidP="00C67160">
      <w:pPr>
        <w:keepNext/>
        <w:spacing w:before="240" w:after="120"/>
        <w:jc w:val="both"/>
        <w:outlineLvl w:val="0"/>
        <w:rPr>
          <w:rFonts w:ascii="Arial" w:eastAsia="Times New Roman" w:hAnsi="Arial" w:cs="Arial"/>
          <w:lang w:val="en-US"/>
        </w:rPr>
      </w:pPr>
    </w:p>
    <w:p w14:paraId="54712D7C" w14:textId="77777777" w:rsidR="005A1709" w:rsidRPr="005A1709" w:rsidRDefault="005A1709" w:rsidP="005A1709">
      <w:pPr>
        <w:keepNext/>
        <w:tabs>
          <w:tab w:val="num" w:pos="480"/>
        </w:tabs>
        <w:spacing w:before="240" w:after="120"/>
        <w:jc w:val="both"/>
        <w:outlineLvl w:val="0"/>
        <w:rPr>
          <w:rFonts w:ascii="Arial" w:eastAsia="Times New Roman" w:hAnsi="Arial" w:cs="Arial"/>
          <w:lang w:val="en-US"/>
        </w:rPr>
      </w:pPr>
    </w:p>
    <w:p w14:paraId="58099D19" w14:textId="77777777" w:rsidR="005A1709" w:rsidRPr="002C78FA" w:rsidRDefault="005A1709" w:rsidP="000668C6">
      <w:pPr>
        <w:keepNext/>
        <w:tabs>
          <w:tab w:val="num" w:pos="480"/>
        </w:tabs>
        <w:spacing w:before="240" w:after="120"/>
        <w:ind w:left="426" w:hanging="480"/>
        <w:jc w:val="both"/>
        <w:outlineLvl w:val="0"/>
        <w:rPr>
          <w:rFonts w:ascii="Arial" w:eastAsia="Times New Roman" w:hAnsi="Arial" w:cs="Arial"/>
          <w:lang w:val="en-US"/>
        </w:rPr>
      </w:pPr>
    </w:p>
    <w:p w14:paraId="7659D2E1" w14:textId="77777777" w:rsidR="000668C6" w:rsidRPr="002C78FA" w:rsidRDefault="000668C6" w:rsidP="005E3A6D">
      <w:pPr>
        <w:ind w:left="705"/>
        <w:jc w:val="both"/>
        <w:rPr>
          <w:rFonts w:ascii="Arial" w:hAnsi="Arial" w:cs="Arial"/>
        </w:rPr>
      </w:pPr>
    </w:p>
    <w:sectPr w:rsidR="000668C6" w:rsidRPr="002C78FA" w:rsidSect="00E13E49">
      <w:footerReference w:type="default" r:id="rId12"/>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46295" w14:textId="77777777" w:rsidR="005539C9" w:rsidRDefault="005539C9" w:rsidP="006F5F09">
      <w:pPr>
        <w:spacing w:after="0" w:line="240" w:lineRule="auto"/>
      </w:pPr>
      <w:r>
        <w:separator/>
      </w:r>
    </w:p>
  </w:endnote>
  <w:endnote w:type="continuationSeparator" w:id="0">
    <w:p w14:paraId="3D22A3F0" w14:textId="77777777" w:rsidR="005539C9" w:rsidRDefault="005539C9"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nQuanYi Micro Hei">
    <w:charset w:val="80"/>
    <w:family w:val="auto"/>
    <w:pitch w:val="variable"/>
  </w:font>
  <w:font w:name="Cambria">
    <w:panose1 w:val="02040503050406030204"/>
    <w:charset w:val="00"/>
    <w:family w:val="roman"/>
    <w:pitch w:val="variable"/>
    <w:sig w:usb0="E00006FF" w:usb1="420024FF" w:usb2="02000000" w:usb3="00000000" w:csb0="0000019F" w:csb1="00000000"/>
  </w:font>
  <w:font w:name="Liberation Serif">
    <w:altName w:val="HGPMinchoE"/>
    <w:charset w:val="01"/>
    <w:family w:val="roman"/>
    <w:pitch w:val="variable"/>
  </w:font>
  <w:font w:name="Lohit Hindi">
    <w:altName w:val="MS Gothic"/>
    <w:charset w:val="80"/>
    <w:family w:val="auto"/>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220674"/>
      <w:docPartObj>
        <w:docPartGallery w:val="Page Numbers (Bottom of Page)"/>
        <w:docPartUnique/>
      </w:docPartObj>
    </w:sdtPr>
    <w:sdtEndPr>
      <w:rPr>
        <w:noProof/>
      </w:rPr>
    </w:sdtEndPr>
    <w:sdtContent>
      <w:p w14:paraId="13438118" w14:textId="0C95BA0F" w:rsidR="00F14022" w:rsidRDefault="00F14022">
        <w:pPr>
          <w:pStyle w:val="Footer"/>
          <w:jc w:val="right"/>
        </w:pPr>
        <w:r>
          <w:fldChar w:fldCharType="begin"/>
        </w:r>
        <w:r>
          <w:instrText xml:space="preserve"> PAGE   \* MERGEFORMAT </w:instrText>
        </w:r>
        <w:r>
          <w:fldChar w:fldCharType="separate"/>
        </w:r>
        <w:r w:rsidR="00C8281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27297" w14:textId="77777777" w:rsidR="005539C9" w:rsidRDefault="005539C9" w:rsidP="006F5F09">
      <w:pPr>
        <w:spacing w:after="0" w:line="240" w:lineRule="auto"/>
      </w:pPr>
      <w:r>
        <w:separator/>
      </w:r>
    </w:p>
  </w:footnote>
  <w:footnote w:type="continuationSeparator" w:id="0">
    <w:p w14:paraId="4A5725AE" w14:textId="77777777" w:rsidR="005539C9" w:rsidRDefault="005539C9"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F24E6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2" w15:restartNumberingAfterBreak="0">
    <w:nsid w:val="02082220"/>
    <w:multiLevelType w:val="hybridMultilevel"/>
    <w:tmpl w:val="2272FACE"/>
    <w:lvl w:ilvl="0" w:tplc="F3FA438A">
      <w:start w:val="1"/>
      <w:numFmt w:val="bullet"/>
      <w:lvlText w:val="-"/>
      <w:lvlJc w:val="left"/>
      <w:pPr>
        <w:ind w:left="1425" w:hanging="360"/>
      </w:pPr>
      <w:rPr>
        <w:rFonts w:ascii="Times New Roman" w:hAnsi="Times New Roman" w:hint="default"/>
      </w:rPr>
    </w:lvl>
    <w:lvl w:ilvl="1" w:tplc="469889A2">
      <w:numFmt w:val="bullet"/>
      <w:lvlText w:val="•"/>
      <w:lvlJc w:val="left"/>
      <w:pPr>
        <w:ind w:left="2145" w:hanging="360"/>
      </w:pPr>
      <w:rPr>
        <w:rFonts w:ascii="Tahoma" w:eastAsiaTheme="minorHAnsi" w:hAnsi="Tahoma" w:cs="Tahoma"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 w15:restartNumberingAfterBreak="0">
    <w:nsid w:val="056B0418"/>
    <w:multiLevelType w:val="hybridMultilevel"/>
    <w:tmpl w:val="0538809A"/>
    <w:lvl w:ilvl="0" w:tplc="24808888">
      <w:start w:val="1"/>
      <w:numFmt w:val="lowerRoman"/>
      <w:pStyle w:val="ListBullet"/>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89D"/>
    <w:multiLevelType w:val="hybridMultilevel"/>
    <w:tmpl w:val="616E2BE4"/>
    <w:lvl w:ilvl="0" w:tplc="88221D2A">
      <w:start w:val="1"/>
      <w:numFmt w:val="bullet"/>
      <w:lvlText w:val="-"/>
      <w:lvlJc w:val="left"/>
      <w:pPr>
        <w:ind w:left="1425" w:hanging="360"/>
      </w:pPr>
      <w:rPr>
        <w:rFonts w:ascii="Calibri" w:eastAsiaTheme="minorHAnsi" w:hAnsi="Calibri" w:cs="Calibri" w:hint="default"/>
      </w:rPr>
    </w:lvl>
    <w:lvl w:ilvl="1" w:tplc="1C090003">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16BD1002"/>
    <w:multiLevelType w:val="hybridMultilevel"/>
    <w:tmpl w:val="12E425D8"/>
    <w:lvl w:ilvl="0" w:tplc="20C696C2">
      <w:start w:val="9"/>
      <w:numFmt w:val="lowerLetter"/>
      <w:lvlText w:val="(%1)"/>
      <w:lvlJc w:val="left"/>
      <w:pPr>
        <w:ind w:left="1080" w:hanging="360"/>
      </w:pPr>
      <w:rPr>
        <w:rFonts w:hint="default"/>
        <w:b w:val="0"/>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6C11028"/>
    <w:multiLevelType w:val="hybridMultilevel"/>
    <w:tmpl w:val="B1128C36"/>
    <w:lvl w:ilvl="0" w:tplc="B5B6A5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9F8761D"/>
    <w:multiLevelType w:val="hybridMultilevel"/>
    <w:tmpl w:val="73005E76"/>
    <w:lvl w:ilvl="0" w:tplc="8F682630">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9" w15:restartNumberingAfterBreak="0">
    <w:nsid w:val="232E5E12"/>
    <w:multiLevelType w:val="hybridMultilevel"/>
    <w:tmpl w:val="0DB40CCE"/>
    <w:lvl w:ilvl="0" w:tplc="A642BE2C">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2ACF7AC5"/>
    <w:multiLevelType w:val="hybridMultilevel"/>
    <w:tmpl w:val="37E6E674"/>
    <w:lvl w:ilvl="0" w:tplc="A9EC347E">
      <w:start w:val="1"/>
      <w:numFmt w:val="bullet"/>
      <w:lvlText w:val="•"/>
      <w:lvlJc w:val="left"/>
      <w:pPr>
        <w:tabs>
          <w:tab w:val="num" w:pos="720"/>
        </w:tabs>
        <w:ind w:left="720" w:hanging="360"/>
      </w:pPr>
      <w:rPr>
        <w:rFonts w:ascii="Arial" w:hAnsi="Arial" w:hint="default"/>
      </w:rPr>
    </w:lvl>
    <w:lvl w:ilvl="1" w:tplc="4830C4EC">
      <w:start w:val="242"/>
      <w:numFmt w:val="bullet"/>
      <w:lvlText w:val="•"/>
      <w:lvlJc w:val="left"/>
      <w:pPr>
        <w:tabs>
          <w:tab w:val="num" w:pos="1440"/>
        </w:tabs>
        <w:ind w:left="1440" w:hanging="360"/>
      </w:pPr>
      <w:rPr>
        <w:rFonts w:ascii="Arial" w:hAnsi="Arial" w:hint="default"/>
      </w:rPr>
    </w:lvl>
    <w:lvl w:ilvl="2" w:tplc="15AE07E6" w:tentative="1">
      <w:start w:val="1"/>
      <w:numFmt w:val="bullet"/>
      <w:lvlText w:val="•"/>
      <w:lvlJc w:val="left"/>
      <w:pPr>
        <w:tabs>
          <w:tab w:val="num" w:pos="2160"/>
        </w:tabs>
        <w:ind w:left="2160" w:hanging="360"/>
      </w:pPr>
      <w:rPr>
        <w:rFonts w:ascii="Arial" w:hAnsi="Arial" w:hint="default"/>
      </w:rPr>
    </w:lvl>
    <w:lvl w:ilvl="3" w:tplc="85C075D6" w:tentative="1">
      <w:start w:val="1"/>
      <w:numFmt w:val="bullet"/>
      <w:lvlText w:val="•"/>
      <w:lvlJc w:val="left"/>
      <w:pPr>
        <w:tabs>
          <w:tab w:val="num" w:pos="2880"/>
        </w:tabs>
        <w:ind w:left="2880" w:hanging="360"/>
      </w:pPr>
      <w:rPr>
        <w:rFonts w:ascii="Arial" w:hAnsi="Arial" w:hint="default"/>
      </w:rPr>
    </w:lvl>
    <w:lvl w:ilvl="4" w:tplc="24729792" w:tentative="1">
      <w:start w:val="1"/>
      <w:numFmt w:val="bullet"/>
      <w:lvlText w:val="•"/>
      <w:lvlJc w:val="left"/>
      <w:pPr>
        <w:tabs>
          <w:tab w:val="num" w:pos="3600"/>
        </w:tabs>
        <w:ind w:left="3600" w:hanging="360"/>
      </w:pPr>
      <w:rPr>
        <w:rFonts w:ascii="Arial" w:hAnsi="Arial" w:hint="default"/>
      </w:rPr>
    </w:lvl>
    <w:lvl w:ilvl="5" w:tplc="5FFA5FEA" w:tentative="1">
      <w:start w:val="1"/>
      <w:numFmt w:val="bullet"/>
      <w:lvlText w:val="•"/>
      <w:lvlJc w:val="left"/>
      <w:pPr>
        <w:tabs>
          <w:tab w:val="num" w:pos="4320"/>
        </w:tabs>
        <w:ind w:left="4320" w:hanging="360"/>
      </w:pPr>
      <w:rPr>
        <w:rFonts w:ascii="Arial" w:hAnsi="Arial" w:hint="default"/>
      </w:rPr>
    </w:lvl>
    <w:lvl w:ilvl="6" w:tplc="0E6471AA" w:tentative="1">
      <w:start w:val="1"/>
      <w:numFmt w:val="bullet"/>
      <w:lvlText w:val="•"/>
      <w:lvlJc w:val="left"/>
      <w:pPr>
        <w:tabs>
          <w:tab w:val="num" w:pos="5040"/>
        </w:tabs>
        <w:ind w:left="5040" w:hanging="360"/>
      </w:pPr>
      <w:rPr>
        <w:rFonts w:ascii="Arial" w:hAnsi="Arial" w:hint="default"/>
      </w:rPr>
    </w:lvl>
    <w:lvl w:ilvl="7" w:tplc="25489496" w:tentative="1">
      <w:start w:val="1"/>
      <w:numFmt w:val="bullet"/>
      <w:lvlText w:val="•"/>
      <w:lvlJc w:val="left"/>
      <w:pPr>
        <w:tabs>
          <w:tab w:val="num" w:pos="5760"/>
        </w:tabs>
        <w:ind w:left="5760" w:hanging="360"/>
      </w:pPr>
      <w:rPr>
        <w:rFonts w:ascii="Arial" w:hAnsi="Arial" w:hint="default"/>
      </w:rPr>
    </w:lvl>
    <w:lvl w:ilvl="8" w:tplc="B12C6B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315152"/>
    <w:multiLevelType w:val="hybridMultilevel"/>
    <w:tmpl w:val="06C05ECA"/>
    <w:lvl w:ilvl="0" w:tplc="F3FA438A">
      <w:start w:val="1"/>
      <w:numFmt w:val="bullet"/>
      <w:lvlText w:val="-"/>
      <w:lvlJc w:val="left"/>
      <w:pPr>
        <w:tabs>
          <w:tab w:val="num" w:pos="720"/>
        </w:tabs>
        <w:ind w:left="720" w:hanging="360"/>
      </w:pPr>
      <w:rPr>
        <w:rFonts w:ascii="Times New Roman" w:hAnsi="Times New Roman" w:hint="default"/>
      </w:rPr>
    </w:lvl>
    <w:lvl w:ilvl="1" w:tplc="77A0B8C8" w:tentative="1">
      <w:start w:val="1"/>
      <w:numFmt w:val="bullet"/>
      <w:lvlText w:val="-"/>
      <w:lvlJc w:val="left"/>
      <w:pPr>
        <w:tabs>
          <w:tab w:val="num" w:pos="1440"/>
        </w:tabs>
        <w:ind w:left="1440" w:hanging="360"/>
      </w:pPr>
      <w:rPr>
        <w:rFonts w:ascii="Times New Roman" w:hAnsi="Times New Roman" w:hint="default"/>
      </w:rPr>
    </w:lvl>
    <w:lvl w:ilvl="2" w:tplc="7406A5E0" w:tentative="1">
      <w:start w:val="1"/>
      <w:numFmt w:val="bullet"/>
      <w:lvlText w:val="-"/>
      <w:lvlJc w:val="left"/>
      <w:pPr>
        <w:tabs>
          <w:tab w:val="num" w:pos="2160"/>
        </w:tabs>
        <w:ind w:left="2160" w:hanging="360"/>
      </w:pPr>
      <w:rPr>
        <w:rFonts w:ascii="Times New Roman" w:hAnsi="Times New Roman" w:hint="default"/>
      </w:rPr>
    </w:lvl>
    <w:lvl w:ilvl="3" w:tplc="F660570C" w:tentative="1">
      <w:start w:val="1"/>
      <w:numFmt w:val="bullet"/>
      <w:lvlText w:val="-"/>
      <w:lvlJc w:val="left"/>
      <w:pPr>
        <w:tabs>
          <w:tab w:val="num" w:pos="2880"/>
        </w:tabs>
        <w:ind w:left="2880" w:hanging="360"/>
      </w:pPr>
      <w:rPr>
        <w:rFonts w:ascii="Times New Roman" w:hAnsi="Times New Roman" w:hint="default"/>
      </w:rPr>
    </w:lvl>
    <w:lvl w:ilvl="4" w:tplc="BB703A7A" w:tentative="1">
      <w:start w:val="1"/>
      <w:numFmt w:val="bullet"/>
      <w:lvlText w:val="-"/>
      <w:lvlJc w:val="left"/>
      <w:pPr>
        <w:tabs>
          <w:tab w:val="num" w:pos="3600"/>
        </w:tabs>
        <w:ind w:left="3600" w:hanging="360"/>
      </w:pPr>
      <w:rPr>
        <w:rFonts w:ascii="Times New Roman" w:hAnsi="Times New Roman" w:hint="default"/>
      </w:rPr>
    </w:lvl>
    <w:lvl w:ilvl="5" w:tplc="C97889E4" w:tentative="1">
      <w:start w:val="1"/>
      <w:numFmt w:val="bullet"/>
      <w:lvlText w:val="-"/>
      <w:lvlJc w:val="left"/>
      <w:pPr>
        <w:tabs>
          <w:tab w:val="num" w:pos="4320"/>
        </w:tabs>
        <w:ind w:left="4320" w:hanging="360"/>
      </w:pPr>
      <w:rPr>
        <w:rFonts w:ascii="Times New Roman" w:hAnsi="Times New Roman" w:hint="default"/>
      </w:rPr>
    </w:lvl>
    <w:lvl w:ilvl="6" w:tplc="6144F2BA" w:tentative="1">
      <w:start w:val="1"/>
      <w:numFmt w:val="bullet"/>
      <w:lvlText w:val="-"/>
      <w:lvlJc w:val="left"/>
      <w:pPr>
        <w:tabs>
          <w:tab w:val="num" w:pos="5040"/>
        </w:tabs>
        <w:ind w:left="5040" w:hanging="360"/>
      </w:pPr>
      <w:rPr>
        <w:rFonts w:ascii="Times New Roman" w:hAnsi="Times New Roman" w:hint="default"/>
      </w:rPr>
    </w:lvl>
    <w:lvl w:ilvl="7" w:tplc="91A858F2" w:tentative="1">
      <w:start w:val="1"/>
      <w:numFmt w:val="bullet"/>
      <w:lvlText w:val="-"/>
      <w:lvlJc w:val="left"/>
      <w:pPr>
        <w:tabs>
          <w:tab w:val="num" w:pos="5760"/>
        </w:tabs>
        <w:ind w:left="5760" w:hanging="360"/>
      </w:pPr>
      <w:rPr>
        <w:rFonts w:ascii="Times New Roman" w:hAnsi="Times New Roman" w:hint="default"/>
      </w:rPr>
    </w:lvl>
    <w:lvl w:ilvl="8" w:tplc="AD9835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4A6C5E"/>
    <w:multiLevelType w:val="hybridMultilevel"/>
    <w:tmpl w:val="D9A04BA2"/>
    <w:lvl w:ilvl="0" w:tplc="00D66406">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4" w15:restartNumberingAfterBreak="0">
    <w:nsid w:val="33811139"/>
    <w:multiLevelType w:val="hybridMultilevel"/>
    <w:tmpl w:val="6E727FDE"/>
    <w:lvl w:ilvl="0" w:tplc="F998BEF6">
      <w:start w:val="1"/>
      <w:numFmt w:val="lowerLetter"/>
      <w:lvlText w:val="%1)"/>
      <w:lvlJc w:val="left"/>
      <w:pPr>
        <w:ind w:left="1785" w:hanging="360"/>
      </w:pPr>
      <w:rPr>
        <w:rFonts w:hint="default"/>
      </w:rPr>
    </w:lvl>
    <w:lvl w:ilvl="1" w:tplc="1C090019" w:tentative="1">
      <w:start w:val="1"/>
      <w:numFmt w:val="lowerLetter"/>
      <w:lvlText w:val="%2."/>
      <w:lvlJc w:val="left"/>
      <w:pPr>
        <w:ind w:left="2505" w:hanging="360"/>
      </w:pPr>
    </w:lvl>
    <w:lvl w:ilvl="2" w:tplc="1C09001B" w:tentative="1">
      <w:start w:val="1"/>
      <w:numFmt w:val="lowerRoman"/>
      <w:lvlText w:val="%3."/>
      <w:lvlJc w:val="right"/>
      <w:pPr>
        <w:ind w:left="3225" w:hanging="180"/>
      </w:pPr>
    </w:lvl>
    <w:lvl w:ilvl="3" w:tplc="1C09000F" w:tentative="1">
      <w:start w:val="1"/>
      <w:numFmt w:val="decimal"/>
      <w:lvlText w:val="%4."/>
      <w:lvlJc w:val="left"/>
      <w:pPr>
        <w:ind w:left="3945" w:hanging="360"/>
      </w:pPr>
    </w:lvl>
    <w:lvl w:ilvl="4" w:tplc="1C090019" w:tentative="1">
      <w:start w:val="1"/>
      <w:numFmt w:val="lowerLetter"/>
      <w:lvlText w:val="%5."/>
      <w:lvlJc w:val="left"/>
      <w:pPr>
        <w:ind w:left="4665" w:hanging="360"/>
      </w:pPr>
    </w:lvl>
    <w:lvl w:ilvl="5" w:tplc="1C09001B" w:tentative="1">
      <w:start w:val="1"/>
      <w:numFmt w:val="lowerRoman"/>
      <w:lvlText w:val="%6."/>
      <w:lvlJc w:val="right"/>
      <w:pPr>
        <w:ind w:left="5385" w:hanging="180"/>
      </w:pPr>
    </w:lvl>
    <w:lvl w:ilvl="6" w:tplc="1C09000F" w:tentative="1">
      <w:start w:val="1"/>
      <w:numFmt w:val="decimal"/>
      <w:lvlText w:val="%7."/>
      <w:lvlJc w:val="left"/>
      <w:pPr>
        <w:ind w:left="6105" w:hanging="360"/>
      </w:pPr>
    </w:lvl>
    <w:lvl w:ilvl="7" w:tplc="1C090019" w:tentative="1">
      <w:start w:val="1"/>
      <w:numFmt w:val="lowerLetter"/>
      <w:lvlText w:val="%8."/>
      <w:lvlJc w:val="left"/>
      <w:pPr>
        <w:ind w:left="6825" w:hanging="360"/>
      </w:pPr>
    </w:lvl>
    <w:lvl w:ilvl="8" w:tplc="1C09001B" w:tentative="1">
      <w:start w:val="1"/>
      <w:numFmt w:val="lowerRoman"/>
      <w:lvlText w:val="%9."/>
      <w:lvlJc w:val="right"/>
      <w:pPr>
        <w:ind w:left="7545" w:hanging="180"/>
      </w:pPr>
    </w:lvl>
  </w:abstractNum>
  <w:abstractNum w:abstractNumId="15" w15:restartNumberingAfterBreak="0">
    <w:nsid w:val="36D005B7"/>
    <w:multiLevelType w:val="hybridMultilevel"/>
    <w:tmpl w:val="5686D2D6"/>
    <w:lvl w:ilvl="0" w:tplc="FDAE8B10">
      <w:start w:val="1"/>
      <w:numFmt w:val="lowerRoman"/>
      <w:lvlText w:val="(%1)"/>
      <w:lvlJc w:val="left"/>
      <w:pPr>
        <w:ind w:left="1400" w:hanging="720"/>
      </w:pPr>
      <w:rPr>
        <w:rFonts w:hint="default"/>
      </w:r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6"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BB24A8"/>
    <w:multiLevelType w:val="hybridMultilevel"/>
    <w:tmpl w:val="0366C1EC"/>
    <w:lvl w:ilvl="0" w:tplc="140EDE5E">
      <w:start w:val="1"/>
      <w:numFmt w:val="bullet"/>
      <w:lvlText w:val="•"/>
      <w:lvlJc w:val="left"/>
      <w:pPr>
        <w:tabs>
          <w:tab w:val="num" w:pos="720"/>
        </w:tabs>
        <w:ind w:left="720" w:hanging="360"/>
      </w:pPr>
      <w:rPr>
        <w:rFonts w:ascii="Arial" w:hAnsi="Arial" w:hint="default"/>
      </w:rPr>
    </w:lvl>
    <w:lvl w:ilvl="1" w:tplc="6E9A6B34" w:tentative="1">
      <w:start w:val="1"/>
      <w:numFmt w:val="bullet"/>
      <w:lvlText w:val="•"/>
      <w:lvlJc w:val="left"/>
      <w:pPr>
        <w:tabs>
          <w:tab w:val="num" w:pos="1440"/>
        </w:tabs>
        <w:ind w:left="1440" w:hanging="360"/>
      </w:pPr>
      <w:rPr>
        <w:rFonts w:ascii="Arial" w:hAnsi="Arial" w:hint="default"/>
      </w:rPr>
    </w:lvl>
    <w:lvl w:ilvl="2" w:tplc="0E08B318" w:tentative="1">
      <w:start w:val="1"/>
      <w:numFmt w:val="bullet"/>
      <w:lvlText w:val="•"/>
      <w:lvlJc w:val="left"/>
      <w:pPr>
        <w:tabs>
          <w:tab w:val="num" w:pos="2160"/>
        </w:tabs>
        <w:ind w:left="2160" w:hanging="360"/>
      </w:pPr>
      <w:rPr>
        <w:rFonts w:ascii="Arial" w:hAnsi="Arial" w:hint="default"/>
      </w:rPr>
    </w:lvl>
    <w:lvl w:ilvl="3" w:tplc="37B0B398" w:tentative="1">
      <w:start w:val="1"/>
      <w:numFmt w:val="bullet"/>
      <w:lvlText w:val="•"/>
      <w:lvlJc w:val="left"/>
      <w:pPr>
        <w:tabs>
          <w:tab w:val="num" w:pos="2880"/>
        </w:tabs>
        <w:ind w:left="2880" w:hanging="360"/>
      </w:pPr>
      <w:rPr>
        <w:rFonts w:ascii="Arial" w:hAnsi="Arial" w:hint="default"/>
      </w:rPr>
    </w:lvl>
    <w:lvl w:ilvl="4" w:tplc="5DDC1F04" w:tentative="1">
      <w:start w:val="1"/>
      <w:numFmt w:val="bullet"/>
      <w:lvlText w:val="•"/>
      <w:lvlJc w:val="left"/>
      <w:pPr>
        <w:tabs>
          <w:tab w:val="num" w:pos="3600"/>
        </w:tabs>
        <w:ind w:left="3600" w:hanging="360"/>
      </w:pPr>
      <w:rPr>
        <w:rFonts w:ascii="Arial" w:hAnsi="Arial" w:hint="default"/>
      </w:rPr>
    </w:lvl>
    <w:lvl w:ilvl="5" w:tplc="48B492EC" w:tentative="1">
      <w:start w:val="1"/>
      <w:numFmt w:val="bullet"/>
      <w:lvlText w:val="•"/>
      <w:lvlJc w:val="left"/>
      <w:pPr>
        <w:tabs>
          <w:tab w:val="num" w:pos="4320"/>
        </w:tabs>
        <w:ind w:left="4320" w:hanging="360"/>
      </w:pPr>
      <w:rPr>
        <w:rFonts w:ascii="Arial" w:hAnsi="Arial" w:hint="default"/>
      </w:rPr>
    </w:lvl>
    <w:lvl w:ilvl="6" w:tplc="D9785CFE" w:tentative="1">
      <w:start w:val="1"/>
      <w:numFmt w:val="bullet"/>
      <w:lvlText w:val="•"/>
      <w:lvlJc w:val="left"/>
      <w:pPr>
        <w:tabs>
          <w:tab w:val="num" w:pos="5040"/>
        </w:tabs>
        <w:ind w:left="5040" w:hanging="360"/>
      </w:pPr>
      <w:rPr>
        <w:rFonts w:ascii="Arial" w:hAnsi="Arial" w:hint="default"/>
      </w:rPr>
    </w:lvl>
    <w:lvl w:ilvl="7" w:tplc="1422AAFA" w:tentative="1">
      <w:start w:val="1"/>
      <w:numFmt w:val="bullet"/>
      <w:lvlText w:val="•"/>
      <w:lvlJc w:val="left"/>
      <w:pPr>
        <w:tabs>
          <w:tab w:val="num" w:pos="5760"/>
        </w:tabs>
        <w:ind w:left="5760" w:hanging="360"/>
      </w:pPr>
      <w:rPr>
        <w:rFonts w:ascii="Arial" w:hAnsi="Arial" w:hint="default"/>
      </w:rPr>
    </w:lvl>
    <w:lvl w:ilvl="8" w:tplc="DCC063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953A81"/>
    <w:multiLevelType w:val="hybridMultilevel"/>
    <w:tmpl w:val="57245954"/>
    <w:lvl w:ilvl="0" w:tplc="7C60E3BE">
      <w:start w:val="1"/>
      <w:numFmt w:val="bullet"/>
      <w:lvlText w:val="•"/>
      <w:lvlJc w:val="left"/>
      <w:pPr>
        <w:tabs>
          <w:tab w:val="num" w:pos="720"/>
        </w:tabs>
        <w:ind w:left="720" w:hanging="360"/>
      </w:pPr>
      <w:rPr>
        <w:rFonts w:ascii="Arial" w:hAnsi="Arial" w:hint="default"/>
      </w:rPr>
    </w:lvl>
    <w:lvl w:ilvl="1" w:tplc="9476E14E">
      <w:start w:val="242"/>
      <w:numFmt w:val="bullet"/>
      <w:lvlText w:val="•"/>
      <w:lvlJc w:val="left"/>
      <w:pPr>
        <w:tabs>
          <w:tab w:val="num" w:pos="1440"/>
        </w:tabs>
        <w:ind w:left="1440" w:hanging="360"/>
      </w:pPr>
      <w:rPr>
        <w:rFonts w:ascii="Arial" w:hAnsi="Arial" w:hint="default"/>
      </w:rPr>
    </w:lvl>
    <w:lvl w:ilvl="2" w:tplc="EF460D22" w:tentative="1">
      <w:start w:val="1"/>
      <w:numFmt w:val="bullet"/>
      <w:lvlText w:val="•"/>
      <w:lvlJc w:val="left"/>
      <w:pPr>
        <w:tabs>
          <w:tab w:val="num" w:pos="2160"/>
        </w:tabs>
        <w:ind w:left="2160" w:hanging="360"/>
      </w:pPr>
      <w:rPr>
        <w:rFonts w:ascii="Arial" w:hAnsi="Arial" w:hint="default"/>
      </w:rPr>
    </w:lvl>
    <w:lvl w:ilvl="3" w:tplc="522AABF4" w:tentative="1">
      <w:start w:val="1"/>
      <w:numFmt w:val="bullet"/>
      <w:lvlText w:val="•"/>
      <w:lvlJc w:val="left"/>
      <w:pPr>
        <w:tabs>
          <w:tab w:val="num" w:pos="2880"/>
        </w:tabs>
        <w:ind w:left="2880" w:hanging="360"/>
      </w:pPr>
      <w:rPr>
        <w:rFonts w:ascii="Arial" w:hAnsi="Arial" w:hint="default"/>
      </w:rPr>
    </w:lvl>
    <w:lvl w:ilvl="4" w:tplc="1F06984A" w:tentative="1">
      <w:start w:val="1"/>
      <w:numFmt w:val="bullet"/>
      <w:lvlText w:val="•"/>
      <w:lvlJc w:val="left"/>
      <w:pPr>
        <w:tabs>
          <w:tab w:val="num" w:pos="3600"/>
        </w:tabs>
        <w:ind w:left="3600" w:hanging="360"/>
      </w:pPr>
      <w:rPr>
        <w:rFonts w:ascii="Arial" w:hAnsi="Arial" w:hint="default"/>
      </w:rPr>
    </w:lvl>
    <w:lvl w:ilvl="5" w:tplc="D80AA33A" w:tentative="1">
      <w:start w:val="1"/>
      <w:numFmt w:val="bullet"/>
      <w:lvlText w:val="•"/>
      <w:lvlJc w:val="left"/>
      <w:pPr>
        <w:tabs>
          <w:tab w:val="num" w:pos="4320"/>
        </w:tabs>
        <w:ind w:left="4320" w:hanging="360"/>
      </w:pPr>
      <w:rPr>
        <w:rFonts w:ascii="Arial" w:hAnsi="Arial" w:hint="default"/>
      </w:rPr>
    </w:lvl>
    <w:lvl w:ilvl="6" w:tplc="8A9C09BE" w:tentative="1">
      <w:start w:val="1"/>
      <w:numFmt w:val="bullet"/>
      <w:lvlText w:val="•"/>
      <w:lvlJc w:val="left"/>
      <w:pPr>
        <w:tabs>
          <w:tab w:val="num" w:pos="5040"/>
        </w:tabs>
        <w:ind w:left="5040" w:hanging="360"/>
      </w:pPr>
      <w:rPr>
        <w:rFonts w:ascii="Arial" w:hAnsi="Arial" w:hint="default"/>
      </w:rPr>
    </w:lvl>
    <w:lvl w:ilvl="7" w:tplc="3F0865E2" w:tentative="1">
      <w:start w:val="1"/>
      <w:numFmt w:val="bullet"/>
      <w:lvlText w:val="•"/>
      <w:lvlJc w:val="left"/>
      <w:pPr>
        <w:tabs>
          <w:tab w:val="num" w:pos="5760"/>
        </w:tabs>
        <w:ind w:left="5760" w:hanging="360"/>
      </w:pPr>
      <w:rPr>
        <w:rFonts w:ascii="Arial" w:hAnsi="Arial" w:hint="default"/>
      </w:rPr>
    </w:lvl>
    <w:lvl w:ilvl="8" w:tplc="0D224A7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093385"/>
    <w:multiLevelType w:val="hybridMultilevel"/>
    <w:tmpl w:val="78BE8722"/>
    <w:lvl w:ilvl="0" w:tplc="F3FA438A">
      <w:start w:val="1"/>
      <w:numFmt w:val="bullet"/>
      <w:lvlText w:val="-"/>
      <w:lvlJc w:val="left"/>
      <w:pPr>
        <w:ind w:left="1425" w:hanging="360"/>
      </w:pPr>
      <w:rPr>
        <w:rFonts w:ascii="Times New Roman" w:hAnsi="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22" w15:restartNumberingAfterBreak="0">
    <w:nsid w:val="5FB6251F"/>
    <w:multiLevelType w:val="hybridMultilevel"/>
    <w:tmpl w:val="518CFAC4"/>
    <w:lvl w:ilvl="0" w:tplc="ECF4FFB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62162784"/>
    <w:multiLevelType w:val="hybridMultilevel"/>
    <w:tmpl w:val="C06431B6"/>
    <w:lvl w:ilvl="0" w:tplc="D9648C9C">
      <w:start w:val="1"/>
      <w:numFmt w:val="upp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4" w15:restartNumberingAfterBreak="0">
    <w:nsid w:val="647C390C"/>
    <w:multiLevelType w:val="hybridMultilevel"/>
    <w:tmpl w:val="5072AC42"/>
    <w:lvl w:ilvl="0" w:tplc="6C60F6DE">
      <w:start w:val="9"/>
      <w:numFmt w:val="lowerLetter"/>
      <w:lvlText w:val="(%1)"/>
      <w:lvlJc w:val="left"/>
      <w:pPr>
        <w:ind w:left="840" w:hanging="36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25" w15:restartNumberingAfterBreak="0">
    <w:nsid w:val="64C07868"/>
    <w:multiLevelType w:val="hybridMultilevel"/>
    <w:tmpl w:val="6A9EAA2C"/>
    <w:lvl w:ilvl="0" w:tplc="27A428D2">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6" w15:restartNumberingAfterBreak="0">
    <w:nsid w:val="698E4684"/>
    <w:multiLevelType w:val="hybridMultilevel"/>
    <w:tmpl w:val="67FED4DE"/>
    <w:lvl w:ilvl="0" w:tplc="2BAA9E54">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7"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13F4D82"/>
    <w:multiLevelType w:val="hybridMultilevel"/>
    <w:tmpl w:val="790E7E4E"/>
    <w:lvl w:ilvl="0" w:tplc="1C090003">
      <w:start w:val="1"/>
      <w:numFmt w:val="bullet"/>
      <w:lvlText w:val="o"/>
      <w:lvlJc w:val="left"/>
      <w:pPr>
        <w:ind w:left="2160" w:hanging="360"/>
      </w:pPr>
      <w:rPr>
        <w:rFonts w:ascii="Courier New" w:hAnsi="Courier New" w:cs="Courier New"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9" w15:restartNumberingAfterBreak="0">
    <w:nsid w:val="74E7011A"/>
    <w:multiLevelType w:val="hybridMultilevel"/>
    <w:tmpl w:val="0F86C2DA"/>
    <w:lvl w:ilvl="0" w:tplc="C7D48F2C">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30" w15:restartNumberingAfterBreak="0">
    <w:nsid w:val="76CF4164"/>
    <w:multiLevelType w:val="hybridMultilevel"/>
    <w:tmpl w:val="4D1EE10C"/>
    <w:lvl w:ilvl="0" w:tplc="554E2A62">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31" w15:restartNumberingAfterBreak="0">
    <w:nsid w:val="78BC19B3"/>
    <w:multiLevelType w:val="hybridMultilevel"/>
    <w:tmpl w:val="91863C4A"/>
    <w:lvl w:ilvl="0" w:tplc="68CE3FF2">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32"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3C3E8D"/>
    <w:multiLevelType w:val="hybridMultilevel"/>
    <w:tmpl w:val="B35EA712"/>
    <w:lvl w:ilvl="0" w:tplc="88221D2A">
      <w:start w:val="1"/>
      <w:numFmt w:val="bullet"/>
      <w:lvlText w:val="-"/>
      <w:lvlJc w:val="left"/>
      <w:pPr>
        <w:ind w:left="1425" w:hanging="360"/>
      </w:pPr>
      <w:rPr>
        <w:rFonts w:ascii="Calibri" w:eastAsiaTheme="minorHAnsi" w:hAnsi="Calibri" w:cs="Calibri" w:hint="default"/>
      </w:rPr>
    </w:lvl>
    <w:lvl w:ilvl="1" w:tplc="88221D2A">
      <w:start w:val="1"/>
      <w:numFmt w:val="bullet"/>
      <w:lvlText w:val="-"/>
      <w:lvlJc w:val="left"/>
      <w:pPr>
        <w:ind w:left="2145" w:hanging="360"/>
      </w:pPr>
      <w:rPr>
        <w:rFonts w:ascii="Calibri" w:eastAsiaTheme="minorHAnsi" w:hAnsi="Calibri" w:cs="Calibri"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num w:numId="1">
    <w:abstractNumId w:val="19"/>
  </w:num>
  <w:num w:numId="2">
    <w:abstractNumId w:val="32"/>
  </w:num>
  <w:num w:numId="3">
    <w:abstractNumId w:val="22"/>
  </w:num>
  <w:num w:numId="4">
    <w:abstractNumId w:val="13"/>
  </w:num>
  <w:num w:numId="5">
    <w:abstractNumId w:val="12"/>
  </w:num>
  <w:num w:numId="6">
    <w:abstractNumId w:val="20"/>
  </w:num>
  <w:num w:numId="7">
    <w:abstractNumId w:val="17"/>
  </w:num>
  <w:num w:numId="8">
    <w:abstractNumId w:val="23"/>
  </w:num>
  <w:num w:numId="9">
    <w:abstractNumId w:val="7"/>
  </w:num>
  <w:num w:numId="10">
    <w:abstractNumId w:val="10"/>
  </w:num>
  <w:num w:numId="11">
    <w:abstractNumId w:val="31"/>
  </w:num>
  <w:num w:numId="12">
    <w:abstractNumId w:val="29"/>
  </w:num>
  <w:num w:numId="13">
    <w:abstractNumId w:val="19"/>
  </w:num>
  <w:num w:numId="14">
    <w:abstractNumId w:val="21"/>
  </w:num>
  <w:num w:numId="15">
    <w:abstractNumId w:val="25"/>
  </w:num>
  <w:num w:numId="16">
    <w:abstractNumId w:val="2"/>
  </w:num>
  <w:num w:numId="17">
    <w:abstractNumId w:val="26"/>
  </w:num>
  <w:num w:numId="18">
    <w:abstractNumId w:val="4"/>
  </w:num>
  <w:num w:numId="19">
    <w:abstractNumId w:val="33"/>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
  </w:num>
  <w:num w:numId="30">
    <w:abstractNumId w:val="19"/>
  </w:num>
  <w:num w:numId="31">
    <w:abstractNumId w:val="28"/>
  </w:num>
  <w:num w:numId="32">
    <w:abstractNumId w:val="0"/>
  </w:num>
  <w:num w:numId="33">
    <w:abstractNumId w:val="3"/>
  </w:num>
  <w:num w:numId="34">
    <w:abstractNumId w:val="11"/>
  </w:num>
  <w:num w:numId="35">
    <w:abstractNumId w:val="18"/>
  </w:num>
  <w:num w:numId="36">
    <w:abstractNumId w:val="16"/>
  </w:num>
  <w:num w:numId="37">
    <w:abstractNumId w:val="30"/>
  </w:num>
  <w:num w:numId="38">
    <w:abstractNumId w:val="14"/>
  </w:num>
  <w:num w:numId="39">
    <w:abstractNumId w:val="5"/>
  </w:num>
  <w:num w:numId="40">
    <w:abstractNumId w:val="27"/>
  </w:num>
  <w:num w:numId="41">
    <w:abstractNumId w:val="9"/>
  </w:num>
  <w:num w:numId="42">
    <w:abstractNumId w:val="8"/>
  </w:num>
  <w:num w:numId="43">
    <w:abstractNumId w:val="15"/>
  </w:num>
  <w:num w:numId="44">
    <w:abstractNumId w:val="6"/>
  </w:num>
  <w:num w:numId="45">
    <w:abstractNumId w:val="24"/>
  </w:num>
  <w:num w:numId="46">
    <w:abstractNumId w:val="19"/>
  </w:num>
  <w:num w:numId="4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91"/>
    <w:rsid w:val="00001940"/>
    <w:rsid w:val="0000205A"/>
    <w:rsid w:val="000069AA"/>
    <w:rsid w:val="00007D99"/>
    <w:rsid w:val="0001019C"/>
    <w:rsid w:val="00012123"/>
    <w:rsid w:val="00013CE7"/>
    <w:rsid w:val="00014BF6"/>
    <w:rsid w:val="00016D49"/>
    <w:rsid w:val="000207A6"/>
    <w:rsid w:val="00021E1A"/>
    <w:rsid w:val="00021F75"/>
    <w:rsid w:val="00024140"/>
    <w:rsid w:val="0002659A"/>
    <w:rsid w:val="000302E4"/>
    <w:rsid w:val="00031089"/>
    <w:rsid w:val="00035A27"/>
    <w:rsid w:val="00035E6F"/>
    <w:rsid w:val="0003659C"/>
    <w:rsid w:val="000369C9"/>
    <w:rsid w:val="00037230"/>
    <w:rsid w:val="000373C3"/>
    <w:rsid w:val="00040344"/>
    <w:rsid w:val="0004055D"/>
    <w:rsid w:val="00044D21"/>
    <w:rsid w:val="0004717F"/>
    <w:rsid w:val="000536C3"/>
    <w:rsid w:val="00054503"/>
    <w:rsid w:val="000561B3"/>
    <w:rsid w:val="00057CDC"/>
    <w:rsid w:val="00063FC2"/>
    <w:rsid w:val="00064435"/>
    <w:rsid w:val="000668C6"/>
    <w:rsid w:val="00066A76"/>
    <w:rsid w:val="0007018F"/>
    <w:rsid w:val="000723CC"/>
    <w:rsid w:val="00076A1D"/>
    <w:rsid w:val="00083BCD"/>
    <w:rsid w:val="00084084"/>
    <w:rsid w:val="00084A09"/>
    <w:rsid w:val="00086BD6"/>
    <w:rsid w:val="00086C21"/>
    <w:rsid w:val="00095A4D"/>
    <w:rsid w:val="000963F4"/>
    <w:rsid w:val="000A604A"/>
    <w:rsid w:val="000A654F"/>
    <w:rsid w:val="000A7769"/>
    <w:rsid w:val="000B052E"/>
    <w:rsid w:val="000B0E52"/>
    <w:rsid w:val="000B59AB"/>
    <w:rsid w:val="000B5ADB"/>
    <w:rsid w:val="000B6288"/>
    <w:rsid w:val="000B7C97"/>
    <w:rsid w:val="000C01BF"/>
    <w:rsid w:val="000C18A9"/>
    <w:rsid w:val="000C6907"/>
    <w:rsid w:val="000C6A65"/>
    <w:rsid w:val="000D10FB"/>
    <w:rsid w:val="000D24A4"/>
    <w:rsid w:val="000D2660"/>
    <w:rsid w:val="000D3288"/>
    <w:rsid w:val="000D40FF"/>
    <w:rsid w:val="000D582A"/>
    <w:rsid w:val="000D6BB4"/>
    <w:rsid w:val="000D7DA2"/>
    <w:rsid w:val="000E2A6B"/>
    <w:rsid w:val="000E4089"/>
    <w:rsid w:val="000E44C1"/>
    <w:rsid w:val="000E4517"/>
    <w:rsid w:val="000E4526"/>
    <w:rsid w:val="000E5999"/>
    <w:rsid w:val="000E79BB"/>
    <w:rsid w:val="000E7DED"/>
    <w:rsid w:val="000F2670"/>
    <w:rsid w:val="000F52E6"/>
    <w:rsid w:val="00101431"/>
    <w:rsid w:val="001028A8"/>
    <w:rsid w:val="00102E49"/>
    <w:rsid w:val="00105F1F"/>
    <w:rsid w:val="00107410"/>
    <w:rsid w:val="0011310A"/>
    <w:rsid w:val="00113AD5"/>
    <w:rsid w:val="001146C7"/>
    <w:rsid w:val="00115588"/>
    <w:rsid w:val="00120841"/>
    <w:rsid w:val="00121FEF"/>
    <w:rsid w:val="00122644"/>
    <w:rsid w:val="001304A1"/>
    <w:rsid w:val="00140474"/>
    <w:rsid w:val="0014067C"/>
    <w:rsid w:val="00145BF7"/>
    <w:rsid w:val="00147354"/>
    <w:rsid w:val="001474D8"/>
    <w:rsid w:val="00151209"/>
    <w:rsid w:val="0015271E"/>
    <w:rsid w:val="001539A1"/>
    <w:rsid w:val="00155060"/>
    <w:rsid w:val="001553D2"/>
    <w:rsid w:val="0015648B"/>
    <w:rsid w:val="001606B4"/>
    <w:rsid w:val="00161A7A"/>
    <w:rsid w:val="00163C7F"/>
    <w:rsid w:val="00165E56"/>
    <w:rsid w:val="00165F5A"/>
    <w:rsid w:val="00166975"/>
    <w:rsid w:val="0016773C"/>
    <w:rsid w:val="001705A5"/>
    <w:rsid w:val="00171B73"/>
    <w:rsid w:val="00173A1C"/>
    <w:rsid w:val="00175653"/>
    <w:rsid w:val="00176EC2"/>
    <w:rsid w:val="001824DD"/>
    <w:rsid w:val="00182AF2"/>
    <w:rsid w:val="00183DC3"/>
    <w:rsid w:val="001869EE"/>
    <w:rsid w:val="001873AD"/>
    <w:rsid w:val="00195A3A"/>
    <w:rsid w:val="00195B91"/>
    <w:rsid w:val="0019608B"/>
    <w:rsid w:val="00196269"/>
    <w:rsid w:val="0019762B"/>
    <w:rsid w:val="001A0894"/>
    <w:rsid w:val="001A10C2"/>
    <w:rsid w:val="001A222C"/>
    <w:rsid w:val="001A6B95"/>
    <w:rsid w:val="001A7992"/>
    <w:rsid w:val="001B23A0"/>
    <w:rsid w:val="001B4039"/>
    <w:rsid w:val="001B6A37"/>
    <w:rsid w:val="001B7DDE"/>
    <w:rsid w:val="001B7F56"/>
    <w:rsid w:val="001C0E83"/>
    <w:rsid w:val="001C10D5"/>
    <w:rsid w:val="001C231E"/>
    <w:rsid w:val="001C4C43"/>
    <w:rsid w:val="001C627D"/>
    <w:rsid w:val="001C6959"/>
    <w:rsid w:val="001C7812"/>
    <w:rsid w:val="001D2F1A"/>
    <w:rsid w:val="001D31CF"/>
    <w:rsid w:val="001D7AB7"/>
    <w:rsid w:val="001E2AEA"/>
    <w:rsid w:val="001E36D9"/>
    <w:rsid w:val="001E47CB"/>
    <w:rsid w:val="001E4E05"/>
    <w:rsid w:val="001E7BEB"/>
    <w:rsid w:val="001F098C"/>
    <w:rsid w:val="001F6576"/>
    <w:rsid w:val="001F6748"/>
    <w:rsid w:val="001F6A0F"/>
    <w:rsid w:val="00201CBC"/>
    <w:rsid w:val="002046EC"/>
    <w:rsid w:val="00205A78"/>
    <w:rsid w:val="002074E0"/>
    <w:rsid w:val="00207F07"/>
    <w:rsid w:val="00210444"/>
    <w:rsid w:val="00212F84"/>
    <w:rsid w:val="00214FE5"/>
    <w:rsid w:val="002165D0"/>
    <w:rsid w:val="0022017E"/>
    <w:rsid w:val="0022085C"/>
    <w:rsid w:val="00220F52"/>
    <w:rsid w:val="00223477"/>
    <w:rsid w:val="002258FE"/>
    <w:rsid w:val="00225F49"/>
    <w:rsid w:val="002277CA"/>
    <w:rsid w:val="002300C0"/>
    <w:rsid w:val="002300F7"/>
    <w:rsid w:val="002316E7"/>
    <w:rsid w:val="00231CF8"/>
    <w:rsid w:val="00231EF4"/>
    <w:rsid w:val="00233F6D"/>
    <w:rsid w:val="002400F2"/>
    <w:rsid w:val="00244E88"/>
    <w:rsid w:val="00245372"/>
    <w:rsid w:val="002457D8"/>
    <w:rsid w:val="00246405"/>
    <w:rsid w:val="00246976"/>
    <w:rsid w:val="0024752D"/>
    <w:rsid w:val="002521AB"/>
    <w:rsid w:val="002547F1"/>
    <w:rsid w:val="00260B9B"/>
    <w:rsid w:val="00261261"/>
    <w:rsid w:val="00263152"/>
    <w:rsid w:val="00267658"/>
    <w:rsid w:val="00267D29"/>
    <w:rsid w:val="00271A2D"/>
    <w:rsid w:val="0027452A"/>
    <w:rsid w:val="002746F9"/>
    <w:rsid w:val="00283B9D"/>
    <w:rsid w:val="00285EF1"/>
    <w:rsid w:val="0029233E"/>
    <w:rsid w:val="00293BF7"/>
    <w:rsid w:val="002959E5"/>
    <w:rsid w:val="002A012F"/>
    <w:rsid w:val="002A0172"/>
    <w:rsid w:val="002A27DC"/>
    <w:rsid w:val="002A3B5A"/>
    <w:rsid w:val="002A42AA"/>
    <w:rsid w:val="002A47C3"/>
    <w:rsid w:val="002A499D"/>
    <w:rsid w:val="002A6F55"/>
    <w:rsid w:val="002B1633"/>
    <w:rsid w:val="002B2CFD"/>
    <w:rsid w:val="002B2FE0"/>
    <w:rsid w:val="002B38E0"/>
    <w:rsid w:val="002B5D29"/>
    <w:rsid w:val="002B7729"/>
    <w:rsid w:val="002C2295"/>
    <w:rsid w:val="002C3424"/>
    <w:rsid w:val="002C3927"/>
    <w:rsid w:val="002C6380"/>
    <w:rsid w:val="002C66B4"/>
    <w:rsid w:val="002C73B4"/>
    <w:rsid w:val="002C78FA"/>
    <w:rsid w:val="002D0B88"/>
    <w:rsid w:val="002D16E2"/>
    <w:rsid w:val="002D6929"/>
    <w:rsid w:val="002E01FE"/>
    <w:rsid w:val="002E30C9"/>
    <w:rsid w:val="002E310E"/>
    <w:rsid w:val="002E57A2"/>
    <w:rsid w:val="002E691F"/>
    <w:rsid w:val="002E7B98"/>
    <w:rsid w:val="002F11A2"/>
    <w:rsid w:val="002F1570"/>
    <w:rsid w:val="002F31A8"/>
    <w:rsid w:val="002F60B3"/>
    <w:rsid w:val="002F70E1"/>
    <w:rsid w:val="00301C21"/>
    <w:rsid w:val="003028DC"/>
    <w:rsid w:val="00303E75"/>
    <w:rsid w:val="00305B20"/>
    <w:rsid w:val="00310B8E"/>
    <w:rsid w:val="00312306"/>
    <w:rsid w:val="00312CDC"/>
    <w:rsid w:val="0031594C"/>
    <w:rsid w:val="003160A4"/>
    <w:rsid w:val="00316B86"/>
    <w:rsid w:val="0031733A"/>
    <w:rsid w:val="00317BDE"/>
    <w:rsid w:val="00320924"/>
    <w:rsid w:val="003222D9"/>
    <w:rsid w:val="00322F51"/>
    <w:rsid w:val="00323369"/>
    <w:rsid w:val="003234DA"/>
    <w:rsid w:val="00323758"/>
    <w:rsid w:val="003273F5"/>
    <w:rsid w:val="00327932"/>
    <w:rsid w:val="00332068"/>
    <w:rsid w:val="00332A69"/>
    <w:rsid w:val="003335B0"/>
    <w:rsid w:val="00334A85"/>
    <w:rsid w:val="003409C1"/>
    <w:rsid w:val="00341AAF"/>
    <w:rsid w:val="00341EF2"/>
    <w:rsid w:val="00342269"/>
    <w:rsid w:val="00342399"/>
    <w:rsid w:val="00342F38"/>
    <w:rsid w:val="00351836"/>
    <w:rsid w:val="0035208A"/>
    <w:rsid w:val="0035319D"/>
    <w:rsid w:val="00353763"/>
    <w:rsid w:val="00353AA0"/>
    <w:rsid w:val="003543CF"/>
    <w:rsid w:val="00357745"/>
    <w:rsid w:val="00362798"/>
    <w:rsid w:val="0036376C"/>
    <w:rsid w:val="00367E38"/>
    <w:rsid w:val="00370553"/>
    <w:rsid w:val="00370B3F"/>
    <w:rsid w:val="0037418A"/>
    <w:rsid w:val="003749B9"/>
    <w:rsid w:val="003754C2"/>
    <w:rsid w:val="00377DCD"/>
    <w:rsid w:val="00380B29"/>
    <w:rsid w:val="00381313"/>
    <w:rsid w:val="00381FE8"/>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52EC"/>
    <w:rsid w:val="003A56C2"/>
    <w:rsid w:val="003A6636"/>
    <w:rsid w:val="003A6A06"/>
    <w:rsid w:val="003A744B"/>
    <w:rsid w:val="003A76E6"/>
    <w:rsid w:val="003B194C"/>
    <w:rsid w:val="003B1FBA"/>
    <w:rsid w:val="003B2E6D"/>
    <w:rsid w:val="003B31B4"/>
    <w:rsid w:val="003B5118"/>
    <w:rsid w:val="003C1E27"/>
    <w:rsid w:val="003C4041"/>
    <w:rsid w:val="003C458D"/>
    <w:rsid w:val="003C4AE3"/>
    <w:rsid w:val="003C5035"/>
    <w:rsid w:val="003C5DEE"/>
    <w:rsid w:val="003D3884"/>
    <w:rsid w:val="003D4B84"/>
    <w:rsid w:val="003E3270"/>
    <w:rsid w:val="003E3913"/>
    <w:rsid w:val="003E4016"/>
    <w:rsid w:val="003E4562"/>
    <w:rsid w:val="003E68F0"/>
    <w:rsid w:val="003F13F5"/>
    <w:rsid w:val="003F2120"/>
    <w:rsid w:val="003F5F1B"/>
    <w:rsid w:val="003F7805"/>
    <w:rsid w:val="003F7AF0"/>
    <w:rsid w:val="00400396"/>
    <w:rsid w:val="004012FE"/>
    <w:rsid w:val="00402A57"/>
    <w:rsid w:val="00403CBE"/>
    <w:rsid w:val="00404E4B"/>
    <w:rsid w:val="004051DB"/>
    <w:rsid w:val="00405B49"/>
    <w:rsid w:val="00406FDD"/>
    <w:rsid w:val="0040791D"/>
    <w:rsid w:val="00407A07"/>
    <w:rsid w:val="00414E06"/>
    <w:rsid w:val="0041727A"/>
    <w:rsid w:val="00420187"/>
    <w:rsid w:val="00424B9A"/>
    <w:rsid w:val="00427BBC"/>
    <w:rsid w:val="004327B8"/>
    <w:rsid w:val="004344C8"/>
    <w:rsid w:val="004345A5"/>
    <w:rsid w:val="0043478E"/>
    <w:rsid w:val="004347CA"/>
    <w:rsid w:val="00437931"/>
    <w:rsid w:val="00441129"/>
    <w:rsid w:val="00442631"/>
    <w:rsid w:val="00444EB1"/>
    <w:rsid w:val="00445C48"/>
    <w:rsid w:val="00447576"/>
    <w:rsid w:val="004533C1"/>
    <w:rsid w:val="00454ACE"/>
    <w:rsid w:val="00455BB8"/>
    <w:rsid w:val="00456815"/>
    <w:rsid w:val="00471A70"/>
    <w:rsid w:val="00474D6A"/>
    <w:rsid w:val="004762B6"/>
    <w:rsid w:val="00476F0F"/>
    <w:rsid w:val="004777B4"/>
    <w:rsid w:val="0048020E"/>
    <w:rsid w:val="004813D3"/>
    <w:rsid w:val="00481989"/>
    <w:rsid w:val="00481CD8"/>
    <w:rsid w:val="00481DEF"/>
    <w:rsid w:val="00484283"/>
    <w:rsid w:val="00485584"/>
    <w:rsid w:val="00486C2D"/>
    <w:rsid w:val="00487EC2"/>
    <w:rsid w:val="0049323E"/>
    <w:rsid w:val="004934D3"/>
    <w:rsid w:val="0049623F"/>
    <w:rsid w:val="0049757D"/>
    <w:rsid w:val="004976CB"/>
    <w:rsid w:val="00497F42"/>
    <w:rsid w:val="004A2772"/>
    <w:rsid w:val="004A3417"/>
    <w:rsid w:val="004A4C80"/>
    <w:rsid w:val="004A63E6"/>
    <w:rsid w:val="004A70FA"/>
    <w:rsid w:val="004B17E0"/>
    <w:rsid w:val="004B2EDE"/>
    <w:rsid w:val="004B3652"/>
    <w:rsid w:val="004B459A"/>
    <w:rsid w:val="004B7973"/>
    <w:rsid w:val="004C5C05"/>
    <w:rsid w:val="004C613F"/>
    <w:rsid w:val="004C6F3E"/>
    <w:rsid w:val="004D5429"/>
    <w:rsid w:val="004D68B6"/>
    <w:rsid w:val="004E3593"/>
    <w:rsid w:val="004E3B13"/>
    <w:rsid w:val="004E4013"/>
    <w:rsid w:val="004E43D0"/>
    <w:rsid w:val="004E6872"/>
    <w:rsid w:val="004F0D38"/>
    <w:rsid w:val="004F154B"/>
    <w:rsid w:val="004F5A0F"/>
    <w:rsid w:val="004F65CB"/>
    <w:rsid w:val="004F6D3F"/>
    <w:rsid w:val="00500B03"/>
    <w:rsid w:val="00501642"/>
    <w:rsid w:val="005035AC"/>
    <w:rsid w:val="00507943"/>
    <w:rsid w:val="00512E7B"/>
    <w:rsid w:val="00515120"/>
    <w:rsid w:val="00515EC9"/>
    <w:rsid w:val="005175A9"/>
    <w:rsid w:val="00517B5B"/>
    <w:rsid w:val="00521846"/>
    <w:rsid w:val="00522CD3"/>
    <w:rsid w:val="0052327C"/>
    <w:rsid w:val="00524685"/>
    <w:rsid w:val="0053142E"/>
    <w:rsid w:val="00531A77"/>
    <w:rsid w:val="00533C24"/>
    <w:rsid w:val="005363BA"/>
    <w:rsid w:val="005403C2"/>
    <w:rsid w:val="005434E5"/>
    <w:rsid w:val="00543503"/>
    <w:rsid w:val="005539C9"/>
    <w:rsid w:val="005542FE"/>
    <w:rsid w:val="00554BD2"/>
    <w:rsid w:val="0055571D"/>
    <w:rsid w:val="00555A28"/>
    <w:rsid w:val="00556D66"/>
    <w:rsid w:val="005613FA"/>
    <w:rsid w:val="00563F61"/>
    <w:rsid w:val="005660B1"/>
    <w:rsid w:val="00572140"/>
    <w:rsid w:val="0057250E"/>
    <w:rsid w:val="00573E43"/>
    <w:rsid w:val="00574D36"/>
    <w:rsid w:val="00576F2C"/>
    <w:rsid w:val="0057741E"/>
    <w:rsid w:val="0058161D"/>
    <w:rsid w:val="0058249A"/>
    <w:rsid w:val="00582599"/>
    <w:rsid w:val="00582905"/>
    <w:rsid w:val="0058473D"/>
    <w:rsid w:val="005867EF"/>
    <w:rsid w:val="00591D2C"/>
    <w:rsid w:val="00593667"/>
    <w:rsid w:val="00596426"/>
    <w:rsid w:val="00597058"/>
    <w:rsid w:val="005A0148"/>
    <w:rsid w:val="005A143E"/>
    <w:rsid w:val="005A1709"/>
    <w:rsid w:val="005A3BA2"/>
    <w:rsid w:val="005A5B47"/>
    <w:rsid w:val="005B06B6"/>
    <w:rsid w:val="005B0C00"/>
    <w:rsid w:val="005B1139"/>
    <w:rsid w:val="005B1FB8"/>
    <w:rsid w:val="005B262A"/>
    <w:rsid w:val="005B497B"/>
    <w:rsid w:val="005C58A8"/>
    <w:rsid w:val="005C74DC"/>
    <w:rsid w:val="005D0B4E"/>
    <w:rsid w:val="005D19A2"/>
    <w:rsid w:val="005D357C"/>
    <w:rsid w:val="005D3EBE"/>
    <w:rsid w:val="005D696E"/>
    <w:rsid w:val="005D7328"/>
    <w:rsid w:val="005E2747"/>
    <w:rsid w:val="005E33B5"/>
    <w:rsid w:val="005E3A6D"/>
    <w:rsid w:val="005E569A"/>
    <w:rsid w:val="005E573D"/>
    <w:rsid w:val="005E6F8D"/>
    <w:rsid w:val="005F06E4"/>
    <w:rsid w:val="005F1979"/>
    <w:rsid w:val="005F20E1"/>
    <w:rsid w:val="005F4C87"/>
    <w:rsid w:val="005F53B2"/>
    <w:rsid w:val="005F5D7D"/>
    <w:rsid w:val="005F665E"/>
    <w:rsid w:val="00603FE5"/>
    <w:rsid w:val="00604F70"/>
    <w:rsid w:val="00606589"/>
    <w:rsid w:val="00607185"/>
    <w:rsid w:val="006072BF"/>
    <w:rsid w:val="00607BD4"/>
    <w:rsid w:val="0061022F"/>
    <w:rsid w:val="00611A8C"/>
    <w:rsid w:val="006149D9"/>
    <w:rsid w:val="00614F35"/>
    <w:rsid w:val="006162C5"/>
    <w:rsid w:val="00622FF2"/>
    <w:rsid w:val="00625143"/>
    <w:rsid w:val="00625CB6"/>
    <w:rsid w:val="006300EB"/>
    <w:rsid w:val="006328C5"/>
    <w:rsid w:val="00632AE2"/>
    <w:rsid w:val="00632F23"/>
    <w:rsid w:val="00636530"/>
    <w:rsid w:val="00640C79"/>
    <w:rsid w:val="00641B66"/>
    <w:rsid w:val="00641BCA"/>
    <w:rsid w:val="00643D0B"/>
    <w:rsid w:val="0064409A"/>
    <w:rsid w:val="0064734C"/>
    <w:rsid w:val="006477AB"/>
    <w:rsid w:val="00650483"/>
    <w:rsid w:val="00652C80"/>
    <w:rsid w:val="00654D08"/>
    <w:rsid w:val="00661EEB"/>
    <w:rsid w:val="00664178"/>
    <w:rsid w:val="00664852"/>
    <w:rsid w:val="006649FA"/>
    <w:rsid w:val="0066533A"/>
    <w:rsid w:val="0066601F"/>
    <w:rsid w:val="0066615D"/>
    <w:rsid w:val="00671582"/>
    <w:rsid w:val="00674031"/>
    <w:rsid w:val="006748EE"/>
    <w:rsid w:val="00676366"/>
    <w:rsid w:val="00677899"/>
    <w:rsid w:val="00677D15"/>
    <w:rsid w:val="006851AA"/>
    <w:rsid w:val="00686D8E"/>
    <w:rsid w:val="00687B2D"/>
    <w:rsid w:val="00691070"/>
    <w:rsid w:val="006912E2"/>
    <w:rsid w:val="00692184"/>
    <w:rsid w:val="006A3071"/>
    <w:rsid w:val="006A5E3A"/>
    <w:rsid w:val="006A61B6"/>
    <w:rsid w:val="006A6266"/>
    <w:rsid w:val="006B1256"/>
    <w:rsid w:val="006B2CEC"/>
    <w:rsid w:val="006B2FD5"/>
    <w:rsid w:val="006B33BD"/>
    <w:rsid w:val="006B6B8B"/>
    <w:rsid w:val="006C145D"/>
    <w:rsid w:val="006C2CD4"/>
    <w:rsid w:val="006C2F4F"/>
    <w:rsid w:val="006C57E0"/>
    <w:rsid w:val="006C6759"/>
    <w:rsid w:val="006D0E80"/>
    <w:rsid w:val="006D22D6"/>
    <w:rsid w:val="006D437F"/>
    <w:rsid w:val="006D66A6"/>
    <w:rsid w:val="006D7BF3"/>
    <w:rsid w:val="006E13E5"/>
    <w:rsid w:val="006E15B6"/>
    <w:rsid w:val="006E1A62"/>
    <w:rsid w:val="006E3E91"/>
    <w:rsid w:val="006E5F2B"/>
    <w:rsid w:val="006E6588"/>
    <w:rsid w:val="006F1EB5"/>
    <w:rsid w:val="006F2207"/>
    <w:rsid w:val="006F280B"/>
    <w:rsid w:val="006F45EB"/>
    <w:rsid w:val="006F5F09"/>
    <w:rsid w:val="006F7699"/>
    <w:rsid w:val="00701107"/>
    <w:rsid w:val="007051B3"/>
    <w:rsid w:val="00705290"/>
    <w:rsid w:val="007058CB"/>
    <w:rsid w:val="00705E56"/>
    <w:rsid w:val="00706442"/>
    <w:rsid w:val="00707029"/>
    <w:rsid w:val="0071318E"/>
    <w:rsid w:val="0071404D"/>
    <w:rsid w:val="00715428"/>
    <w:rsid w:val="0071548C"/>
    <w:rsid w:val="00715B3D"/>
    <w:rsid w:val="0072137C"/>
    <w:rsid w:val="00721A09"/>
    <w:rsid w:val="00724F4B"/>
    <w:rsid w:val="00726A39"/>
    <w:rsid w:val="00731B77"/>
    <w:rsid w:val="00734C6E"/>
    <w:rsid w:val="007352B4"/>
    <w:rsid w:val="00736628"/>
    <w:rsid w:val="00737A46"/>
    <w:rsid w:val="00737B19"/>
    <w:rsid w:val="00744783"/>
    <w:rsid w:val="00750957"/>
    <w:rsid w:val="0075312C"/>
    <w:rsid w:val="0075492D"/>
    <w:rsid w:val="007549E4"/>
    <w:rsid w:val="007564AA"/>
    <w:rsid w:val="00760C52"/>
    <w:rsid w:val="00765243"/>
    <w:rsid w:val="0077015F"/>
    <w:rsid w:val="00773840"/>
    <w:rsid w:val="00774083"/>
    <w:rsid w:val="007747E5"/>
    <w:rsid w:val="00775F32"/>
    <w:rsid w:val="00780254"/>
    <w:rsid w:val="00780B48"/>
    <w:rsid w:val="00781A28"/>
    <w:rsid w:val="00783B74"/>
    <w:rsid w:val="00787852"/>
    <w:rsid w:val="0079061C"/>
    <w:rsid w:val="00791BA7"/>
    <w:rsid w:val="00797CA7"/>
    <w:rsid w:val="00797D44"/>
    <w:rsid w:val="007A10F9"/>
    <w:rsid w:val="007A2921"/>
    <w:rsid w:val="007A38D3"/>
    <w:rsid w:val="007A70CA"/>
    <w:rsid w:val="007B11CC"/>
    <w:rsid w:val="007B1B87"/>
    <w:rsid w:val="007B202C"/>
    <w:rsid w:val="007B3BA8"/>
    <w:rsid w:val="007B4BF1"/>
    <w:rsid w:val="007C0BD4"/>
    <w:rsid w:val="007C1940"/>
    <w:rsid w:val="007C2B5B"/>
    <w:rsid w:val="007C2B68"/>
    <w:rsid w:val="007C2D91"/>
    <w:rsid w:val="007C456B"/>
    <w:rsid w:val="007C48E2"/>
    <w:rsid w:val="007C4D99"/>
    <w:rsid w:val="007C5533"/>
    <w:rsid w:val="007C5FB1"/>
    <w:rsid w:val="007D572C"/>
    <w:rsid w:val="007E2C50"/>
    <w:rsid w:val="007E4749"/>
    <w:rsid w:val="007E50A4"/>
    <w:rsid w:val="007E515F"/>
    <w:rsid w:val="007E774A"/>
    <w:rsid w:val="007F3A06"/>
    <w:rsid w:val="007F664D"/>
    <w:rsid w:val="007F7153"/>
    <w:rsid w:val="00804A5B"/>
    <w:rsid w:val="008062A6"/>
    <w:rsid w:val="00807603"/>
    <w:rsid w:val="0081115A"/>
    <w:rsid w:val="00811971"/>
    <w:rsid w:val="00811EA7"/>
    <w:rsid w:val="008135D4"/>
    <w:rsid w:val="00814477"/>
    <w:rsid w:val="0081551D"/>
    <w:rsid w:val="008160AB"/>
    <w:rsid w:val="008163BB"/>
    <w:rsid w:val="00816798"/>
    <w:rsid w:val="00816DAC"/>
    <w:rsid w:val="008172AD"/>
    <w:rsid w:val="00824662"/>
    <w:rsid w:val="00826362"/>
    <w:rsid w:val="00826B36"/>
    <w:rsid w:val="00827227"/>
    <w:rsid w:val="0083259C"/>
    <w:rsid w:val="00832A3D"/>
    <w:rsid w:val="00833A00"/>
    <w:rsid w:val="00835A63"/>
    <w:rsid w:val="00847AF6"/>
    <w:rsid w:val="00852A29"/>
    <w:rsid w:val="00855ADF"/>
    <w:rsid w:val="00855FA3"/>
    <w:rsid w:val="008560BE"/>
    <w:rsid w:val="00862862"/>
    <w:rsid w:val="008633AC"/>
    <w:rsid w:val="0086510E"/>
    <w:rsid w:val="008674C3"/>
    <w:rsid w:val="008677D2"/>
    <w:rsid w:val="00867F1F"/>
    <w:rsid w:val="00870F3D"/>
    <w:rsid w:val="0087318A"/>
    <w:rsid w:val="008732ED"/>
    <w:rsid w:val="008747D6"/>
    <w:rsid w:val="00874984"/>
    <w:rsid w:val="008752BE"/>
    <w:rsid w:val="00875608"/>
    <w:rsid w:val="0088014C"/>
    <w:rsid w:val="008803DB"/>
    <w:rsid w:val="00881044"/>
    <w:rsid w:val="00883B37"/>
    <w:rsid w:val="00884E70"/>
    <w:rsid w:val="00885ABA"/>
    <w:rsid w:val="008862D6"/>
    <w:rsid w:val="0088673B"/>
    <w:rsid w:val="00890AC2"/>
    <w:rsid w:val="00893C39"/>
    <w:rsid w:val="00893C93"/>
    <w:rsid w:val="00893CE0"/>
    <w:rsid w:val="00893FC4"/>
    <w:rsid w:val="00894514"/>
    <w:rsid w:val="00897F18"/>
    <w:rsid w:val="008A0D6A"/>
    <w:rsid w:val="008A23A7"/>
    <w:rsid w:val="008A2FF7"/>
    <w:rsid w:val="008A3CE8"/>
    <w:rsid w:val="008A4C80"/>
    <w:rsid w:val="008A4F85"/>
    <w:rsid w:val="008A6955"/>
    <w:rsid w:val="008A7CFF"/>
    <w:rsid w:val="008B071F"/>
    <w:rsid w:val="008B1C58"/>
    <w:rsid w:val="008B2D37"/>
    <w:rsid w:val="008B4354"/>
    <w:rsid w:val="008C01B1"/>
    <w:rsid w:val="008C058F"/>
    <w:rsid w:val="008C0A50"/>
    <w:rsid w:val="008C12A7"/>
    <w:rsid w:val="008C4314"/>
    <w:rsid w:val="008C4FD2"/>
    <w:rsid w:val="008C6182"/>
    <w:rsid w:val="008C7475"/>
    <w:rsid w:val="008D11C3"/>
    <w:rsid w:val="008D147A"/>
    <w:rsid w:val="008D2D0F"/>
    <w:rsid w:val="008D3329"/>
    <w:rsid w:val="008D6FAB"/>
    <w:rsid w:val="008E0B91"/>
    <w:rsid w:val="008E204A"/>
    <w:rsid w:val="008E3059"/>
    <w:rsid w:val="008E4AAD"/>
    <w:rsid w:val="008E584C"/>
    <w:rsid w:val="008E7A5B"/>
    <w:rsid w:val="008F137F"/>
    <w:rsid w:val="008F269C"/>
    <w:rsid w:val="008F4B4B"/>
    <w:rsid w:val="00900447"/>
    <w:rsid w:val="0090076D"/>
    <w:rsid w:val="009025FF"/>
    <w:rsid w:val="0090280F"/>
    <w:rsid w:val="009034BC"/>
    <w:rsid w:val="00903942"/>
    <w:rsid w:val="009049EA"/>
    <w:rsid w:val="00905768"/>
    <w:rsid w:val="009062CF"/>
    <w:rsid w:val="00910742"/>
    <w:rsid w:val="00912311"/>
    <w:rsid w:val="009153DC"/>
    <w:rsid w:val="0091716B"/>
    <w:rsid w:val="0092240D"/>
    <w:rsid w:val="009243F5"/>
    <w:rsid w:val="00924E72"/>
    <w:rsid w:val="00925411"/>
    <w:rsid w:val="00926A2F"/>
    <w:rsid w:val="009314C1"/>
    <w:rsid w:val="00931E53"/>
    <w:rsid w:val="009354C4"/>
    <w:rsid w:val="00935C88"/>
    <w:rsid w:val="00936972"/>
    <w:rsid w:val="00937B7E"/>
    <w:rsid w:val="00940C9B"/>
    <w:rsid w:val="00942C78"/>
    <w:rsid w:val="00944482"/>
    <w:rsid w:val="00946C0C"/>
    <w:rsid w:val="00951BCE"/>
    <w:rsid w:val="009521FB"/>
    <w:rsid w:val="009525D9"/>
    <w:rsid w:val="00954482"/>
    <w:rsid w:val="00954C0D"/>
    <w:rsid w:val="00955456"/>
    <w:rsid w:val="0095674F"/>
    <w:rsid w:val="009569B7"/>
    <w:rsid w:val="0095706F"/>
    <w:rsid w:val="00963080"/>
    <w:rsid w:val="009630E4"/>
    <w:rsid w:val="00964B9D"/>
    <w:rsid w:val="00970BE2"/>
    <w:rsid w:val="0097131E"/>
    <w:rsid w:val="0097147C"/>
    <w:rsid w:val="0097156C"/>
    <w:rsid w:val="00972208"/>
    <w:rsid w:val="00975044"/>
    <w:rsid w:val="00975FEB"/>
    <w:rsid w:val="009763E3"/>
    <w:rsid w:val="00976868"/>
    <w:rsid w:val="00983566"/>
    <w:rsid w:val="009840E9"/>
    <w:rsid w:val="00987DC3"/>
    <w:rsid w:val="00992E36"/>
    <w:rsid w:val="00995D12"/>
    <w:rsid w:val="0099696A"/>
    <w:rsid w:val="009A237C"/>
    <w:rsid w:val="009A3683"/>
    <w:rsid w:val="009A5486"/>
    <w:rsid w:val="009A5784"/>
    <w:rsid w:val="009B4317"/>
    <w:rsid w:val="009B4C37"/>
    <w:rsid w:val="009B5498"/>
    <w:rsid w:val="009B55F8"/>
    <w:rsid w:val="009B62B0"/>
    <w:rsid w:val="009B7D23"/>
    <w:rsid w:val="009B7F87"/>
    <w:rsid w:val="009C1A5C"/>
    <w:rsid w:val="009C219E"/>
    <w:rsid w:val="009C7DEC"/>
    <w:rsid w:val="009D01AF"/>
    <w:rsid w:val="009D0E9F"/>
    <w:rsid w:val="009D21C3"/>
    <w:rsid w:val="009D5CF2"/>
    <w:rsid w:val="009D7CAF"/>
    <w:rsid w:val="009E282C"/>
    <w:rsid w:val="009E355E"/>
    <w:rsid w:val="009E52D3"/>
    <w:rsid w:val="009F0824"/>
    <w:rsid w:val="009F22B3"/>
    <w:rsid w:val="009F52C0"/>
    <w:rsid w:val="009F53B0"/>
    <w:rsid w:val="009F6580"/>
    <w:rsid w:val="00A00127"/>
    <w:rsid w:val="00A03A66"/>
    <w:rsid w:val="00A062B4"/>
    <w:rsid w:val="00A1144E"/>
    <w:rsid w:val="00A12A57"/>
    <w:rsid w:val="00A133AE"/>
    <w:rsid w:val="00A1367B"/>
    <w:rsid w:val="00A147BE"/>
    <w:rsid w:val="00A15786"/>
    <w:rsid w:val="00A15E19"/>
    <w:rsid w:val="00A20498"/>
    <w:rsid w:val="00A30E57"/>
    <w:rsid w:val="00A31B17"/>
    <w:rsid w:val="00A3327C"/>
    <w:rsid w:val="00A3639D"/>
    <w:rsid w:val="00A36A79"/>
    <w:rsid w:val="00A372A5"/>
    <w:rsid w:val="00A37AC5"/>
    <w:rsid w:val="00A37B51"/>
    <w:rsid w:val="00A442AD"/>
    <w:rsid w:val="00A46BEF"/>
    <w:rsid w:val="00A46D1A"/>
    <w:rsid w:val="00A50666"/>
    <w:rsid w:val="00A54EE4"/>
    <w:rsid w:val="00A550FB"/>
    <w:rsid w:val="00A56F9D"/>
    <w:rsid w:val="00A60BF7"/>
    <w:rsid w:val="00A62B1E"/>
    <w:rsid w:val="00A632BD"/>
    <w:rsid w:val="00A66C70"/>
    <w:rsid w:val="00A71543"/>
    <w:rsid w:val="00A726A9"/>
    <w:rsid w:val="00A73C8E"/>
    <w:rsid w:val="00A75070"/>
    <w:rsid w:val="00A75752"/>
    <w:rsid w:val="00A75A52"/>
    <w:rsid w:val="00A75FDE"/>
    <w:rsid w:val="00A77198"/>
    <w:rsid w:val="00A80713"/>
    <w:rsid w:val="00A81706"/>
    <w:rsid w:val="00A877FB"/>
    <w:rsid w:val="00A91880"/>
    <w:rsid w:val="00A92559"/>
    <w:rsid w:val="00A958A0"/>
    <w:rsid w:val="00A973F6"/>
    <w:rsid w:val="00AA1B05"/>
    <w:rsid w:val="00AA1F9C"/>
    <w:rsid w:val="00AA68F9"/>
    <w:rsid w:val="00AA6DF9"/>
    <w:rsid w:val="00AB205C"/>
    <w:rsid w:val="00AB295C"/>
    <w:rsid w:val="00AB33D9"/>
    <w:rsid w:val="00AB40F8"/>
    <w:rsid w:val="00AB7649"/>
    <w:rsid w:val="00AC38F1"/>
    <w:rsid w:val="00AC4C3A"/>
    <w:rsid w:val="00AC5DFD"/>
    <w:rsid w:val="00AC61D8"/>
    <w:rsid w:val="00AC7EBB"/>
    <w:rsid w:val="00AD082B"/>
    <w:rsid w:val="00AD38B0"/>
    <w:rsid w:val="00AD4DB6"/>
    <w:rsid w:val="00AD6D6B"/>
    <w:rsid w:val="00AE0697"/>
    <w:rsid w:val="00AE16F9"/>
    <w:rsid w:val="00AE271A"/>
    <w:rsid w:val="00AE3276"/>
    <w:rsid w:val="00AE34DC"/>
    <w:rsid w:val="00AE354F"/>
    <w:rsid w:val="00AE3D9B"/>
    <w:rsid w:val="00AF31E4"/>
    <w:rsid w:val="00AF47DB"/>
    <w:rsid w:val="00B000DD"/>
    <w:rsid w:val="00B0249C"/>
    <w:rsid w:val="00B067BA"/>
    <w:rsid w:val="00B13CFF"/>
    <w:rsid w:val="00B143EF"/>
    <w:rsid w:val="00B1544D"/>
    <w:rsid w:val="00B16126"/>
    <w:rsid w:val="00B17C9D"/>
    <w:rsid w:val="00B207F4"/>
    <w:rsid w:val="00B20D96"/>
    <w:rsid w:val="00B21363"/>
    <w:rsid w:val="00B237AF"/>
    <w:rsid w:val="00B23D4F"/>
    <w:rsid w:val="00B2452F"/>
    <w:rsid w:val="00B255CD"/>
    <w:rsid w:val="00B25FE1"/>
    <w:rsid w:val="00B2626A"/>
    <w:rsid w:val="00B27FFB"/>
    <w:rsid w:val="00B34640"/>
    <w:rsid w:val="00B34774"/>
    <w:rsid w:val="00B34AC8"/>
    <w:rsid w:val="00B35ADE"/>
    <w:rsid w:val="00B42945"/>
    <w:rsid w:val="00B42FDE"/>
    <w:rsid w:val="00B43AEF"/>
    <w:rsid w:val="00B4631B"/>
    <w:rsid w:val="00B46BF6"/>
    <w:rsid w:val="00B52757"/>
    <w:rsid w:val="00B52DF8"/>
    <w:rsid w:val="00B56E71"/>
    <w:rsid w:val="00B57877"/>
    <w:rsid w:val="00B57ABF"/>
    <w:rsid w:val="00B60B3F"/>
    <w:rsid w:val="00B62A9E"/>
    <w:rsid w:val="00B63328"/>
    <w:rsid w:val="00B63D8C"/>
    <w:rsid w:val="00B65D69"/>
    <w:rsid w:val="00B6665F"/>
    <w:rsid w:val="00B67CE7"/>
    <w:rsid w:val="00B72A83"/>
    <w:rsid w:val="00B77E42"/>
    <w:rsid w:val="00B806EA"/>
    <w:rsid w:val="00B81771"/>
    <w:rsid w:val="00B83FCB"/>
    <w:rsid w:val="00B84799"/>
    <w:rsid w:val="00B90738"/>
    <w:rsid w:val="00B92D05"/>
    <w:rsid w:val="00B93BCA"/>
    <w:rsid w:val="00B93E99"/>
    <w:rsid w:val="00B94E10"/>
    <w:rsid w:val="00B971CD"/>
    <w:rsid w:val="00BA2658"/>
    <w:rsid w:val="00BA39E7"/>
    <w:rsid w:val="00BA3E92"/>
    <w:rsid w:val="00BA4344"/>
    <w:rsid w:val="00BA459F"/>
    <w:rsid w:val="00BA57A9"/>
    <w:rsid w:val="00BA7469"/>
    <w:rsid w:val="00BB0116"/>
    <w:rsid w:val="00BB392E"/>
    <w:rsid w:val="00BB46C2"/>
    <w:rsid w:val="00BB5A9F"/>
    <w:rsid w:val="00BC0726"/>
    <w:rsid w:val="00BC5162"/>
    <w:rsid w:val="00BD13F5"/>
    <w:rsid w:val="00BD2FC4"/>
    <w:rsid w:val="00BD6724"/>
    <w:rsid w:val="00BD6A91"/>
    <w:rsid w:val="00BD7EF3"/>
    <w:rsid w:val="00BE0577"/>
    <w:rsid w:val="00BE196D"/>
    <w:rsid w:val="00BE3E9A"/>
    <w:rsid w:val="00BE5D99"/>
    <w:rsid w:val="00BE6352"/>
    <w:rsid w:val="00BF6A61"/>
    <w:rsid w:val="00BF7BEF"/>
    <w:rsid w:val="00C03DD9"/>
    <w:rsid w:val="00C057D8"/>
    <w:rsid w:val="00C06EBB"/>
    <w:rsid w:val="00C10970"/>
    <w:rsid w:val="00C149A6"/>
    <w:rsid w:val="00C14C32"/>
    <w:rsid w:val="00C170E6"/>
    <w:rsid w:val="00C17801"/>
    <w:rsid w:val="00C2410E"/>
    <w:rsid w:val="00C27353"/>
    <w:rsid w:val="00C27BA6"/>
    <w:rsid w:val="00C30240"/>
    <w:rsid w:val="00C35471"/>
    <w:rsid w:val="00C37638"/>
    <w:rsid w:val="00C41177"/>
    <w:rsid w:val="00C4190E"/>
    <w:rsid w:val="00C50765"/>
    <w:rsid w:val="00C50948"/>
    <w:rsid w:val="00C5359C"/>
    <w:rsid w:val="00C537DF"/>
    <w:rsid w:val="00C55AF9"/>
    <w:rsid w:val="00C56A48"/>
    <w:rsid w:val="00C61655"/>
    <w:rsid w:val="00C61FB5"/>
    <w:rsid w:val="00C6315A"/>
    <w:rsid w:val="00C6483C"/>
    <w:rsid w:val="00C64D69"/>
    <w:rsid w:val="00C654BB"/>
    <w:rsid w:val="00C66120"/>
    <w:rsid w:val="00C66A7C"/>
    <w:rsid w:val="00C67160"/>
    <w:rsid w:val="00C67737"/>
    <w:rsid w:val="00C703AE"/>
    <w:rsid w:val="00C71D2A"/>
    <w:rsid w:val="00C71F1E"/>
    <w:rsid w:val="00C7325A"/>
    <w:rsid w:val="00C73AC6"/>
    <w:rsid w:val="00C7712C"/>
    <w:rsid w:val="00C80579"/>
    <w:rsid w:val="00C806EA"/>
    <w:rsid w:val="00C8281A"/>
    <w:rsid w:val="00C85ED4"/>
    <w:rsid w:val="00C90D2D"/>
    <w:rsid w:val="00C9184E"/>
    <w:rsid w:val="00C91AE8"/>
    <w:rsid w:val="00C93E45"/>
    <w:rsid w:val="00C94100"/>
    <w:rsid w:val="00C95B52"/>
    <w:rsid w:val="00CA1899"/>
    <w:rsid w:val="00CA5C81"/>
    <w:rsid w:val="00CB3893"/>
    <w:rsid w:val="00CC0B95"/>
    <w:rsid w:val="00CC1214"/>
    <w:rsid w:val="00CC279E"/>
    <w:rsid w:val="00CC2A2E"/>
    <w:rsid w:val="00CC769F"/>
    <w:rsid w:val="00CC7985"/>
    <w:rsid w:val="00CC7B10"/>
    <w:rsid w:val="00CD1234"/>
    <w:rsid w:val="00CD2F50"/>
    <w:rsid w:val="00CD3C66"/>
    <w:rsid w:val="00CD4E00"/>
    <w:rsid w:val="00CD6ACA"/>
    <w:rsid w:val="00CE1053"/>
    <w:rsid w:val="00CE1E09"/>
    <w:rsid w:val="00CE3A9E"/>
    <w:rsid w:val="00CF315F"/>
    <w:rsid w:val="00CF3932"/>
    <w:rsid w:val="00CF42D1"/>
    <w:rsid w:val="00CF46B2"/>
    <w:rsid w:val="00CF7B45"/>
    <w:rsid w:val="00D000C5"/>
    <w:rsid w:val="00D02690"/>
    <w:rsid w:val="00D035C0"/>
    <w:rsid w:val="00D0458C"/>
    <w:rsid w:val="00D05FA4"/>
    <w:rsid w:val="00D106A7"/>
    <w:rsid w:val="00D1114D"/>
    <w:rsid w:val="00D1130A"/>
    <w:rsid w:val="00D118BA"/>
    <w:rsid w:val="00D123FE"/>
    <w:rsid w:val="00D13798"/>
    <w:rsid w:val="00D1507B"/>
    <w:rsid w:val="00D216EF"/>
    <w:rsid w:val="00D233A7"/>
    <w:rsid w:val="00D24875"/>
    <w:rsid w:val="00D2646F"/>
    <w:rsid w:val="00D27168"/>
    <w:rsid w:val="00D322E7"/>
    <w:rsid w:val="00D36802"/>
    <w:rsid w:val="00D37030"/>
    <w:rsid w:val="00D43AF2"/>
    <w:rsid w:val="00D43CCF"/>
    <w:rsid w:val="00D43FA3"/>
    <w:rsid w:val="00D459DC"/>
    <w:rsid w:val="00D47141"/>
    <w:rsid w:val="00D473DF"/>
    <w:rsid w:val="00D525E3"/>
    <w:rsid w:val="00D52DC0"/>
    <w:rsid w:val="00D540E6"/>
    <w:rsid w:val="00D542E6"/>
    <w:rsid w:val="00D6026F"/>
    <w:rsid w:val="00D61B23"/>
    <w:rsid w:val="00D624EE"/>
    <w:rsid w:val="00D65054"/>
    <w:rsid w:val="00D6589D"/>
    <w:rsid w:val="00D6600C"/>
    <w:rsid w:val="00D668A4"/>
    <w:rsid w:val="00D66A58"/>
    <w:rsid w:val="00D70FFA"/>
    <w:rsid w:val="00D73C3B"/>
    <w:rsid w:val="00D76796"/>
    <w:rsid w:val="00D77F31"/>
    <w:rsid w:val="00D81E8C"/>
    <w:rsid w:val="00D83354"/>
    <w:rsid w:val="00D84831"/>
    <w:rsid w:val="00D87999"/>
    <w:rsid w:val="00D87E4A"/>
    <w:rsid w:val="00D91945"/>
    <w:rsid w:val="00D9499D"/>
    <w:rsid w:val="00D97052"/>
    <w:rsid w:val="00DA0AA1"/>
    <w:rsid w:val="00DA18E2"/>
    <w:rsid w:val="00DA669C"/>
    <w:rsid w:val="00DB2984"/>
    <w:rsid w:val="00DB35A9"/>
    <w:rsid w:val="00DB3602"/>
    <w:rsid w:val="00DB5410"/>
    <w:rsid w:val="00DB7ECF"/>
    <w:rsid w:val="00DC127C"/>
    <w:rsid w:val="00DC1760"/>
    <w:rsid w:val="00DC353D"/>
    <w:rsid w:val="00DC4295"/>
    <w:rsid w:val="00DC5AE1"/>
    <w:rsid w:val="00DD3203"/>
    <w:rsid w:val="00DD3DA6"/>
    <w:rsid w:val="00DD6A84"/>
    <w:rsid w:val="00DE0275"/>
    <w:rsid w:val="00DE0DCF"/>
    <w:rsid w:val="00DE235B"/>
    <w:rsid w:val="00DE4200"/>
    <w:rsid w:val="00DF0B43"/>
    <w:rsid w:val="00DF122B"/>
    <w:rsid w:val="00DF2AD7"/>
    <w:rsid w:val="00DF36DD"/>
    <w:rsid w:val="00DF4980"/>
    <w:rsid w:val="00E018DD"/>
    <w:rsid w:val="00E03495"/>
    <w:rsid w:val="00E044BC"/>
    <w:rsid w:val="00E047DA"/>
    <w:rsid w:val="00E05547"/>
    <w:rsid w:val="00E13E49"/>
    <w:rsid w:val="00E15475"/>
    <w:rsid w:val="00E169E4"/>
    <w:rsid w:val="00E17FB4"/>
    <w:rsid w:val="00E201E2"/>
    <w:rsid w:val="00E20F66"/>
    <w:rsid w:val="00E20FC4"/>
    <w:rsid w:val="00E25141"/>
    <w:rsid w:val="00E30A6E"/>
    <w:rsid w:val="00E32275"/>
    <w:rsid w:val="00E341E2"/>
    <w:rsid w:val="00E34258"/>
    <w:rsid w:val="00E37304"/>
    <w:rsid w:val="00E446B4"/>
    <w:rsid w:val="00E4582F"/>
    <w:rsid w:val="00E5128F"/>
    <w:rsid w:val="00E51816"/>
    <w:rsid w:val="00E53CEA"/>
    <w:rsid w:val="00E547D7"/>
    <w:rsid w:val="00E56F0F"/>
    <w:rsid w:val="00E600EA"/>
    <w:rsid w:val="00E61C40"/>
    <w:rsid w:val="00E6550C"/>
    <w:rsid w:val="00E66230"/>
    <w:rsid w:val="00E7335B"/>
    <w:rsid w:val="00E76C89"/>
    <w:rsid w:val="00E81D67"/>
    <w:rsid w:val="00E86689"/>
    <w:rsid w:val="00E87705"/>
    <w:rsid w:val="00E92172"/>
    <w:rsid w:val="00E94B8E"/>
    <w:rsid w:val="00EA2FDA"/>
    <w:rsid w:val="00EA3720"/>
    <w:rsid w:val="00EA3A83"/>
    <w:rsid w:val="00EA4D8C"/>
    <w:rsid w:val="00EA5735"/>
    <w:rsid w:val="00EB4A1D"/>
    <w:rsid w:val="00EB4FF1"/>
    <w:rsid w:val="00EC1873"/>
    <w:rsid w:val="00EC1BFF"/>
    <w:rsid w:val="00EC1E0F"/>
    <w:rsid w:val="00EC3853"/>
    <w:rsid w:val="00EC7F4B"/>
    <w:rsid w:val="00ED1729"/>
    <w:rsid w:val="00ED3825"/>
    <w:rsid w:val="00ED3972"/>
    <w:rsid w:val="00ED3DF5"/>
    <w:rsid w:val="00ED4437"/>
    <w:rsid w:val="00ED4623"/>
    <w:rsid w:val="00ED4D07"/>
    <w:rsid w:val="00ED4EBC"/>
    <w:rsid w:val="00EE1C7F"/>
    <w:rsid w:val="00EE222D"/>
    <w:rsid w:val="00EE541E"/>
    <w:rsid w:val="00EE6919"/>
    <w:rsid w:val="00EF3B47"/>
    <w:rsid w:val="00EF3F17"/>
    <w:rsid w:val="00EF4640"/>
    <w:rsid w:val="00F051B1"/>
    <w:rsid w:val="00F06043"/>
    <w:rsid w:val="00F065FF"/>
    <w:rsid w:val="00F076A3"/>
    <w:rsid w:val="00F111F4"/>
    <w:rsid w:val="00F1184A"/>
    <w:rsid w:val="00F11BAC"/>
    <w:rsid w:val="00F1262E"/>
    <w:rsid w:val="00F14022"/>
    <w:rsid w:val="00F170E4"/>
    <w:rsid w:val="00F20592"/>
    <w:rsid w:val="00F213A6"/>
    <w:rsid w:val="00F220E6"/>
    <w:rsid w:val="00F22D84"/>
    <w:rsid w:val="00F23B93"/>
    <w:rsid w:val="00F27868"/>
    <w:rsid w:val="00F27D5D"/>
    <w:rsid w:val="00F300D9"/>
    <w:rsid w:val="00F30431"/>
    <w:rsid w:val="00F30616"/>
    <w:rsid w:val="00F32DCE"/>
    <w:rsid w:val="00F33F46"/>
    <w:rsid w:val="00F34F33"/>
    <w:rsid w:val="00F35303"/>
    <w:rsid w:val="00F359FE"/>
    <w:rsid w:val="00F35CBF"/>
    <w:rsid w:val="00F37AA2"/>
    <w:rsid w:val="00F37BF4"/>
    <w:rsid w:val="00F42B25"/>
    <w:rsid w:val="00F522C4"/>
    <w:rsid w:val="00F52C42"/>
    <w:rsid w:val="00F53603"/>
    <w:rsid w:val="00F55960"/>
    <w:rsid w:val="00F55EFE"/>
    <w:rsid w:val="00F56847"/>
    <w:rsid w:val="00F5703D"/>
    <w:rsid w:val="00F62456"/>
    <w:rsid w:val="00F640D0"/>
    <w:rsid w:val="00F653F2"/>
    <w:rsid w:val="00F662F1"/>
    <w:rsid w:val="00F7030D"/>
    <w:rsid w:val="00F71162"/>
    <w:rsid w:val="00F7418B"/>
    <w:rsid w:val="00F75397"/>
    <w:rsid w:val="00F756E9"/>
    <w:rsid w:val="00F76A23"/>
    <w:rsid w:val="00F77EF0"/>
    <w:rsid w:val="00F82143"/>
    <w:rsid w:val="00F82245"/>
    <w:rsid w:val="00F84059"/>
    <w:rsid w:val="00F8457C"/>
    <w:rsid w:val="00F84A62"/>
    <w:rsid w:val="00F851A9"/>
    <w:rsid w:val="00F86C2B"/>
    <w:rsid w:val="00F917DF"/>
    <w:rsid w:val="00F91842"/>
    <w:rsid w:val="00F93C0C"/>
    <w:rsid w:val="00F94A44"/>
    <w:rsid w:val="00F9567D"/>
    <w:rsid w:val="00F9735E"/>
    <w:rsid w:val="00FA08BB"/>
    <w:rsid w:val="00FA0F22"/>
    <w:rsid w:val="00FA1CC6"/>
    <w:rsid w:val="00FA458F"/>
    <w:rsid w:val="00FA4656"/>
    <w:rsid w:val="00FA47E4"/>
    <w:rsid w:val="00FA4941"/>
    <w:rsid w:val="00FA5025"/>
    <w:rsid w:val="00FA7F0C"/>
    <w:rsid w:val="00FA7F53"/>
    <w:rsid w:val="00FB0187"/>
    <w:rsid w:val="00FB120B"/>
    <w:rsid w:val="00FB6296"/>
    <w:rsid w:val="00FB774F"/>
    <w:rsid w:val="00FC0106"/>
    <w:rsid w:val="00FC1DE4"/>
    <w:rsid w:val="00FC7E12"/>
    <w:rsid w:val="00FD2CCF"/>
    <w:rsid w:val="00FD55D2"/>
    <w:rsid w:val="00FD6152"/>
    <w:rsid w:val="00FD792B"/>
    <w:rsid w:val="00FE0209"/>
    <w:rsid w:val="00FE09B9"/>
    <w:rsid w:val="00FE1BC9"/>
    <w:rsid w:val="00FE55DE"/>
    <w:rsid w:val="00FE6A5A"/>
    <w:rsid w:val="00FE6BF3"/>
    <w:rsid w:val="00FF210E"/>
    <w:rsid w:val="00FF554A"/>
    <w:rsid w:val="00FF5EB9"/>
    <w:rsid w:val="00FF6BDF"/>
    <w:rsid w:val="00FF748E"/>
    <w:rsid w:val="00FF7E0C"/>
    <w:rsid w:val="2AA5ACAC"/>
    <w:rsid w:val="7E81E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91842"/>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CE3A9E"/>
    <w:pPr>
      <w:numPr>
        <w:numId w:val="33"/>
      </w:numPr>
      <w:spacing w:after="240"/>
      <w:jc w:val="both"/>
    </w:pPr>
    <w:rPr>
      <w:rFonts w:ascii="Arial" w:eastAsia="Times New Roman" w:hAnsi="Arial" w:cs="Arial"/>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def6a8-5936-4909-96e0-2ad7a6b172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8" ma:contentTypeDescription="Create a new document." ma:contentTypeScope="" ma:versionID="e8524d9a67684dd4a659e5e11f3b3c2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542654361436882bf5fabee1049adaad"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F07E-A5EB-45EF-8E74-829DAF8B7222}">
  <ds:schemaRefs>
    <ds:schemaRef ds:uri="http://schemas.microsoft.com/office/2006/metadata/properties"/>
    <ds:schemaRef ds:uri="http://schemas.microsoft.com/office/infopath/2007/PartnerControls"/>
    <ds:schemaRef ds:uri="fddef6a8-5936-4909-96e0-2ad7a6b1720b"/>
  </ds:schemaRefs>
</ds:datastoreItem>
</file>

<file path=customXml/itemProps2.xml><?xml version="1.0" encoding="utf-8"?>
<ds:datastoreItem xmlns:ds="http://schemas.openxmlformats.org/officeDocument/2006/customXml" ds:itemID="{EF9D68CF-309C-4508-B4E8-9E5B0912246F}">
  <ds:schemaRefs>
    <ds:schemaRef ds:uri="http://schemas.microsoft.com/sharepoint/v3/contenttype/forms"/>
  </ds:schemaRefs>
</ds:datastoreItem>
</file>

<file path=customXml/itemProps3.xml><?xml version="1.0" encoding="utf-8"?>
<ds:datastoreItem xmlns:ds="http://schemas.openxmlformats.org/officeDocument/2006/customXml" ds:itemID="{B6AEE2AE-5B97-45B3-B55C-794F82A75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948F0-81F9-439B-BBDA-61CFF006CDD9}">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3145</Words>
  <Characters>17931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2024-08-09T09:52:00Z</dcterms:created>
  <dcterms:modified xsi:type="dcterms:W3CDTF">2024-08-09T09:52:00Z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0x01010000D135C35F46F242ABD78D63C2151323</vt:lpwstr>
  </property>
</Properties>
</file>