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ED8E" w14:textId="77777777" w:rsidR="002E2C99" w:rsidRPr="00EC3AFD" w:rsidRDefault="002E2C99" w:rsidP="00153037">
      <w:pPr>
        <w:pStyle w:val="Heading1"/>
        <w:spacing w:before="0" w:after="0"/>
        <w:jc w:val="both"/>
        <w:rPr>
          <w:rFonts w:ascii="Maiandra GD" w:hAnsi="Maiandra GD" w:cs="Times New Roman"/>
          <w:sz w:val="24"/>
          <w:szCs w:val="24"/>
        </w:rPr>
      </w:pPr>
      <w:bookmarkStart w:id="0" w:name="_Hlk23915762"/>
      <w:bookmarkStart w:id="1" w:name="_GoBack"/>
      <w:bookmarkEnd w:id="1"/>
    </w:p>
    <w:p w14:paraId="7980A67A" w14:textId="5D51BB5C" w:rsidR="00775496" w:rsidRPr="00EC3AFD" w:rsidRDefault="00324ABF" w:rsidP="00153037">
      <w:pPr>
        <w:pStyle w:val="Heading1"/>
        <w:spacing w:before="0" w:after="0"/>
        <w:rPr>
          <w:rFonts w:ascii="Maiandra GD" w:hAnsi="Maiandra GD" w:cs="Times New Roman"/>
          <w:sz w:val="24"/>
          <w:szCs w:val="24"/>
        </w:rPr>
      </w:pPr>
      <w:r w:rsidRPr="00EC3AFD">
        <w:rPr>
          <w:rFonts w:ascii="Maiandra GD" w:hAnsi="Maiandra GD"/>
          <w:noProof/>
          <w:sz w:val="24"/>
          <w:szCs w:val="24"/>
        </w:rPr>
        <w:drawing>
          <wp:inline distT="0" distB="0" distL="0" distR="0" wp14:anchorId="238D9808" wp14:editId="0A0E3C0F">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3028FA59" w14:textId="77777777" w:rsidR="00153037" w:rsidRPr="00EC3AFD" w:rsidRDefault="00153037" w:rsidP="00153037">
      <w:pPr>
        <w:rPr>
          <w:rFonts w:ascii="Maiandra GD" w:hAnsi="Maiandra GD"/>
          <w:sz w:val="24"/>
          <w:szCs w:val="24"/>
          <w:lang w:val="en-US" w:eastAsia="en-US"/>
        </w:rPr>
      </w:pPr>
    </w:p>
    <w:p w14:paraId="37115017" w14:textId="6FD62814" w:rsidR="00324ABF" w:rsidRPr="00EC3AFD" w:rsidRDefault="00324ABF" w:rsidP="00153037">
      <w:pPr>
        <w:spacing w:after="0" w:line="240" w:lineRule="auto"/>
        <w:jc w:val="center"/>
        <w:rPr>
          <w:rFonts w:ascii="Maiandra GD" w:hAnsi="Maiandra GD"/>
          <w:b/>
          <w:noProof/>
          <w:sz w:val="24"/>
          <w:szCs w:val="24"/>
        </w:rPr>
      </w:pPr>
      <w:r w:rsidRPr="00EC3AFD">
        <w:rPr>
          <w:rFonts w:ascii="Maiandra GD" w:hAnsi="Maiandra GD"/>
          <w:b/>
          <w:noProof/>
          <w:sz w:val="24"/>
          <w:szCs w:val="24"/>
        </w:rPr>
        <w:t>SADC SECRETARIAT</w:t>
      </w:r>
    </w:p>
    <w:p w14:paraId="101D1373" w14:textId="77777777" w:rsidR="00153037" w:rsidRPr="00EC3AFD" w:rsidRDefault="00153037" w:rsidP="00153037">
      <w:pPr>
        <w:spacing w:after="0" w:line="240" w:lineRule="auto"/>
        <w:jc w:val="center"/>
        <w:rPr>
          <w:rFonts w:ascii="Maiandra GD" w:hAnsi="Maiandra GD"/>
          <w:b/>
          <w:noProof/>
          <w:sz w:val="24"/>
          <w:szCs w:val="24"/>
        </w:rPr>
      </w:pPr>
    </w:p>
    <w:p w14:paraId="55371EFE" w14:textId="370E4735" w:rsidR="008152B1" w:rsidRPr="00EC3AFD" w:rsidRDefault="008152B1" w:rsidP="00153037">
      <w:pPr>
        <w:pStyle w:val="Heading1"/>
        <w:spacing w:before="0" w:after="0"/>
        <w:jc w:val="both"/>
        <w:rPr>
          <w:rFonts w:ascii="Maiandra GD" w:hAnsi="Maiandra GD" w:cs="Times New Roman"/>
          <w:sz w:val="24"/>
          <w:szCs w:val="24"/>
        </w:rPr>
      </w:pPr>
    </w:p>
    <w:p w14:paraId="38E81704" w14:textId="77777777" w:rsidR="000C3C82" w:rsidRPr="00EC3AFD" w:rsidRDefault="000C3C82" w:rsidP="00153037">
      <w:pPr>
        <w:shd w:val="clear" w:color="auto" w:fill="FFFFFF"/>
        <w:spacing w:after="0" w:line="240" w:lineRule="auto"/>
        <w:jc w:val="both"/>
        <w:rPr>
          <w:rFonts w:ascii="Maiandra GD" w:hAnsi="Maiandra GD"/>
          <w:color w:val="333333"/>
          <w:sz w:val="24"/>
          <w:szCs w:val="24"/>
          <w:lang w:val="en-US" w:eastAsia="en-US"/>
        </w:rPr>
      </w:pPr>
      <w:r w:rsidRPr="00EC3AFD">
        <w:rPr>
          <w:rFonts w:ascii="Maiandra GD" w:hAnsi="Maiandra GD"/>
          <w:b/>
          <w:bCs/>
          <w:color w:val="333333"/>
          <w:sz w:val="24"/>
          <w:szCs w:val="24"/>
          <w:lang w:val="en-US" w:eastAsia="en-US"/>
        </w:rPr>
        <w:t>REQUEST FOR EXPRESSION OF INTEREST (INDIVIDUAL CONSULTANTS SELECTION)</w:t>
      </w:r>
    </w:p>
    <w:p w14:paraId="204F4D31" w14:textId="77777777" w:rsidR="00197024" w:rsidRPr="00EC3AFD" w:rsidRDefault="00197024" w:rsidP="00153037">
      <w:pPr>
        <w:spacing w:after="0" w:line="240" w:lineRule="auto"/>
        <w:jc w:val="both"/>
        <w:rPr>
          <w:rFonts w:ascii="Maiandra GD" w:eastAsia="Calibri" w:hAnsi="Maiandra GD"/>
          <w:b/>
          <w:bCs/>
          <w:sz w:val="24"/>
          <w:szCs w:val="24"/>
          <w:lang w:val="en-US" w:eastAsia="en-US"/>
        </w:rPr>
      </w:pPr>
    </w:p>
    <w:p w14:paraId="22E9D42D" w14:textId="3219458B" w:rsidR="00A24C82" w:rsidRPr="00EC3AFD" w:rsidRDefault="00A24C82" w:rsidP="00153037">
      <w:pPr>
        <w:spacing w:after="0" w:line="240" w:lineRule="auto"/>
        <w:jc w:val="both"/>
        <w:rPr>
          <w:rFonts w:ascii="Maiandra GD" w:eastAsia="Calibri" w:hAnsi="Maiandra GD"/>
          <w:b/>
          <w:bCs/>
          <w:sz w:val="24"/>
          <w:szCs w:val="24"/>
          <w:lang w:val="en-US" w:eastAsia="en-US"/>
        </w:rPr>
      </w:pPr>
    </w:p>
    <w:p w14:paraId="72F7DDAA" w14:textId="71E33F15" w:rsidR="008F186F" w:rsidRPr="00EC3AFD" w:rsidRDefault="008F186F" w:rsidP="00153037">
      <w:pPr>
        <w:shd w:val="clear" w:color="auto" w:fill="FFFFFF"/>
        <w:spacing w:after="0" w:line="240" w:lineRule="auto"/>
        <w:jc w:val="both"/>
        <w:rPr>
          <w:rFonts w:ascii="Maiandra GD" w:hAnsi="Maiandra GD"/>
          <w:color w:val="333333"/>
          <w:sz w:val="24"/>
          <w:szCs w:val="24"/>
          <w:lang w:val="en-US" w:eastAsia="en-US"/>
        </w:rPr>
      </w:pPr>
      <w:r w:rsidRPr="00EC3AFD">
        <w:rPr>
          <w:rFonts w:ascii="Maiandra GD" w:hAnsi="Maiandra GD"/>
          <w:color w:val="333333"/>
          <w:sz w:val="24"/>
          <w:szCs w:val="24"/>
          <w:lang w:val="en-US" w:eastAsia="en-US"/>
        </w:rPr>
        <w:t>COUNTRY:</w:t>
      </w:r>
      <w:r w:rsidR="00231EFF" w:rsidRPr="00EC3AFD">
        <w:rPr>
          <w:rFonts w:ascii="Maiandra GD" w:hAnsi="Maiandra GD"/>
          <w:color w:val="333333"/>
          <w:sz w:val="24"/>
          <w:szCs w:val="24"/>
          <w:lang w:val="en-US" w:eastAsia="en-US"/>
        </w:rPr>
        <w:tab/>
      </w:r>
      <w:r w:rsidR="00231EFF" w:rsidRPr="00EC3AFD">
        <w:rPr>
          <w:rFonts w:ascii="Maiandra GD" w:hAnsi="Maiandra GD"/>
          <w:color w:val="333333"/>
          <w:sz w:val="24"/>
          <w:szCs w:val="24"/>
          <w:lang w:val="en-US" w:eastAsia="en-US"/>
        </w:rPr>
        <w:tab/>
      </w:r>
      <w:r w:rsidR="00231EFF" w:rsidRPr="00EC3AFD">
        <w:rPr>
          <w:rFonts w:ascii="Maiandra GD" w:hAnsi="Maiandra GD"/>
          <w:color w:val="333333"/>
          <w:sz w:val="24"/>
          <w:szCs w:val="24"/>
          <w:lang w:val="en-US" w:eastAsia="en-US"/>
        </w:rPr>
        <w:tab/>
      </w:r>
      <w:r w:rsidR="00324ABF" w:rsidRPr="00EC3AFD">
        <w:rPr>
          <w:rFonts w:ascii="Maiandra GD" w:hAnsi="Maiandra GD"/>
          <w:color w:val="000000"/>
          <w:sz w:val="24"/>
          <w:szCs w:val="24"/>
          <w:lang w:val="en-US"/>
        </w:rPr>
        <w:t>Botswana</w:t>
      </w:r>
      <w:r w:rsidR="00324ABF" w:rsidRPr="00EC3AFD">
        <w:rPr>
          <w:rFonts w:ascii="Maiandra GD" w:hAnsi="Maiandra GD"/>
          <w:color w:val="333333"/>
          <w:sz w:val="24"/>
          <w:szCs w:val="24"/>
          <w:lang w:val="en-US" w:eastAsia="en-US"/>
        </w:rPr>
        <w:t xml:space="preserve"> </w:t>
      </w:r>
    </w:p>
    <w:p w14:paraId="6712450E" w14:textId="6E185251" w:rsidR="00A06974" w:rsidRPr="00EC3AFD" w:rsidRDefault="008F186F" w:rsidP="00153037">
      <w:pPr>
        <w:shd w:val="clear" w:color="auto" w:fill="FFFFFF"/>
        <w:spacing w:after="0" w:line="240" w:lineRule="auto"/>
        <w:jc w:val="both"/>
        <w:rPr>
          <w:rFonts w:ascii="Maiandra GD" w:hAnsi="Maiandra GD"/>
          <w:color w:val="333333"/>
          <w:sz w:val="24"/>
          <w:szCs w:val="24"/>
          <w:lang w:val="en-US" w:eastAsia="en-US"/>
        </w:rPr>
      </w:pPr>
      <w:r w:rsidRPr="00EC3AFD">
        <w:rPr>
          <w:rFonts w:ascii="Maiandra GD" w:hAnsi="Maiandra GD"/>
          <w:color w:val="333333"/>
          <w:sz w:val="24"/>
          <w:szCs w:val="24"/>
          <w:lang w:val="en-US" w:eastAsia="en-US"/>
        </w:rPr>
        <w:t>NAME OF PROJECT:</w:t>
      </w:r>
      <w:r w:rsidR="00231EFF" w:rsidRPr="00EC3AFD">
        <w:rPr>
          <w:rFonts w:ascii="Maiandra GD" w:hAnsi="Maiandra GD"/>
          <w:color w:val="333333"/>
          <w:sz w:val="24"/>
          <w:szCs w:val="24"/>
          <w:lang w:val="en-US" w:eastAsia="en-US"/>
        </w:rPr>
        <w:tab/>
      </w:r>
      <w:r w:rsidR="00324ABF" w:rsidRPr="00EC3AFD">
        <w:rPr>
          <w:rFonts w:ascii="Maiandra GD" w:hAnsi="Maiandra GD"/>
          <w:color w:val="333333"/>
          <w:sz w:val="24"/>
          <w:szCs w:val="24"/>
          <w:lang w:val="en-US" w:eastAsia="en-US"/>
        </w:rPr>
        <w:t xml:space="preserve">SADC REGIONAL STATISTICS PROJECT (RSP) </w:t>
      </w:r>
    </w:p>
    <w:p w14:paraId="53ADABB3" w14:textId="086BEBAE" w:rsidR="008F186F" w:rsidRPr="00EC3AFD" w:rsidRDefault="008F186F" w:rsidP="00153037">
      <w:pPr>
        <w:shd w:val="clear" w:color="auto" w:fill="FFFFFF"/>
        <w:spacing w:after="0" w:line="240" w:lineRule="auto"/>
        <w:jc w:val="both"/>
        <w:rPr>
          <w:rFonts w:ascii="Maiandra GD" w:hAnsi="Maiandra GD"/>
          <w:color w:val="333333"/>
          <w:sz w:val="24"/>
          <w:szCs w:val="24"/>
          <w:lang w:val="en-US" w:eastAsia="en-US"/>
        </w:rPr>
      </w:pPr>
      <w:r w:rsidRPr="00EC3AFD">
        <w:rPr>
          <w:rFonts w:ascii="Maiandra GD" w:hAnsi="Maiandra GD"/>
          <w:color w:val="333333"/>
          <w:sz w:val="24"/>
          <w:szCs w:val="24"/>
          <w:lang w:val="en-US" w:eastAsia="en-US"/>
        </w:rPr>
        <w:t>PROJECT ID:                     </w:t>
      </w:r>
      <w:r w:rsidR="00487E93" w:rsidRPr="00EC3AFD">
        <w:rPr>
          <w:rFonts w:ascii="Maiandra GD" w:hAnsi="Maiandra GD"/>
          <w:color w:val="333333"/>
          <w:sz w:val="24"/>
          <w:szCs w:val="24"/>
          <w:lang w:val="en-US" w:eastAsia="en-US"/>
        </w:rPr>
        <w:t>P175731</w:t>
      </w:r>
    </w:p>
    <w:p w14:paraId="48A0D814" w14:textId="6AC10A83" w:rsidR="008F186F" w:rsidRPr="00EC3AFD" w:rsidRDefault="008F186F" w:rsidP="00EC3AFD">
      <w:pPr>
        <w:shd w:val="clear" w:color="auto" w:fill="FFFFFF"/>
        <w:spacing w:after="0" w:line="240" w:lineRule="auto"/>
        <w:ind w:left="2880" w:hanging="2880"/>
        <w:jc w:val="both"/>
        <w:rPr>
          <w:rFonts w:ascii="Maiandra GD" w:hAnsi="Maiandra GD"/>
          <w:color w:val="333333"/>
          <w:sz w:val="24"/>
          <w:szCs w:val="24"/>
          <w:lang w:val="en-US" w:eastAsia="en-US"/>
        </w:rPr>
      </w:pPr>
      <w:r w:rsidRPr="00EC3AFD">
        <w:rPr>
          <w:rFonts w:ascii="Maiandra GD" w:hAnsi="Maiandra GD"/>
          <w:color w:val="333333"/>
          <w:sz w:val="24"/>
          <w:szCs w:val="24"/>
          <w:lang w:val="en-US" w:eastAsia="en-US"/>
        </w:rPr>
        <w:t>ASSIGNMENT TITLE:</w:t>
      </w:r>
      <w:r w:rsidR="0064163D" w:rsidRPr="00EC3AFD">
        <w:rPr>
          <w:rFonts w:ascii="Maiandra GD" w:hAnsi="Maiandra GD"/>
          <w:color w:val="333333"/>
          <w:sz w:val="24"/>
          <w:szCs w:val="24"/>
          <w:lang w:val="en-US" w:eastAsia="en-US"/>
        </w:rPr>
        <w:tab/>
      </w:r>
      <w:r w:rsidR="00EC3AFD" w:rsidRPr="00EC3AFD">
        <w:rPr>
          <w:rFonts w:ascii="Maiandra GD" w:hAnsi="Maiandra GD"/>
          <w:color w:val="333333"/>
          <w:sz w:val="24"/>
          <w:szCs w:val="24"/>
          <w:lang w:val="en-US" w:eastAsia="en-US"/>
        </w:rPr>
        <w:t xml:space="preserve">Individual Consultant to carry out capacity Building in Planning and executing of Agricultural census in Botswana </w:t>
      </w:r>
    </w:p>
    <w:p w14:paraId="5D8E603D" w14:textId="41042A2C" w:rsidR="008F186F" w:rsidRPr="00EC3AFD" w:rsidRDefault="008F186F" w:rsidP="00153037">
      <w:pPr>
        <w:shd w:val="clear" w:color="auto" w:fill="FFFFFF"/>
        <w:spacing w:after="0" w:line="240" w:lineRule="auto"/>
        <w:jc w:val="both"/>
        <w:rPr>
          <w:rFonts w:ascii="Maiandra GD" w:hAnsi="Maiandra GD"/>
          <w:color w:val="333333"/>
          <w:sz w:val="24"/>
          <w:szCs w:val="24"/>
          <w:lang w:val="en-US" w:eastAsia="en-US"/>
        </w:rPr>
      </w:pPr>
      <w:r w:rsidRPr="00EC3AFD">
        <w:rPr>
          <w:rFonts w:ascii="Maiandra GD" w:hAnsi="Maiandra GD"/>
          <w:color w:val="333333"/>
          <w:sz w:val="24"/>
          <w:szCs w:val="24"/>
          <w:lang w:val="en-US" w:eastAsia="en-US"/>
        </w:rPr>
        <w:t>REFERENCE NUMBER:      </w:t>
      </w:r>
      <w:r w:rsidR="00324ABF" w:rsidRPr="00EC3AFD">
        <w:rPr>
          <w:rFonts w:ascii="Maiandra GD" w:hAnsi="Maiandra GD"/>
          <w:color w:val="333333"/>
          <w:sz w:val="24"/>
          <w:szCs w:val="24"/>
          <w:lang w:val="en-US" w:eastAsia="en-US"/>
        </w:rPr>
        <w:t>SADC/3/5/2/33</w:t>
      </w:r>
      <w:r w:rsidR="00EC3AFD" w:rsidRPr="00EC3AFD">
        <w:rPr>
          <w:rFonts w:ascii="Maiandra GD" w:hAnsi="Maiandra GD"/>
          <w:color w:val="333333"/>
          <w:sz w:val="24"/>
          <w:szCs w:val="24"/>
          <w:lang w:val="en-US" w:eastAsia="en-US"/>
        </w:rPr>
        <w:t>8</w:t>
      </w:r>
    </w:p>
    <w:p w14:paraId="01116880" w14:textId="40C477F0" w:rsidR="00153037" w:rsidRPr="00EC3AFD" w:rsidRDefault="008F186F" w:rsidP="00153037">
      <w:pPr>
        <w:shd w:val="clear" w:color="auto" w:fill="FFFFFF"/>
        <w:spacing w:after="0" w:line="240" w:lineRule="auto"/>
        <w:jc w:val="both"/>
        <w:rPr>
          <w:rFonts w:ascii="Maiandra GD" w:hAnsi="Maiandra GD"/>
          <w:color w:val="333333"/>
          <w:sz w:val="24"/>
          <w:szCs w:val="24"/>
          <w:lang w:val="en-US" w:eastAsia="en-US"/>
        </w:rPr>
      </w:pPr>
      <w:r w:rsidRPr="00EC3AFD">
        <w:rPr>
          <w:rFonts w:ascii="Maiandra GD" w:hAnsi="Maiandra GD"/>
          <w:color w:val="333333"/>
          <w:sz w:val="24"/>
          <w:szCs w:val="24"/>
          <w:lang w:val="en-US" w:eastAsia="en-US"/>
        </w:rPr>
        <w:t>DATE OF ISSUE</w:t>
      </w:r>
      <w:r w:rsidR="00B77F82" w:rsidRPr="00EC3AFD">
        <w:rPr>
          <w:rFonts w:ascii="Maiandra GD" w:hAnsi="Maiandra GD"/>
          <w:color w:val="333333"/>
          <w:sz w:val="24"/>
          <w:szCs w:val="24"/>
          <w:lang w:val="en-US" w:eastAsia="en-US"/>
        </w:rPr>
        <w:t>:</w:t>
      </w:r>
      <w:r w:rsidR="00B77F82" w:rsidRPr="00EC3AFD">
        <w:rPr>
          <w:rFonts w:ascii="Maiandra GD" w:hAnsi="Maiandra GD"/>
          <w:color w:val="333333"/>
          <w:sz w:val="24"/>
          <w:szCs w:val="24"/>
          <w:lang w:val="en-US" w:eastAsia="en-US"/>
        </w:rPr>
        <w:tab/>
      </w:r>
      <w:r w:rsidR="00B77F82" w:rsidRPr="00EC3AFD">
        <w:rPr>
          <w:rFonts w:ascii="Maiandra GD" w:hAnsi="Maiandra GD"/>
          <w:color w:val="333333"/>
          <w:sz w:val="24"/>
          <w:szCs w:val="24"/>
          <w:lang w:val="en-US" w:eastAsia="en-US"/>
        </w:rPr>
        <w:tab/>
      </w:r>
      <w:r w:rsidR="00A86022">
        <w:rPr>
          <w:rFonts w:ascii="Maiandra GD" w:hAnsi="Maiandra GD"/>
          <w:color w:val="333333"/>
          <w:sz w:val="24"/>
          <w:szCs w:val="24"/>
          <w:lang w:val="en-US" w:eastAsia="en-US"/>
        </w:rPr>
        <w:t>17</w:t>
      </w:r>
      <w:r w:rsidR="00A86022" w:rsidRPr="00A86022">
        <w:rPr>
          <w:rFonts w:ascii="Maiandra GD" w:hAnsi="Maiandra GD"/>
          <w:color w:val="333333"/>
          <w:sz w:val="24"/>
          <w:szCs w:val="24"/>
          <w:vertAlign w:val="superscript"/>
          <w:lang w:val="en-US" w:eastAsia="en-US"/>
        </w:rPr>
        <w:t>th</w:t>
      </w:r>
      <w:r w:rsidR="00A86022">
        <w:rPr>
          <w:rFonts w:ascii="Maiandra GD" w:hAnsi="Maiandra GD"/>
          <w:color w:val="333333"/>
          <w:sz w:val="24"/>
          <w:szCs w:val="24"/>
          <w:lang w:val="en-US" w:eastAsia="en-US"/>
        </w:rPr>
        <w:t xml:space="preserve"> April 2024</w:t>
      </w:r>
      <w:r w:rsidR="00715B73" w:rsidRPr="00EC3AFD">
        <w:rPr>
          <w:rFonts w:ascii="Maiandra GD" w:hAnsi="Maiandra GD"/>
          <w:color w:val="333333"/>
          <w:sz w:val="24"/>
          <w:szCs w:val="24"/>
          <w:highlight w:val="yellow"/>
          <w:lang w:val="en-US" w:eastAsia="en-US"/>
        </w:rPr>
        <w:t xml:space="preserve"> </w:t>
      </w:r>
    </w:p>
    <w:p w14:paraId="78FEB4BB" w14:textId="77777777" w:rsidR="00153037" w:rsidRPr="00EC3AFD" w:rsidRDefault="00153037" w:rsidP="00153037">
      <w:pPr>
        <w:shd w:val="clear" w:color="auto" w:fill="FFFFFF"/>
        <w:spacing w:after="0" w:line="240" w:lineRule="auto"/>
        <w:jc w:val="both"/>
        <w:rPr>
          <w:rFonts w:ascii="Maiandra GD" w:hAnsi="Maiandra GD"/>
          <w:color w:val="333333"/>
          <w:sz w:val="24"/>
          <w:szCs w:val="24"/>
          <w:lang w:val="en-US" w:eastAsia="en-US"/>
        </w:rPr>
      </w:pPr>
    </w:p>
    <w:p w14:paraId="4D808880" w14:textId="13E2A5C8" w:rsidR="004F7FEE" w:rsidRPr="00EC3AFD" w:rsidRDefault="004F7FEE" w:rsidP="00153037">
      <w:pPr>
        <w:shd w:val="clear" w:color="auto" w:fill="FFFFFF"/>
        <w:spacing w:after="0" w:line="240" w:lineRule="auto"/>
        <w:jc w:val="both"/>
        <w:rPr>
          <w:rFonts w:ascii="Maiandra GD" w:hAnsi="Maiandra GD"/>
          <w:b/>
          <w:bCs/>
          <w:sz w:val="24"/>
          <w:szCs w:val="24"/>
          <w:lang w:val="en-US" w:eastAsia="en-US"/>
        </w:rPr>
      </w:pPr>
      <w:r w:rsidRPr="00EC3AFD">
        <w:rPr>
          <w:rFonts w:ascii="Maiandra GD" w:hAnsi="Maiandra GD"/>
          <w:b/>
          <w:bCs/>
          <w:sz w:val="24"/>
          <w:szCs w:val="24"/>
          <w:lang w:val="en-US" w:eastAsia="en-US"/>
        </w:rPr>
        <w:t xml:space="preserve">Background </w:t>
      </w:r>
    </w:p>
    <w:p w14:paraId="570164B9" w14:textId="77777777" w:rsidR="004F7FEE" w:rsidRPr="00EC3A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6B81FF52" w14:textId="4CA50B8B" w:rsidR="004F7FEE" w:rsidRPr="00EC3AFD"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EC3AFD">
        <w:rPr>
          <w:rFonts w:ascii="Maiandra GD" w:hAnsi="Maiandra GD"/>
          <w:bCs/>
          <w:sz w:val="24"/>
          <w:szCs w:val="24"/>
          <w:lang w:val="en-US" w:eastAsia="en-US"/>
        </w:rPr>
        <w:t xml:space="preserve">The </w:t>
      </w:r>
      <w:r w:rsidR="00324ABF" w:rsidRPr="00EC3AFD">
        <w:rPr>
          <w:rFonts w:ascii="Maiandra GD" w:hAnsi="Maiandra GD"/>
          <w:bCs/>
          <w:sz w:val="24"/>
          <w:szCs w:val="24"/>
          <w:lang w:val="en-US" w:eastAsia="en-US"/>
        </w:rPr>
        <w:t xml:space="preserve">SADC Secretariate </w:t>
      </w:r>
      <w:r w:rsidRPr="00EC3AFD">
        <w:rPr>
          <w:rFonts w:ascii="Maiandra GD" w:hAnsi="Maiandra GD"/>
          <w:bCs/>
          <w:sz w:val="24"/>
          <w:szCs w:val="24"/>
          <w:lang w:val="en-US" w:eastAsia="en-US"/>
        </w:rPr>
        <w:t xml:space="preserve">through the </w:t>
      </w:r>
      <w:r w:rsidR="00324ABF" w:rsidRPr="00EC3AFD">
        <w:rPr>
          <w:rFonts w:ascii="Maiandra GD" w:hAnsi="Maiandra GD"/>
          <w:bCs/>
          <w:sz w:val="24"/>
          <w:szCs w:val="24"/>
          <w:lang w:val="en-US" w:eastAsia="en-US"/>
        </w:rPr>
        <w:t xml:space="preserve">SADC Regional Statistics Project </w:t>
      </w:r>
      <w:r w:rsidR="00D61AE1" w:rsidRPr="00EC3AFD">
        <w:rPr>
          <w:rFonts w:ascii="Maiandra GD" w:hAnsi="Maiandra GD"/>
          <w:bCs/>
          <w:sz w:val="24"/>
          <w:szCs w:val="24"/>
          <w:lang w:val="en-US" w:eastAsia="en-US"/>
        </w:rPr>
        <w:t xml:space="preserve">has </w:t>
      </w:r>
      <w:r w:rsidR="00324ABF" w:rsidRPr="00EC3AFD">
        <w:rPr>
          <w:rFonts w:ascii="Maiandra GD" w:hAnsi="Maiandra GD"/>
          <w:bCs/>
          <w:sz w:val="24"/>
          <w:szCs w:val="24"/>
          <w:lang w:val="en-US" w:eastAsia="en-US"/>
        </w:rPr>
        <w:t>received a grant</w:t>
      </w:r>
      <w:r w:rsidR="00324ABF" w:rsidRPr="00EC3AFD">
        <w:rPr>
          <w:rFonts w:ascii="Maiandra GD" w:hAnsi="Maiandra GD"/>
          <w:sz w:val="24"/>
          <w:szCs w:val="24"/>
        </w:rPr>
        <w:t xml:space="preserve"> </w:t>
      </w:r>
      <w:r w:rsidR="00324ABF" w:rsidRPr="00EC3AFD">
        <w:rPr>
          <w:rFonts w:ascii="Maiandra GD" w:hAnsi="Maiandra GD"/>
          <w:bCs/>
          <w:sz w:val="24"/>
          <w:szCs w:val="24"/>
          <w:lang w:val="en-US" w:eastAsia="en-US"/>
        </w:rPr>
        <w:t xml:space="preserve">The aim is to achieve a transformed agricultural sector that practices sustainable management of the environment and its natural resources to reach the expected outcome of a highly productive agricultural sector.  </w:t>
      </w:r>
      <w:r w:rsidRPr="00EC3AFD">
        <w:rPr>
          <w:rFonts w:ascii="Maiandra GD" w:hAnsi="Maiandra GD"/>
          <w:bCs/>
          <w:sz w:val="24"/>
          <w:szCs w:val="24"/>
          <w:lang w:val="en-US" w:eastAsia="en-US"/>
        </w:rPr>
        <w:t xml:space="preserve"> The </w:t>
      </w:r>
      <w:r w:rsidR="00CD4F47" w:rsidRPr="00EC3AFD">
        <w:rPr>
          <w:rFonts w:ascii="Maiandra GD" w:hAnsi="Maiandra GD"/>
          <w:bCs/>
          <w:sz w:val="24"/>
          <w:szCs w:val="24"/>
          <w:lang w:val="en-US" w:eastAsia="en-US"/>
        </w:rPr>
        <w:t>SADC Secretariate</w:t>
      </w:r>
      <w:r w:rsidRPr="00EC3AFD">
        <w:rPr>
          <w:rFonts w:ascii="Maiandra GD" w:hAnsi="Maiandra GD"/>
          <w:bCs/>
          <w:sz w:val="24"/>
          <w:szCs w:val="24"/>
          <w:lang w:val="en-US" w:eastAsia="en-US"/>
        </w:rPr>
        <w:t xml:space="preserve"> intends to apply part of the proceeds of this financing to eligible payments under the contract for hiring a</w:t>
      </w:r>
      <w:r w:rsidR="00324ABF" w:rsidRPr="00EC3AFD">
        <w:rPr>
          <w:rFonts w:ascii="Maiandra GD" w:hAnsi="Maiandra GD"/>
          <w:bCs/>
          <w:sz w:val="24"/>
          <w:szCs w:val="24"/>
          <w:lang w:val="en-US" w:eastAsia="en-US"/>
        </w:rPr>
        <w:t xml:space="preserve">n </w:t>
      </w:r>
      <w:bookmarkStart w:id="2" w:name="_Hlk163591957"/>
      <w:r w:rsidR="00324ABF" w:rsidRPr="00EC3AFD">
        <w:rPr>
          <w:rFonts w:ascii="Maiandra GD" w:hAnsi="Maiandra GD"/>
          <w:bCs/>
          <w:sz w:val="24"/>
          <w:szCs w:val="24"/>
          <w:lang w:val="en-US" w:eastAsia="en-US"/>
        </w:rPr>
        <w:t xml:space="preserve">Individual </w:t>
      </w:r>
      <w:r w:rsidR="00CD4F47" w:rsidRPr="00EC3AFD">
        <w:rPr>
          <w:rFonts w:ascii="Maiandra GD" w:hAnsi="Maiandra GD"/>
          <w:bCs/>
          <w:sz w:val="24"/>
          <w:szCs w:val="24"/>
          <w:lang w:val="en-US" w:eastAsia="en-US"/>
        </w:rPr>
        <w:t>Consultant</w:t>
      </w:r>
      <w:r w:rsidR="00324ABF" w:rsidRPr="00EC3AFD">
        <w:rPr>
          <w:rFonts w:ascii="Maiandra GD" w:hAnsi="Maiandra GD"/>
          <w:bCs/>
          <w:sz w:val="24"/>
          <w:szCs w:val="24"/>
          <w:lang w:val="en-US" w:eastAsia="en-US"/>
        </w:rPr>
        <w:t xml:space="preserve"> to carry out capacity Building in Planning and executing of Agricultural census in </w:t>
      </w:r>
      <w:r w:rsidR="00EC3AFD" w:rsidRPr="00EC3AFD">
        <w:rPr>
          <w:rFonts w:ascii="Maiandra GD" w:hAnsi="Maiandra GD"/>
          <w:bCs/>
          <w:sz w:val="24"/>
          <w:szCs w:val="24"/>
          <w:lang w:val="en-US" w:eastAsia="en-US"/>
        </w:rPr>
        <w:t>Botswana</w:t>
      </w:r>
      <w:bookmarkEnd w:id="2"/>
      <w:r w:rsidRPr="00EC3AFD">
        <w:rPr>
          <w:rFonts w:ascii="Maiandra GD" w:hAnsi="Maiandra GD"/>
          <w:bCs/>
          <w:sz w:val="24"/>
          <w:szCs w:val="24"/>
          <w:lang w:val="en-US" w:eastAsia="en-US"/>
        </w:rPr>
        <w:t>.</w:t>
      </w:r>
    </w:p>
    <w:p w14:paraId="752CDF20" w14:textId="77777777" w:rsidR="004F7FEE" w:rsidRPr="00EC3A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5578D605" w14:textId="583B26BF" w:rsidR="004F7FEE" w:rsidRPr="00EC3AFD"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EC3AFD">
        <w:rPr>
          <w:rFonts w:ascii="Maiandra GD" w:hAnsi="Maiandra GD"/>
          <w:bCs/>
          <w:sz w:val="24"/>
          <w:szCs w:val="24"/>
          <w:lang w:val="en-US" w:eastAsia="en-US"/>
        </w:rPr>
        <w:t xml:space="preserve">The </w:t>
      </w:r>
      <w:r w:rsidR="00CD4F47" w:rsidRPr="00EC3AFD">
        <w:rPr>
          <w:rFonts w:ascii="Maiandra GD" w:hAnsi="Maiandra GD"/>
          <w:bCs/>
          <w:sz w:val="24"/>
          <w:szCs w:val="24"/>
          <w:lang w:val="en-US" w:eastAsia="en-US"/>
        </w:rPr>
        <w:t>SADC Secretariate</w:t>
      </w:r>
      <w:r w:rsidRPr="00EC3AFD">
        <w:rPr>
          <w:rFonts w:ascii="Maiandra GD" w:hAnsi="Maiandra GD"/>
          <w:bCs/>
          <w:sz w:val="24"/>
          <w:szCs w:val="24"/>
          <w:lang w:val="en-US" w:eastAsia="en-US"/>
        </w:rPr>
        <w:t xml:space="preserve"> </w:t>
      </w:r>
      <w:r w:rsidR="00B14CEB" w:rsidRPr="00EC3AFD">
        <w:rPr>
          <w:rFonts w:ascii="Maiandra GD" w:hAnsi="Maiandra GD"/>
          <w:bCs/>
          <w:sz w:val="24"/>
          <w:szCs w:val="24"/>
          <w:lang w:val="en-US" w:eastAsia="en-US"/>
        </w:rPr>
        <w:t xml:space="preserve">invites </w:t>
      </w:r>
      <w:r w:rsidR="00CD4F47" w:rsidRPr="00EC3AFD">
        <w:rPr>
          <w:rFonts w:ascii="Maiandra GD" w:hAnsi="Maiandra GD"/>
          <w:bCs/>
          <w:sz w:val="24"/>
          <w:szCs w:val="24"/>
          <w:lang w:val="en-US" w:eastAsia="en-US"/>
        </w:rPr>
        <w:t>submissions</w:t>
      </w:r>
      <w:r w:rsidR="00B14CEB" w:rsidRPr="00EC3AFD">
        <w:rPr>
          <w:rFonts w:ascii="Maiandra GD" w:hAnsi="Maiandra GD"/>
          <w:bCs/>
          <w:sz w:val="24"/>
          <w:szCs w:val="24"/>
          <w:lang w:val="en-US" w:eastAsia="en-US"/>
        </w:rPr>
        <w:t xml:space="preserve"> from suitably qualified and interested </w:t>
      </w:r>
      <w:r w:rsidR="00CD4F47" w:rsidRPr="00EC3AFD">
        <w:rPr>
          <w:rFonts w:ascii="Maiandra GD" w:hAnsi="Maiandra GD"/>
          <w:bCs/>
          <w:sz w:val="24"/>
          <w:szCs w:val="24"/>
          <w:lang w:val="en-US" w:eastAsia="en-US"/>
        </w:rPr>
        <w:t>individual consultants to conduct the training</w:t>
      </w:r>
      <w:r w:rsidR="002236CF" w:rsidRPr="00EC3AFD">
        <w:rPr>
          <w:rFonts w:ascii="Maiandra GD" w:hAnsi="Maiandra GD"/>
          <w:bCs/>
          <w:sz w:val="24"/>
          <w:szCs w:val="24"/>
          <w:lang w:val="en-US" w:eastAsia="en-US"/>
        </w:rPr>
        <w:t>,</w:t>
      </w:r>
      <w:r w:rsidR="00B14CEB" w:rsidRPr="00EC3AFD">
        <w:rPr>
          <w:rFonts w:ascii="Maiandra GD" w:hAnsi="Maiandra GD"/>
          <w:bCs/>
          <w:sz w:val="24"/>
          <w:szCs w:val="24"/>
          <w:lang w:val="en-US" w:eastAsia="en-US"/>
        </w:rPr>
        <w:t xml:space="preserve"> recruited as individual consultant</w:t>
      </w:r>
      <w:r w:rsidR="00E11D77" w:rsidRPr="00EC3AFD">
        <w:rPr>
          <w:rFonts w:ascii="Maiandra GD" w:hAnsi="Maiandra GD"/>
          <w:bCs/>
          <w:sz w:val="24"/>
          <w:szCs w:val="24"/>
          <w:lang w:val="en-US" w:eastAsia="en-US"/>
        </w:rPr>
        <w:t xml:space="preserve"> </w:t>
      </w:r>
      <w:r w:rsidR="00122C3F" w:rsidRPr="00EC3AFD">
        <w:rPr>
          <w:rFonts w:ascii="Maiandra GD" w:hAnsi="Maiandra GD"/>
          <w:bCs/>
          <w:sz w:val="24"/>
          <w:szCs w:val="24"/>
          <w:lang w:val="en-US" w:eastAsia="en-US"/>
        </w:rPr>
        <w:t>following World Bank Procurement Regulations dated September 2023</w:t>
      </w:r>
      <w:r w:rsidR="00B14CEB" w:rsidRPr="00EC3AFD">
        <w:rPr>
          <w:rFonts w:ascii="Maiandra GD" w:hAnsi="Maiandra GD"/>
          <w:bCs/>
          <w:sz w:val="24"/>
          <w:szCs w:val="24"/>
          <w:lang w:val="en-US" w:eastAsia="en-US"/>
        </w:rPr>
        <w:t>.</w:t>
      </w:r>
    </w:p>
    <w:p w14:paraId="17B7605A" w14:textId="77777777" w:rsidR="004F7FEE" w:rsidRPr="00EC3A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6FBEB940" w14:textId="77777777" w:rsidR="00153037" w:rsidRPr="00EC3AFD" w:rsidRDefault="00C74962" w:rsidP="00153037">
      <w:pPr>
        <w:pStyle w:val="BodyText2"/>
        <w:spacing w:line="276" w:lineRule="auto"/>
        <w:ind w:left="1440" w:hanging="1440"/>
        <w:jc w:val="both"/>
        <w:rPr>
          <w:rFonts w:ascii="Maiandra GD" w:hAnsi="Maiandra GD"/>
        </w:rPr>
      </w:pPr>
      <w:r w:rsidRPr="00EC3AFD">
        <w:rPr>
          <w:rFonts w:ascii="Maiandra GD" w:hAnsi="Maiandra GD"/>
          <w:b/>
        </w:rPr>
        <w:t>Title</w:t>
      </w:r>
      <w:r w:rsidRPr="00EC3AFD">
        <w:rPr>
          <w:rFonts w:ascii="Maiandra GD" w:hAnsi="Maiandra GD"/>
          <w:b/>
        </w:rPr>
        <w:tab/>
      </w:r>
      <w:r w:rsidR="00153037" w:rsidRPr="00EC3AFD">
        <w:rPr>
          <w:rFonts w:ascii="Maiandra GD" w:hAnsi="Maiandra GD"/>
          <w:b/>
        </w:rPr>
        <w:tab/>
      </w:r>
      <w:r w:rsidRPr="00EC3AFD">
        <w:rPr>
          <w:rFonts w:ascii="Maiandra GD" w:hAnsi="Maiandra GD"/>
          <w:b/>
        </w:rPr>
        <w:t>:</w:t>
      </w:r>
      <w:r w:rsidRPr="00EC3AFD">
        <w:rPr>
          <w:rFonts w:ascii="Maiandra GD" w:hAnsi="Maiandra GD"/>
        </w:rPr>
        <w:t xml:space="preserve">  </w:t>
      </w:r>
      <w:r w:rsidR="00CD4F47" w:rsidRPr="00EC3AFD">
        <w:rPr>
          <w:rFonts w:ascii="Maiandra GD" w:hAnsi="Maiandra GD"/>
        </w:rPr>
        <w:t xml:space="preserve">Individual Consultant to carry out capacity Building in Planning </w:t>
      </w:r>
      <w:r w:rsidR="00153037" w:rsidRPr="00EC3AFD">
        <w:rPr>
          <w:rFonts w:ascii="Maiandra GD" w:hAnsi="Maiandra GD"/>
        </w:rPr>
        <w:t xml:space="preserve">   </w:t>
      </w:r>
    </w:p>
    <w:p w14:paraId="70F80AB3" w14:textId="5389E618" w:rsidR="00C74962" w:rsidRPr="00EC3AFD" w:rsidRDefault="00CD4F47" w:rsidP="00153037">
      <w:pPr>
        <w:pStyle w:val="BodyText2"/>
        <w:spacing w:line="276" w:lineRule="auto"/>
        <w:ind w:left="1440" w:firstLine="720"/>
        <w:jc w:val="both"/>
        <w:rPr>
          <w:rFonts w:ascii="Maiandra GD" w:hAnsi="Maiandra GD"/>
        </w:rPr>
      </w:pPr>
      <w:r w:rsidRPr="00EC3AFD">
        <w:rPr>
          <w:rFonts w:ascii="Maiandra GD" w:hAnsi="Maiandra GD"/>
        </w:rPr>
        <w:t xml:space="preserve">and executing of Agricultural census in </w:t>
      </w:r>
      <w:r w:rsidR="00EC3AFD" w:rsidRPr="00EC3AFD">
        <w:rPr>
          <w:rFonts w:ascii="Maiandra GD" w:hAnsi="Maiandra GD"/>
        </w:rPr>
        <w:t xml:space="preserve">Botswana </w:t>
      </w:r>
      <w:r w:rsidRPr="00EC3AFD">
        <w:rPr>
          <w:rFonts w:ascii="Maiandra GD" w:hAnsi="Maiandra GD"/>
        </w:rPr>
        <w:t>(</w:t>
      </w:r>
      <w:r w:rsidR="00C74962" w:rsidRPr="00EC3AFD">
        <w:rPr>
          <w:rFonts w:ascii="Maiandra GD" w:hAnsi="Maiandra GD"/>
        </w:rPr>
        <w:t>1 Position)</w:t>
      </w:r>
    </w:p>
    <w:p w14:paraId="76BF6318" w14:textId="5E6875C9" w:rsidR="00C74962" w:rsidRPr="00EC3AFD" w:rsidRDefault="00C74962" w:rsidP="00153037">
      <w:pPr>
        <w:pStyle w:val="BodyText2"/>
        <w:spacing w:line="276" w:lineRule="auto"/>
        <w:jc w:val="both"/>
        <w:rPr>
          <w:rFonts w:ascii="Maiandra GD" w:hAnsi="Maiandra GD"/>
        </w:rPr>
      </w:pPr>
      <w:r w:rsidRPr="00EC3AFD">
        <w:rPr>
          <w:rFonts w:ascii="Maiandra GD" w:hAnsi="Maiandra GD"/>
          <w:b/>
        </w:rPr>
        <w:t>Time Commitment</w:t>
      </w:r>
      <w:r w:rsidRPr="00EC3AFD">
        <w:rPr>
          <w:rFonts w:ascii="Maiandra GD" w:hAnsi="Maiandra GD"/>
          <w:b/>
        </w:rPr>
        <w:tab/>
        <w:t>:</w:t>
      </w:r>
      <w:r w:rsidRPr="00EC3AFD">
        <w:rPr>
          <w:rFonts w:ascii="Maiandra GD" w:hAnsi="Maiandra GD"/>
        </w:rPr>
        <w:t xml:space="preserve">  100%</w:t>
      </w:r>
    </w:p>
    <w:p w14:paraId="2749897B" w14:textId="02D5ADF6" w:rsidR="00C74962" w:rsidRPr="00EC3AFD" w:rsidRDefault="00C74962" w:rsidP="00153037">
      <w:pPr>
        <w:pStyle w:val="BodyText2"/>
        <w:spacing w:line="276" w:lineRule="auto"/>
        <w:jc w:val="both"/>
        <w:rPr>
          <w:rFonts w:ascii="Maiandra GD" w:hAnsi="Maiandra GD"/>
        </w:rPr>
      </w:pPr>
      <w:r w:rsidRPr="00EC3AFD">
        <w:rPr>
          <w:rFonts w:ascii="Maiandra GD" w:hAnsi="Maiandra GD"/>
          <w:b/>
        </w:rPr>
        <w:t>Accountable</w:t>
      </w:r>
      <w:r w:rsidRPr="00EC3AFD">
        <w:rPr>
          <w:rFonts w:ascii="Maiandra GD" w:hAnsi="Maiandra GD"/>
          <w:b/>
        </w:rPr>
        <w:tab/>
      </w:r>
      <w:r w:rsidRPr="00EC3AFD">
        <w:rPr>
          <w:rFonts w:ascii="Maiandra GD" w:hAnsi="Maiandra GD"/>
          <w:b/>
        </w:rPr>
        <w:tab/>
        <w:t>:</w:t>
      </w:r>
      <w:r w:rsidRPr="00EC3AFD">
        <w:rPr>
          <w:rFonts w:ascii="Maiandra GD" w:hAnsi="Maiandra GD"/>
        </w:rPr>
        <w:t xml:space="preserve">  </w:t>
      </w:r>
      <w:r w:rsidR="00CD4F47" w:rsidRPr="00EC3AFD">
        <w:rPr>
          <w:rFonts w:ascii="Maiandra GD" w:hAnsi="Maiandra GD"/>
        </w:rPr>
        <w:t xml:space="preserve">Officer, Research and Statistics  </w:t>
      </w:r>
    </w:p>
    <w:p w14:paraId="0A8352A3" w14:textId="5A7F6472" w:rsidR="0096581C" w:rsidRPr="00EC3AFD" w:rsidRDefault="0096581C" w:rsidP="00153037">
      <w:pPr>
        <w:pStyle w:val="BodyText2"/>
        <w:spacing w:line="276" w:lineRule="auto"/>
        <w:jc w:val="both"/>
        <w:rPr>
          <w:rFonts w:ascii="Maiandra GD" w:hAnsi="Maiandra GD"/>
          <w:b/>
          <w:bCs/>
        </w:rPr>
      </w:pPr>
      <w:r w:rsidRPr="00EC3AFD">
        <w:rPr>
          <w:rFonts w:ascii="Maiandra GD" w:hAnsi="Maiandra GD"/>
          <w:b/>
          <w:bCs/>
        </w:rPr>
        <w:t xml:space="preserve">Duration of </w:t>
      </w:r>
      <w:r w:rsidR="00AB152C" w:rsidRPr="00EC3AFD">
        <w:rPr>
          <w:rFonts w:ascii="Maiandra GD" w:hAnsi="Maiandra GD"/>
          <w:b/>
          <w:bCs/>
        </w:rPr>
        <w:t xml:space="preserve">Assignment: </w:t>
      </w:r>
      <w:r w:rsidR="00CD4F47" w:rsidRPr="00EC3AFD">
        <w:rPr>
          <w:rFonts w:ascii="Maiandra GD" w:hAnsi="Maiandra GD"/>
          <w:b/>
          <w:bCs/>
        </w:rPr>
        <w:t xml:space="preserve"> 90 calendar days</w:t>
      </w:r>
    </w:p>
    <w:p w14:paraId="215D6E58" w14:textId="77777777" w:rsidR="00153037" w:rsidRPr="00EC3AFD" w:rsidRDefault="00153037" w:rsidP="00153037">
      <w:pPr>
        <w:pStyle w:val="BodyText2"/>
        <w:spacing w:line="276" w:lineRule="auto"/>
        <w:jc w:val="both"/>
        <w:rPr>
          <w:rFonts w:ascii="Maiandra GD" w:hAnsi="Maiandra GD"/>
          <w:b/>
          <w:bCs/>
        </w:rPr>
      </w:pPr>
    </w:p>
    <w:p w14:paraId="6F471671" w14:textId="77777777" w:rsidR="00B14CEB" w:rsidRPr="00EC3AFD" w:rsidRDefault="00B14CEB" w:rsidP="00153037">
      <w:pPr>
        <w:pStyle w:val="BodyText2"/>
        <w:spacing w:after="0" w:line="240" w:lineRule="auto"/>
        <w:ind w:left="86" w:hanging="86"/>
        <w:jc w:val="both"/>
        <w:rPr>
          <w:rFonts w:ascii="Maiandra GD" w:hAnsi="Maiandra GD"/>
          <w:b/>
        </w:rPr>
      </w:pPr>
    </w:p>
    <w:p w14:paraId="1534E3AA" w14:textId="77777777" w:rsidR="00B14CEB" w:rsidRPr="00EC3AFD" w:rsidRDefault="00B14CEB" w:rsidP="00153037">
      <w:pPr>
        <w:numPr>
          <w:ilvl w:val="0"/>
          <w:numId w:val="19"/>
        </w:numPr>
        <w:suppressAutoHyphens/>
        <w:spacing w:after="0" w:line="240" w:lineRule="auto"/>
        <w:ind w:left="0" w:firstLine="0"/>
        <w:contextualSpacing/>
        <w:jc w:val="both"/>
        <w:rPr>
          <w:rFonts w:ascii="Maiandra GD" w:hAnsi="Maiandra GD"/>
          <w:b/>
          <w:sz w:val="24"/>
          <w:szCs w:val="24"/>
          <w:lang w:val="en-US" w:eastAsia="en-US"/>
        </w:rPr>
      </w:pPr>
      <w:r w:rsidRPr="00EC3AFD">
        <w:rPr>
          <w:rFonts w:ascii="Maiandra GD" w:hAnsi="Maiandra GD"/>
          <w:b/>
          <w:sz w:val="24"/>
          <w:szCs w:val="24"/>
          <w:lang w:val="en-US" w:eastAsia="en-US"/>
        </w:rPr>
        <w:t xml:space="preserve">The Objectives of the Assignment </w:t>
      </w:r>
    </w:p>
    <w:p w14:paraId="290EB8EA" w14:textId="77777777" w:rsidR="00B14CEB" w:rsidRPr="00EC3AFD" w:rsidRDefault="00B14CEB" w:rsidP="00153037">
      <w:pPr>
        <w:spacing w:after="0" w:line="240" w:lineRule="auto"/>
        <w:ind w:left="360" w:hanging="540"/>
        <w:jc w:val="both"/>
        <w:rPr>
          <w:rFonts w:ascii="Maiandra GD" w:hAnsi="Maiandra GD"/>
          <w:sz w:val="24"/>
          <w:szCs w:val="24"/>
          <w:lang w:val="en-US" w:eastAsia="en-US"/>
        </w:rPr>
      </w:pPr>
    </w:p>
    <w:p w14:paraId="51D9EE98" w14:textId="77777777" w:rsidR="00153037" w:rsidRPr="00EC3AFD" w:rsidRDefault="00CD4F47" w:rsidP="00153037">
      <w:pPr>
        <w:spacing w:after="0" w:line="240" w:lineRule="auto"/>
        <w:jc w:val="both"/>
        <w:rPr>
          <w:rFonts w:ascii="Maiandra GD" w:hAnsi="Maiandra GD"/>
          <w:sz w:val="24"/>
          <w:szCs w:val="24"/>
          <w:lang w:eastAsia="en-US"/>
        </w:rPr>
      </w:pPr>
      <w:r w:rsidRPr="00EC3AFD">
        <w:rPr>
          <w:rFonts w:ascii="Maiandra GD" w:hAnsi="Maiandra GD"/>
          <w:sz w:val="24"/>
          <w:szCs w:val="24"/>
          <w:lang w:eastAsia="en-US"/>
        </w:rPr>
        <w:t xml:space="preserve">The overall objective of this exercise is to harmonize agriculture statistics in the region through capacity building to Member States based on the SADC Agriculture Census Methodological Guidelines. </w:t>
      </w:r>
      <w:bookmarkStart w:id="3" w:name="_Toc163490775"/>
    </w:p>
    <w:p w14:paraId="7D75F812" w14:textId="77777777" w:rsidR="00153037" w:rsidRPr="00EC3AFD" w:rsidRDefault="00153037" w:rsidP="00153037">
      <w:pPr>
        <w:spacing w:after="0" w:line="240" w:lineRule="auto"/>
        <w:jc w:val="both"/>
        <w:rPr>
          <w:rFonts w:ascii="Maiandra GD" w:hAnsi="Maiandra GD"/>
          <w:sz w:val="24"/>
          <w:szCs w:val="24"/>
          <w:lang w:eastAsia="en-US"/>
        </w:rPr>
      </w:pPr>
    </w:p>
    <w:p w14:paraId="6A3CDC7C" w14:textId="7A63D463" w:rsidR="00CD4F47" w:rsidRPr="00EC3AFD" w:rsidRDefault="00CD4F47" w:rsidP="00153037">
      <w:pPr>
        <w:pStyle w:val="ListParagraph"/>
        <w:numPr>
          <w:ilvl w:val="0"/>
          <w:numId w:val="19"/>
        </w:numPr>
        <w:jc w:val="both"/>
        <w:rPr>
          <w:rFonts w:ascii="Maiandra GD" w:hAnsi="Maiandra GD"/>
          <w:b/>
          <w:bCs/>
          <w:lang w:eastAsia="en-US"/>
        </w:rPr>
      </w:pPr>
      <w:r w:rsidRPr="00EC3AFD">
        <w:rPr>
          <w:rFonts w:ascii="Maiandra GD" w:hAnsi="Maiandra GD"/>
          <w:b/>
          <w:bCs/>
        </w:rPr>
        <w:t>Specific objectives</w:t>
      </w:r>
      <w:bookmarkEnd w:id="3"/>
    </w:p>
    <w:p w14:paraId="4949235E" w14:textId="77777777" w:rsidR="00153037" w:rsidRPr="00EC3AFD" w:rsidRDefault="00153037" w:rsidP="00153037">
      <w:pPr>
        <w:jc w:val="both"/>
        <w:rPr>
          <w:rFonts w:ascii="Maiandra GD" w:hAnsi="Maiandra GD" w:cs="Arial"/>
          <w:sz w:val="24"/>
          <w:szCs w:val="24"/>
        </w:rPr>
      </w:pPr>
    </w:p>
    <w:p w14:paraId="4A4C65BA" w14:textId="2D6F17E7" w:rsidR="00153037" w:rsidRPr="00EC3AFD" w:rsidRDefault="00CD4F47" w:rsidP="00153037">
      <w:pPr>
        <w:jc w:val="both"/>
        <w:rPr>
          <w:rFonts w:ascii="Maiandra GD" w:hAnsi="Maiandra GD" w:cs="Arial"/>
          <w:sz w:val="24"/>
          <w:szCs w:val="24"/>
        </w:rPr>
      </w:pPr>
      <w:r w:rsidRPr="00EC3AFD">
        <w:rPr>
          <w:rFonts w:ascii="Maiandra GD" w:hAnsi="Maiandra GD" w:cs="Arial"/>
          <w:sz w:val="24"/>
          <w:szCs w:val="24"/>
        </w:rPr>
        <w:t xml:space="preserve">The specific objective of the assignment is to undertake training as per the SADC Harmonized Agriculture Census Methodological Guidelines for assisting in planning, data collection, data processing, computation, analysis and dissemination and to produce a training and assessment report of </w:t>
      </w:r>
      <w:r w:rsidR="00EC3AFD" w:rsidRPr="00EC3AFD">
        <w:rPr>
          <w:rFonts w:ascii="Maiandra GD" w:hAnsi="Maiandra GD" w:cs="Arial"/>
          <w:sz w:val="24"/>
          <w:szCs w:val="24"/>
        </w:rPr>
        <w:t>Botswana</w:t>
      </w:r>
      <w:r w:rsidRPr="00EC3AFD">
        <w:rPr>
          <w:rFonts w:ascii="Maiandra GD" w:hAnsi="Maiandra GD" w:cs="Arial"/>
          <w:sz w:val="24"/>
          <w:szCs w:val="24"/>
        </w:rPr>
        <w:t xml:space="preserve"> on its current status and readiness in planning and conducting agriculture census. This report shall also identify best practices and gaps in the Member State on the subject matter with an implementation matrix that shall guide subsequent activities or interventions required from Secretariat and the Member State for implementation towards harmonization in agriculture statistics. </w:t>
      </w:r>
      <w:bookmarkStart w:id="4" w:name="_Toc163490776"/>
    </w:p>
    <w:p w14:paraId="1CB241AC" w14:textId="51CFDE1A" w:rsidR="00CD4F47" w:rsidRPr="00EC3AFD" w:rsidRDefault="00CD4F47" w:rsidP="00153037">
      <w:pPr>
        <w:pStyle w:val="ListParagraph"/>
        <w:numPr>
          <w:ilvl w:val="0"/>
          <w:numId w:val="19"/>
        </w:numPr>
        <w:jc w:val="both"/>
        <w:rPr>
          <w:rFonts w:ascii="Maiandra GD" w:hAnsi="Maiandra GD" w:cs="Arial"/>
          <w:b/>
          <w:bCs/>
        </w:rPr>
      </w:pPr>
      <w:r w:rsidRPr="00EC3AFD">
        <w:rPr>
          <w:rFonts w:ascii="Maiandra GD" w:hAnsi="Maiandra GD"/>
          <w:b/>
          <w:bCs/>
        </w:rPr>
        <w:t>Expected results</w:t>
      </w:r>
      <w:bookmarkEnd w:id="4"/>
    </w:p>
    <w:p w14:paraId="780629E3" w14:textId="77777777" w:rsidR="00153037" w:rsidRPr="00EC3AFD" w:rsidRDefault="00153037" w:rsidP="00153037">
      <w:pPr>
        <w:pStyle w:val="ListParagraph"/>
        <w:jc w:val="both"/>
        <w:rPr>
          <w:rFonts w:ascii="Maiandra GD" w:hAnsi="Maiandra GD" w:cs="Arial"/>
          <w:b/>
          <w:bCs/>
        </w:rPr>
      </w:pPr>
    </w:p>
    <w:p w14:paraId="7D8E2EA2" w14:textId="21F4C572" w:rsidR="00CD4F47" w:rsidRPr="00EC3AFD" w:rsidRDefault="00CD4F47" w:rsidP="00153037">
      <w:pPr>
        <w:jc w:val="both"/>
        <w:rPr>
          <w:rFonts w:ascii="Maiandra GD" w:hAnsi="Maiandra GD" w:cs="Arial"/>
          <w:sz w:val="24"/>
          <w:szCs w:val="24"/>
        </w:rPr>
      </w:pPr>
      <w:r w:rsidRPr="00EC3AFD">
        <w:rPr>
          <w:rFonts w:ascii="Maiandra GD" w:hAnsi="Maiandra GD" w:cs="Arial"/>
          <w:sz w:val="24"/>
          <w:szCs w:val="24"/>
        </w:rPr>
        <w:t>The consultant is expected to achieve the following results:</w:t>
      </w:r>
    </w:p>
    <w:p w14:paraId="607BC486" w14:textId="63F77A71" w:rsidR="00EC3AFD" w:rsidRPr="00EC3AFD" w:rsidRDefault="00EC3AFD" w:rsidP="00EC3AFD">
      <w:pPr>
        <w:ind w:left="705"/>
        <w:jc w:val="both"/>
        <w:rPr>
          <w:rFonts w:ascii="Maiandra GD" w:hAnsi="Maiandra GD" w:cs="Arial"/>
          <w:sz w:val="24"/>
          <w:szCs w:val="24"/>
        </w:rPr>
      </w:pPr>
      <w:r w:rsidRPr="00EC3AFD">
        <w:rPr>
          <w:rFonts w:ascii="Maiandra GD" w:hAnsi="Maiandra GD" w:cs="Arial"/>
          <w:sz w:val="24"/>
          <w:szCs w:val="24"/>
        </w:rPr>
        <w:t>The consultant is expected to achieve the following results:</w:t>
      </w:r>
    </w:p>
    <w:p w14:paraId="072F2884" w14:textId="77777777" w:rsidR="00EC3AFD" w:rsidRPr="00EC3AFD" w:rsidRDefault="00EC3AFD" w:rsidP="00EC3AFD">
      <w:pPr>
        <w:pStyle w:val="ListBullet"/>
        <w:numPr>
          <w:ilvl w:val="0"/>
          <w:numId w:val="31"/>
        </w:numPr>
        <w:spacing w:after="240" w:line="276" w:lineRule="auto"/>
        <w:jc w:val="both"/>
        <w:rPr>
          <w:rFonts w:ascii="Maiandra GD" w:hAnsi="Maiandra GD" w:cs="Arial"/>
        </w:rPr>
      </w:pPr>
      <w:r w:rsidRPr="00EC3AFD">
        <w:rPr>
          <w:rFonts w:ascii="Maiandra GD" w:hAnsi="Maiandra GD" w:cs="Arial"/>
        </w:rPr>
        <w:t>Strengthened institutional and technical capacity of the stakeholders’ institutions of Botswana in the generation and use of agriculture statistics for evidence-based strategy setting in the agricultural sector;</w:t>
      </w:r>
    </w:p>
    <w:p w14:paraId="37320FA5" w14:textId="77777777" w:rsidR="00EC3AFD" w:rsidRPr="00EC3AFD" w:rsidRDefault="00EC3AFD" w:rsidP="00EC3AFD">
      <w:pPr>
        <w:pStyle w:val="ListBullet"/>
        <w:numPr>
          <w:ilvl w:val="0"/>
          <w:numId w:val="31"/>
        </w:numPr>
        <w:spacing w:after="240" w:line="276" w:lineRule="auto"/>
        <w:jc w:val="both"/>
        <w:rPr>
          <w:rFonts w:ascii="Maiandra GD" w:hAnsi="Maiandra GD" w:cs="Arial"/>
        </w:rPr>
      </w:pPr>
      <w:r w:rsidRPr="00EC3AFD">
        <w:rPr>
          <w:rFonts w:ascii="Maiandra GD" w:hAnsi="Maiandra GD" w:cs="Arial"/>
        </w:rPr>
        <w:t xml:space="preserve">The training will enable participants to: </w:t>
      </w:r>
    </w:p>
    <w:p w14:paraId="168EEF8E" w14:textId="77777777" w:rsidR="00EC3AFD" w:rsidRPr="00EC3AFD" w:rsidRDefault="00EC3AFD" w:rsidP="00EC3AFD">
      <w:pPr>
        <w:pStyle w:val="ListParagraph"/>
        <w:numPr>
          <w:ilvl w:val="0"/>
          <w:numId w:val="32"/>
        </w:numPr>
        <w:spacing w:line="276" w:lineRule="auto"/>
        <w:jc w:val="both"/>
        <w:rPr>
          <w:rFonts w:ascii="Maiandra GD" w:hAnsi="Maiandra GD" w:cs="Arial"/>
        </w:rPr>
      </w:pPr>
      <w:r w:rsidRPr="00EC3AFD">
        <w:rPr>
          <w:rFonts w:ascii="Maiandra GD" w:hAnsi="Maiandra GD" w:cs="Arial"/>
        </w:rPr>
        <w:t>Gain technical expertise for planning, fieldwork, data processing and compilation, analysis and dissemination procedures of agriculture census; and</w:t>
      </w:r>
    </w:p>
    <w:p w14:paraId="0488E06C" w14:textId="77777777" w:rsidR="00EC3AFD" w:rsidRPr="00EC3AFD" w:rsidRDefault="00EC3AFD" w:rsidP="00EC3AFD">
      <w:pPr>
        <w:pStyle w:val="ListParagraph"/>
        <w:numPr>
          <w:ilvl w:val="0"/>
          <w:numId w:val="32"/>
        </w:numPr>
        <w:spacing w:line="276" w:lineRule="auto"/>
        <w:jc w:val="both"/>
        <w:rPr>
          <w:rFonts w:ascii="Maiandra GD" w:hAnsi="Maiandra GD" w:cs="Arial"/>
        </w:rPr>
      </w:pPr>
      <w:r w:rsidRPr="00EC3AFD">
        <w:rPr>
          <w:rFonts w:ascii="Maiandra GD" w:hAnsi="Maiandra GD" w:cs="Arial"/>
        </w:rPr>
        <w:t>Demonstrate good methodological practices on planning and execution of a census to users of agriculture statistics at national level including researchers, policy makers and in regional/international forums.</w:t>
      </w:r>
    </w:p>
    <w:p w14:paraId="12164DCD" w14:textId="77777777" w:rsidR="00EC3AFD" w:rsidRPr="00EC3AFD" w:rsidRDefault="00EC3AFD" w:rsidP="00EC3AFD">
      <w:pPr>
        <w:pStyle w:val="ListParagraph"/>
        <w:ind w:left="2340"/>
        <w:jc w:val="both"/>
        <w:rPr>
          <w:rFonts w:ascii="Maiandra GD" w:hAnsi="Maiandra GD" w:cs="Arial"/>
        </w:rPr>
      </w:pPr>
    </w:p>
    <w:p w14:paraId="49FC8D37" w14:textId="78C26113" w:rsidR="00105EBB" w:rsidRPr="00EC3AFD" w:rsidRDefault="00CD4F47" w:rsidP="00105EBB">
      <w:pPr>
        <w:pStyle w:val="ListParagraph"/>
        <w:numPr>
          <w:ilvl w:val="0"/>
          <w:numId w:val="31"/>
        </w:numPr>
        <w:jc w:val="both"/>
        <w:rPr>
          <w:rFonts w:ascii="Maiandra GD" w:hAnsi="Maiandra GD" w:cs="Arial"/>
        </w:rPr>
      </w:pPr>
      <w:r w:rsidRPr="00EC3AFD">
        <w:rPr>
          <w:rFonts w:ascii="Maiandra GD" w:hAnsi="Maiandra GD" w:cs="Arial"/>
          <w:lang w:val="en-US"/>
        </w:rPr>
        <w:t>The assessment exercise shall provide a repository of good practices and identify potential gaps that shall assist Secretariat in formulating effective actions for roll out.</w:t>
      </w:r>
      <w:r w:rsidRPr="00EC3AFD">
        <w:rPr>
          <w:rFonts w:ascii="Maiandra GD" w:hAnsi="Maiandra GD" w:cs="Arial"/>
        </w:rPr>
        <w:t xml:space="preserve"> </w:t>
      </w:r>
      <w:bookmarkStart w:id="5" w:name="_Toc163490782"/>
    </w:p>
    <w:p w14:paraId="0ECA1F77" w14:textId="77777777" w:rsidR="00105EBB" w:rsidRPr="00EC3AFD" w:rsidRDefault="00105EBB" w:rsidP="00105EBB">
      <w:pPr>
        <w:ind w:left="720"/>
        <w:jc w:val="both"/>
        <w:rPr>
          <w:rFonts w:ascii="Maiandra GD" w:hAnsi="Maiandra GD" w:cs="Arial"/>
          <w:sz w:val="24"/>
          <w:szCs w:val="24"/>
        </w:rPr>
      </w:pPr>
    </w:p>
    <w:p w14:paraId="01DAE627" w14:textId="77777777" w:rsidR="00105EBB" w:rsidRPr="00EC3AFD" w:rsidRDefault="00105EBB" w:rsidP="00105EBB">
      <w:pPr>
        <w:ind w:left="720"/>
        <w:jc w:val="both"/>
        <w:rPr>
          <w:rFonts w:ascii="Maiandra GD" w:hAnsi="Maiandra GD" w:cs="Arial"/>
          <w:sz w:val="24"/>
          <w:szCs w:val="24"/>
        </w:rPr>
      </w:pPr>
    </w:p>
    <w:p w14:paraId="5C0B424C" w14:textId="77777777" w:rsidR="00105EBB" w:rsidRPr="00EC3AFD" w:rsidRDefault="00105EBB" w:rsidP="00105EBB">
      <w:pPr>
        <w:ind w:left="720"/>
        <w:jc w:val="both"/>
        <w:rPr>
          <w:rFonts w:ascii="Maiandra GD" w:hAnsi="Maiandra GD" w:cs="Arial"/>
          <w:sz w:val="24"/>
          <w:szCs w:val="24"/>
        </w:rPr>
      </w:pPr>
    </w:p>
    <w:p w14:paraId="2DA49898" w14:textId="1E9CFD4A" w:rsidR="00CD4F47" w:rsidRPr="00EC3AFD" w:rsidRDefault="00CD4F47" w:rsidP="00105EBB">
      <w:pPr>
        <w:pStyle w:val="ListParagraph"/>
        <w:numPr>
          <w:ilvl w:val="0"/>
          <w:numId w:val="19"/>
        </w:numPr>
        <w:jc w:val="both"/>
        <w:rPr>
          <w:rFonts w:ascii="Maiandra GD" w:hAnsi="Maiandra GD" w:cs="Arial"/>
          <w:b/>
          <w:bCs/>
        </w:rPr>
      </w:pPr>
      <w:r w:rsidRPr="00EC3AFD">
        <w:rPr>
          <w:rFonts w:ascii="Maiandra GD" w:hAnsi="Maiandra GD" w:cs="Arial"/>
          <w:b/>
          <w:bCs/>
        </w:rPr>
        <w:t>QUALIFICATION AND EXPERIENCE REQUIREMENTS</w:t>
      </w:r>
      <w:bookmarkEnd w:id="5"/>
      <w:r w:rsidRPr="00EC3AFD">
        <w:rPr>
          <w:rFonts w:ascii="Maiandra GD" w:hAnsi="Maiandra GD" w:cs="Arial"/>
          <w:b/>
          <w:bCs/>
        </w:rPr>
        <w:t xml:space="preserve"> </w:t>
      </w:r>
    </w:p>
    <w:p w14:paraId="29CDA73A" w14:textId="77777777" w:rsidR="00105EBB" w:rsidRPr="00EC3AFD" w:rsidRDefault="00105EBB" w:rsidP="00105EBB">
      <w:pPr>
        <w:jc w:val="both"/>
        <w:rPr>
          <w:rFonts w:ascii="Maiandra GD" w:hAnsi="Maiandra GD" w:cs="Arial"/>
          <w:sz w:val="24"/>
          <w:szCs w:val="24"/>
        </w:rPr>
      </w:pPr>
    </w:p>
    <w:p w14:paraId="1E7EDD55" w14:textId="249CAE0B" w:rsidR="00CD4F47" w:rsidRPr="00EC3AFD" w:rsidRDefault="00CD4F47" w:rsidP="00105EBB">
      <w:pPr>
        <w:jc w:val="both"/>
        <w:rPr>
          <w:rFonts w:ascii="Maiandra GD" w:hAnsi="Maiandra GD" w:cs="Arial"/>
          <w:sz w:val="24"/>
          <w:szCs w:val="24"/>
        </w:rPr>
      </w:pPr>
      <w:r w:rsidRPr="00EC3AFD">
        <w:rPr>
          <w:rFonts w:ascii="Maiandra GD" w:hAnsi="Maiandra GD" w:cs="Arial"/>
          <w:sz w:val="24"/>
          <w:szCs w:val="24"/>
        </w:rPr>
        <w:t>This assignment is expected to be carried out by an individual consultant expert as the Master Trainer and there should be evidence of in-depth knowledge covering agriculture census methods.  The specific profile is provided below:</w:t>
      </w:r>
    </w:p>
    <w:p w14:paraId="388BA06B" w14:textId="77777777" w:rsidR="00CD4F47" w:rsidRPr="00EC3AFD" w:rsidRDefault="00CD4F47" w:rsidP="00105EBB">
      <w:pPr>
        <w:tabs>
          <w:tab w:val="left" w:pos="1134"/>
        </w:tabs>
        <w:jc w:val="both"/>
        <w:rPr>
          <w:rFonts w:ascii="Maiandra GD" w:hAnsi="Maiandra GD" w:cs="Arial"/>
          <w:b/>
          <w:sz w:val="24"/>
          <w:szCs w:val="24"/>
        </w:rPr>
      </w:pPr>
      <w:r w:rsidRPr="00EC3AFD">
        <w:rPr>
          <w:rFonts w:ascii="Maiandra GD" w:hAnsi="Maiandra GD" w:cs="Arial"/>
          <w:b/>
          <w:sz w:val="24"/>
          <w:szCs w:val="24"/>
        </w:rPr>
        <w:t>Qualifications and Skills</w:t>
      </w:r>
    </w:p>
    <w:p w14:paraId="5F960C73" w14:textId="77777777" w:rsidR="00CD4F47" w:rsidRPr="00EC3AFD" w:rsidRDefault="00CD4F47" w:rsidP="00105EBB">
      <w:pPr>
        <w:pStyle w:val="ListParagraph"/>
        <w:numPr>
          <w:ilvl w:val="0"/>
          <w:numId w:val="37"/>
        </w:numPr>
        <w:tabs>
          <w:tab w:val="left" w:pos="990"/>
        </w:tabs>
        <w:spacing w:after="120"/>
        <w:rPr>
          <w:rFonts w:ascii="Maiandra GD" w:hAnsi="Maiandra GD" w:cs="Arial"/>
        </w:rPr>
      </w:pPr>
      <w:r w:rsidRPr="00EC3AFD">
        <w:rPr>
          <w:rFonts w:ascii="Maiandra GD" w:hAnsi="Maiandra GD" w:cs="Arial"/>
        </w:rPr>
        <w:t xml:space="preserve">A minimum of a Masters Degree in statistics, agriculture or related field. </w:t>
      </w:r>
    </w:p>
    <w:p w14:paraId="1A6880FB" w14:textId="77777777" w:rsidR="00CD4F47" w:rsidRPr="00EC3AFD" w:rsidRDefault="00CD4F47" w:rsidP="00105EBB">
      <w:pPr>
        <w:pStyle w:val="ListParagraph"/>
        <w:numPr>
          <w:ilvl w:val="0"/>
          <w:numId w:val="37"/>
        </w:numPr>
        <w:tabs>
          <w:tab w:val="left" w:pos="990"/>
        </w:tabs>
        <w:spacing w:after="120"/>
        <w:rPr>
          <w:rFonts w:ascii="Maiandra GD" w:hAnsi="Maiandra GD" w:cs="Arial"/>
        </w:rPr>
      </w:pPr>
      <w:r w:rsidRPr="00EC3AFD">
        <w:rPr>
          <w:rFonts w:ascii="Maiandra GD" w:hAnsi="Maiandra GD" w:cs="Arial"/>
        </w:rPr>
        <w:t>Must be computer literate, and competent in Word Processing, Spreadsheet Applications specialized PowerPoint Presentations.</w:t>
      </w:r>
    </w:p>
    <w:p w14:paraId="3628D18F" w14:textId="77777777" w:rsidR="00CD4F47" w:rsidRPr="00EC3AFD" w:rsidRDefault="00CD4F47" w:rsidP="00105EBB">
      <w:pPr>
        <w:pStyle w:val="ListParagraph"/>
        <w:numPr>
          <w:ilvl w:val="0"/>
          <w:numId w:val="37"/>
        </w:numPr>
        <w:tabs>
          <w:tab w:val="left" w:pos="990"/>
        </w:tabs>
        <w:spacing w:after="120"/>
        <w:rPr>
          <w:rFonts w:ascii="Maiandra GD" w:hAnsi="Maiandra GD" w:cs="Arial"/>
        </w:rPr>
      </w:pPr>
      <w:r w:rsidRPr="00EC3AFD">
        <w:rPr>
          <w:rFonts w:ascii="Maiandra GD" w:hAnsi="Maiandra GD" w:cs="Arial"/>
        </w:rPr>
        <w:t xml:space="preserve">Written and oral fluency in the French language is essential.  </w:t>
      </w:r>
    </w:p>
    <w:p w14:paraId="56FC3383" w14:textId="77777777" w:rsidR="00CD4F47" w:rsidRPr="00EC3AFD" w:rsidRDefault="00CD4F47" w:rsidP="00105EBB">
      <w:pPr>
        <w:pStyle w:val="ListParagraph"/>
        <w:numPr>
          <w:ilvl w:val="0"/>
          <w:numId w:val="37"/>
        </w:numPr>
        <w:tabs>
          <w:tab w:val="left" w:pos="990"/>
        </w:tabs>
        <w:spacing w:after="120"/>
        <w:rPr>
          <w:rFonts w:ascii="Maiandra GD" w:hAnsi="Maiandra GD" w:cs="Arial"/>
        </w:rPr>
      </w:pPr>
      <w:r w:rsidRPr="00EC3AFD">
        <w:rPr>
          <w:rFonts w:ascii="Maiandra GD" w:hAnsi="Maiandra GD" w:cs="Arial"/>
        </w:rPr>
        <w:t xml:space="preserve">Excellent oral and written communication, analytical, presentation and report writing skills in English Language.  </w:t>
      </w:r>
    </w:p>
    <w:p w14:paraId="24511D41" w14:textId="77777777" w:rsidR="00CD4F47" w:rsidRPr="00EC3AFD" w:rsidRDefault="00CD4F47" w:rsidP="00105EBB">
      <w:pPr>
        <w:pStyle w:val="ListParagraph"/>
        <w:numPr>
          <w:ilvl w:val="0"/>
          <w:numId w:val="37"/>
        </w:numPr>
        <w:tabs>
          <w:tab w:val="left" w:pos="990"/>
        </w:tabs>
        <w:spacing w:after="120"/>
        <w:rPr>
          <w:rFonts w:ascii="Maiandra GD" w:hAnsi="Maiandra GD" w:cs="Arial"/>
        </w:rPr>
      </w:pPr>
      <w:r w:rsidRPr="00EC3AFD">
        <w:rPr>
          <w:rFonts w:ascii="Maiandra GD" w:hAnsi="Maiandra GD" w:cs="Arial"/>
        </w:rPr>
        <w:t xml:space="preserve">Excellent time management and organizational skills to prioritize workload and deliver needful during the training week. </w:t>
      </w:r>
    </w:p>
    <w:p w14:paraId="694B2612" w14:textId="77777777" w:rsidR="00B14CEB" w:rsidRPr="00EC3AFD" w:rsidRDefault="00B14CEB" w:rsidP="00153037">
      <w:pPr>
        <w:spacing w:after="0" w:line="240" w:lineRule="auto"/>
        <w:contextualSpacing/>
        <w:jc w:val="both"/>
        <w:rPr>
          <w:rFonts w:ascii="Maiandra GD" w:hAnsi="Maiandra GD"/>
          <w:sz w:val="24"/>
          <w:szCs w:val="24"/>
          <w:lang w:eastAsia="en-US"/>
        </w:rPr>
      </w:pPr>
    </w:p>
    <w:p w14:paraId="03008072" w14:textId="59586E3F" w:rsidR="00B14CEB" w:rsidRPr="00EC3AFD" w:rsidRDefault="00B14CEB" w:rsidP="00105EBB">
      <w:pPr>
        <w:pStyle w:val="ListParagraph"/>
        <w:widowControl w:val="0"/>
        <w:numPr>
          <w:ilvl w:val="0"/>
          <w:numId w:val="19"/>
        </w:numPr>
        <w:tabs>
          <w:tab w:val="left" w:pos="200"/>
        </w:tabs>
        <w:suppressAutoHyphens/>
        <w:autoSpaceDE w:val="0"/>
        <w:autoSpaceDN w:val="0"/>
        <w:adjustRightInd w:val="0"/>
        <w:jc w:val="both"/>
        <w:textAlignment w:val="center"/>
        <w:rPr>
          <w:rFonts w:ascii="Maiandra GD" w:hAnsi="Maiandra GD"/>
          <w:b/>
          <w:color w:val="000000"/>
          <w:lang w:eastAsia="en-US"/>
        </w:rPr>
      </w:pPr>
      <w:r w:rsidRPr="00EC3AFD">
        <w:rPr>
          <w:rFonts w:ascii="Maiandra GD" w:hAnsi="Maiandra GD"/>
          <w:b/>
          <w:color w:val="000000"/>
          <w:lang w:eastAsia="en-US"/>
        </w:rPr>
        <w:t>Duration of the assignment</w:t>
      </w:r>
    </w:p>
    <w:p w14:paraId="454C4B36" w14:textId="77777777" w:rsidR="00B14CEB" w:rsidRPr="00EC3AFD" w:rsidRDefault="00B14CEB" w:rsidP="00153037">
      <w:pPr>
        <w:spacing w:after="0" w:line="240" w:lineRule="auto"/>
        <w:ind w:left="360"/>
        <w:jc w:val="both"/>
        <w:rPr>
          <w:rFonts w:ascii="Maiandra GD" w:eastAsia="Calibri" w:hAnsi="Maiandra GD"/>
          <w:sz w:val="24"/>
          <w:szCs w:val="24"/>
          <w:lang w:val="en-US" w:eastAsia="en-US"/>
        </w:rPr>
      </w:pPr>
    </w:p>
    <w:p w14:paraId="1400D613" w14:textId="3D56F4AB" w:rsidR="00CF653A" w:rsidRPr="00EC3AFD" w:rsidRDefault="00CF653A" w:rsidP="00105EBB">
      <w:pPr>
        <w:spacing w:after="0"/>
        <w:jc w:val="both"/>
        <w:rPr>
          <w:rFonts w:ascii="Maiandra GD" w:eastAsia="Calibri" w:hAnsi="Maiandra GD"/>
          <w:sz w:val="24"/>
          <w:szCs w:val="24"/>
          <w:lang w:val="en-US" w:eastAsia="en-US"/>
        </w:rPr>
      </w:pPr>
      <w:r w:rsidRPr="00EC3AFD">
        <w:rPr>
          <w:rFonts w:ascii="Maiandra GD" w:eastAsia="Calibri" w:hAnsi="Maiandra GD"/>
          <w:sz w:val="24"/>
          <w:szCs w:val="24"/>
          <w:lang w:val="en-US" w:eastAsia="en-US"/>
        </w:rPr>
        <w:t xml:space="preserve">The </w:t>
      </w:r>
      <w:r w:rsidR="00CD4F47" w:rsidRPr="00EC3AFD">
        <w:rPr>
          <w:rFonts w:ascii="Maiandra GD" w:eastAsia="Calibri" w:hAnsi="Maiandra GD"/>
          <w:sz w:val="24"/>
          <w:szCs w:val="24"/>
          <w:lang w:val="en-US" w:eastAsia="en-US"/>
        </w:rPr>
        <w:t xml:space="preserve">Individual Consultant </w:t>
      </w:r>
      <w:r w:rsidR="006D0D03" w:rsidRPr="00EC3AFD">
        <w:rPr>
          <w:rFonts w:ascii="Maiandra GD" w:eastAsia="Calibri" w:hAnsi="Maiandra GD"/>
          <w:sz w:val="24"/>
          <w:szCs w:val="24"/>
          <w:lang w:val="en-US" w:eastAsia="en-US"/>
        </w:rPr>
        <w:t xml:space="preserve">will be recruited for </w:t>
      </w:r>
      <w:r w:rsidR="00CD4F47" w:rsidRPr="00EC3AFD">
        <w:rPr>
          <w:rFonts w:ascii="Maiandra GD" w:eastAsia="Calibri" w:hAnsi="Maiandra GD"/>
          <w:sz w:val="24"/>
          <w:szCs w:val="24"/>
          <w:lang w:val="en-US" w:eastAsia="en-US"/>
        </w:rPr>
        <w:t>90 calendar days.</w:t>
      </w:r>
    </w:p>
    <w:p w14:paraId="412D0581" w14:textId="77777777" w:rsidR="00B14CEB" w:rsidRPr="00EC3AFD" w:rsidRDefault="00B14CEB" w:rsidP="00153037">
      <w:pPr>
        <w:spacing w:after="0" w:line="240" w:lineRule="auto"/>
        <w:ind w:left="720"/>
        <w:contextualSpacing/>
        <w:jc w:val="both"/>
        <w:rPr>
          <w:rFonts w:ascii="Maiandra GD" w:hAnsi="Maiandra GD"/>
          <w:b/>
          <w:sz w:val="24"/>
          <w:szCs w:val="24"/>
          <w:lang w:eastAsia="en-US"/>
        </w:rPr>
      </w:pPr>
    </w:p>
    <w:p w14:paraId="7738F6A2" w14:textId="20CFF598" w:rsidR="00B14CEB" w:rsidRPr="00EC3AFD" w:rsidRDefault="00B14CEB" w:rsidP="00105EBB">
      <w:pPr>
        <w:numPr>
          <w:ilvl w:val="0"/>
          <w:numId w:val="19"/>
        </w:numPr>
        <w:spacing w:after="0" w:line="240" w:lineRule="auto"/>
        <w:contextualSpacing/>
        <w:jc w:val="both"/>
        <w:rPr>
          <w:rFonts w:ascii="Maiandra GD" w:hAnsi="Maiandra GD"/>
          <w:b/>
          <w:sz w:val="24"/>
          <w:szCs w:val="24"/>
          <w:lang w:eastAsia="en-US"/>
        </w:rPr>
      </w:pPr>
      <w:r w:rsidRPr="00EC3AFD">
        <w:rPr>
          <w:rFonts w:ascii="Maiandra GD" w:hAnsi="Maiandra GD"/>
          <w:b/>
          <w:sz w:val="24"/>
          <w:szCs w:val="24"/>
          <w:lang w:eastAsia="en-US"/>
        </w:rPr>
        <w:t xml:space="preserve">Facilities to be provided by the </w:t>
      </w:r>
      <w:r w:rsidR="00A32D32" w:rsidRPr="00EC3AFD">
        <w:rPr>
          <w:rFonts w:ascii="Maiandra GD" w:hAnsi="Maiandra GD"/>
          <w:b/>
          <w:sz w:val="24"/>
          <w:szCs w:val="24"/>
          <w:lang w:eastAsia="en-US"/>
        </w:rPr>
        <w:t>C</w:t>
      </w:r>
      <w:r w:rsidRPr="00EC3AFD">
        <w:rPr>
          <w:rFonts w:ascii="Maiandra GD" w:hAnsi="Maiandra GD"/>
          <w:b/>
          <w:sz w:val="24"/>
          <w:szCs w:val="24"/>
          <w:lang w:eastAsia="en-US"/>
        </w:rPr>
        <w:t xml:space="preserve">lient </w:t>
      </w:r>
    </w:p>
    <w:p w14:paraId="5F5A9DB6" w14:textId="77777777" w:rsidR="00B14CEB" w:rsidRPr="00EC3AFD" w:rsidRDefault="00B14CEB" w:rsidP="00153037">
      <w:pPr>
        <w:tabs>
          <w:tab w:val="left" w:pos="-720"/>
        </w:tabs>
        <w:suppressAutoHyphens/>
        <w:spacing w:after="0" w:line="240" w:lineRule="auto"/>
        <w:jc w:val="both"/>
        <w:rPr>
          <w:rFonts w:ascii="Maiandra GD" w:hAnsi="Maiandra GD"/>
          <w:spacing w:val="-2"/>
          <w:sz w:val="24"/>
          <w:szCs w:val="24"/>
          <w:lang w:eastAsia="it-IT"/>
        </w:rPr>
      </w:pPr>
    </w:p>
    <w:p w14:paraId="5C672794" w14:textId="54CFF651" w:rsidR="00A32D32" w:rsidRPr="00EC3AFD" w:rsidRDefault="00CD4F47" w:rsidP="00105EBB">
      <w:pPr>
        <w:tabs>
          <w:tab w:val="left" w:pos="-720"/>
        </w:tabs>
        <w:suppressAutoHyphens/>
        <w:spacing w:after="0" w:line="240" w:lineRule="auto"/>
        <w:jc w:val="both"/>
        <w:rPr>
          <w:rFonts w:ascii="Maiandra GD" w:hAnsi="Maiandra GD"/>
          <w:sz w:val="24"/>
          <w:szCs w:val="24"/>
          <w:lang w:val="en-US" w:eastAsia="en-US"/>
        </w:rPr>
      </w:pPr>
      <w:r w:rsidRPr="00EC3AFD">
        <w:rPr>
          <w:rFonts w:ascii="Maiandra GD" w:hAnsi="Maiandra GD"/>
          <w:sz w:val="24"/>
          <w:szCs w:val="24"/>
          <w:lang w:val="en-US" w:eastAsia="en-US"/>
        </w:rPr>
        <w:t xml:space="preserve">For the expert working on this consultancy, the Contracting Authority shall facilitate for visa entry in </w:t>
      </w:r>
      <w:r w:rsidR="00EC3AFD" w:rsidRPr="00EC3AFD">
        <w:rPr>
          <w:rFonts w:ascii="Maiandra GD" w:hAnsi="Maiandra GD"/>
          <w:sz w:val="24"/>
          <w:szCs w:val="24"/>
          <w:lang w:val="en-US" w:eastAsia="en-US"/>
        </w:rPr>
        <w:t>Botswana</w:t>
      </w:r>
      <w:r w:rsidRPr="00EC3AFD">
        <w:rPr>
          <w:rFonts w:ascii="Maiandra GD" w:hAnsi="Maiandra GD"/>
          <w:sz w:val="24"/>
          <w:szCs w:val="24"/>
          <w:lang w:val="en-US" w:eastAsia="en-US"/>
        </w:rPr>
        <w:t xml:space="preserve">, if required. </w:t>
      </w:r>
    </w:p>
    <w:p w14:paraId="7B39AD3D" w14:textId="77777777" w:rsidR="00A32D32" w:rsidRPr="00EC3AFD"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6EB80334" w14:textId="77777777" w:rsidR="00A32D32" w:rsidRPr="00EC3AFD" w:rsidRDefault="00A32D32" w:rsidP="00105EBB">
      <w:pPr>
        <w:numPr>
          <w:ilvl w:val="0"/>
          <w:numId w:val="19"/>
        </w:numPr>
        <w:spacing w:after="0" w:line="240" w:lineRule="auto"/>
        <w:contextualSpacing/>
        <w:jc w:val="both"/>
        <w:rPr>
          <w:rFonts w:ascii="Maiandra GD" w:hAnsi="Maiandra GD"/>
          <w:b/>
          <w:sz w:val="24"/>
          <w:szCs w:val="24"/>
          <w:lang w:eastAsia="en-US"/>
        </w:rPr>
      </w:pPr>
      <w:r w:rsidRPr="00EC3AFD">
        <w:rPr>
          <w:rFonts w:ascii="Maiandra GD" w:hAnsi="Maiandra GD"/>
          <w:b/>
          <w:sz w:val="24"/>
          <w:szCs w:val="24"/>
          <w:lang w:eastAsia="en-US"/>
        </w:rPr>
        <w:t>Location of Employment</w:t>
      </w:r>
    </w:p>
    <w:p w14:paraId="528FF39C" w14:textId="77777777" w:rsidR="00A32D32" w:rsidRPr="00EC3AFD"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0477660A" w14:textId="1FDC82CB" w:rsidR="00153037" w:rsidRPr="00EC3AFD" w:rsidRDefault="00153037" w:rsidP="00105EBB">
      <w:pPr>
        <w:jc w:val="both"/>
        <w:rPr>
          <w:rFonts w:ascii="Maiandra GD" w:hAnsi="Maiandra GD" w:cs="Arial"/>
          <w:sz w:val="24"/>
          <w:szCs w:val="24"/>
        </w:rPr>
      </w:pPr>
      <w:r w:rsidRPr="00EC3AFD">
        <w:rPr>
          <w:rFonts w:ascii="Maiandra GD" w:hAnsi="Maiandra GD" w:cs="Arial"/>
          <w:sz w:val="24"/>
          <w:szCs w:val="24"/>
        </w:rPr>
        <w:t xml:space="preserve">The assignment will involve traveling to </w:t>
      </w:r>
      <w:r w:rsidR="00EC3AFD" w:rsidRPr="00EC3AFD">
        <w:rPr>
          <w:rFonts w:ascii="Maiandra GD" w:hAnsi="Maiandra GD" w:cs="Arial"/>
          <w:sz w:val="24"/>
          <w:szCs w:val="24"/>
        </w:rPr>
        <w:t>Botswana</w:t>
      </w:r>
      <w:r w:rsidRPr="00EC3AFD">
        <w:rPr>
          <w:rFonts w:ascii="Maiandra GD" w:hAnsi="Maiandra GD" w:cs="Arial"/>
          <w:sz w:val="24"/>
          <w:szCs w:val="24"/>
        </w:rPr>
        <w:t>.</w:t>
      </w:r>
    </w:p>
    <w:p w14:paraId="6DCABCA6" w14:textId="77777777" w:rsidR="009E28E4" w:rsidRPr="00EC3AFD" w:rsidRDefault="009E28E4" w:rsidP="00153037">
      <w:pPr>
        <w:tabs>
          <w:tab w:val="left" w:pos="-720"/>
        </w:tabs>
        <w:suppressAutoHyphens/>
        <w:spacing w:after="0" w:line="240" w:lineRule="auto"/>
        <w:ind w:left="360"/>
        <w:jc w:val="both"/>
        <w:rPr>
          <w:rFonts w:ascii="Maiandra GD" w:hAnsi="Maiandra GD"/>
          <w:sz w:val="24"/>
          <w:szCs w:val="24"/>
          <w:lang w:eastAsia="en-US"/>
        </w:rPr>
      </w:pPr>
    </w:p>
    <w:p w14:paraId="2AB4C54C" w14:textId="4AB53C3D" w:rsidR="009E6E4A" w:rsidRPr="00EC3AFD" w:rsidRDefault="009E6E4A" w:rsidP="00105EBB">
      <w:pPr>
        <w:numPr>
          <w:ilvl w:val="0"/>
          <w:numId w:val="19"/>
        </w:numPr>
        <w:spacing w:after="0" w:line="240" w:lineRule="auto"/>
        <w:contextualSpacing/>
        <w:jc w:val="both"/>
        <w:rPr>
          <w:rFonts w:ascii="Maiandra GD" w:hAnsi="Maiandra GD"/>
          <w:spacing w:val="-2"/>
          <w:sz w:val="24"/>
          <w:szCs w:val="24"/>
        </w:rPr>
      </w:pPr>
      <w:r w:rsidRPr="00EC3AFD">
        <w:rPr>
          <w:rFonts w:ascii="Maiandra GD" w:hAnsi="Maiandra GD"/>
          <w:spacing w:val="-2"/>
          <w:sz w:val="24"/>
          <w:szCs w:val="24"/>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666199A1" w14:textId="77777777" w:rsidR="009E6E4A" w:rsidRPr="00EC3AFD" w:rsidRDefault="009E6E4A" w:rsidP="00153037">
      <w:pPr>
        <w:spacing w:after="0" w:line="240" w:lineRule="auto"/>
        <w:ind w:left="720"/>
        <w:contextualSpacing/>
        <w:jc w:val="both"/>
        <w:rPr>
          <w:rFonts w:ascii="Maiandra GD" w:hAnsi="Maiandra GD"/>
          <w:spacing w:val="-2"/>
          <w:sz w:val="24"/>
          <w:szCs w:val="24"/>
        </w:rPr>
      </w:pPr>
    </w:p>
    <w:p w14:paraId="7401B08D" w14:textId="53BA2447" w:rsidR="009E6E4A" w:rsidRPr="00EC3AFD" w:rsidRDefault="009E6E4A" w:rsidP="00105EBB">
      <w:pPr>
        <w:numPr>
          <w:ilvl w:val="0"/>
          <w:numId w:val="19"/>
        </w:numPr>
        <w:spacing w:after="0" w:line="240" w:lineRule="auto"/>
        <w:contextualSpacing/>
        <w:jc w:val="both"/>
        <w:rPr>
          <w:rFonts w:ascii="Maiandra GD" w:hAnsi="Maiandra GD"/>
          <w:spacing w:val="-2"/>
          <w:sz w:val="24"/>
          <w:szCs w:val="24"/>
        </w:rPr>
      </w:pPr>
      <w:r w:rsidRPr="00EC3AFD">
        <w:rPr>
          <w:rFonts w:ascii="Maiandra GD" w:hAnsi="Maiandra GD"/>
          <w:spacing w:val="-2"/>
          <w:sz w:val="24"/>
          <w:szCs w:val="24"/>
        </w:rPr>
        <w:t>A Consultant will be selected in accordance with the Individual Consultant Selection Method set out in the Procurement Regulations.</w:t>
      </w:r>
    </w:p>
    <w:p w14:paraId="51FE7AAB" w14:textId="77777777" w:rsidR="009E6E4A" w:rsidRPr="00EC3AFD" w:rsidRDefault="009E6E4A" w:rsidP="00153037">
      <w:pPr>
        <w:tabs>
          <w:tab w:val="left" w:pos="-720"/>
        </w:tabs>
        <w:suppressAutoHyphens/>
        <w:spacing w:after="0" w:line="240" w:lineRule="auto"/>
        <w:ind w:left="360"/>
        <w:jc w:val="both"/>
        <w:rPr>
          <w:rFonts w:ascii="Maiandra GD" w:hAnsi="Maiandra GD"/>
          <w:sz w:val="24"/>
          <w:szCs w:val="24"/>
          <w:lang w:val="en-US" w:eastAsia="en-US"/>
        </w:rPr>
      </w:pPr>
    </w:p>
    <w:p w14:paraId="5F7B83C9" w14:textId="457E5AB2" w:rsidR="00CC6F97" w:rsidRPr="00EC3AFD" w:rsidRDefault="00CC6F97" w:rsidP="00105EBB">
      <w:pPr>
        <w:numPr>
          <w:ilvl w:val="0"/>
          <w:numId w:val="19"/>
        </w:numPr>
        <w:spacing w:after="0" w:line="240" w:lineRule="auto"/>
        <w:contextualSpacing/>
        <w:jc w:val="both"/>
        <w:rPr>
          <w:rFonts w:ascii="Maiandra GD" w:hAnsi="Maiandra GD"/>
          <w:b/>
          <w:bCs/>
          <w:sz w:val="24"/>
          <w:szCs w:val="24"/>
          <w:lang w:val="en-US" w:eastAsia="en-US"/>
        </w:rPr>
      </w:pPr>
      <w:r w:rsidRPr="00EC3AFD">
        <w:rPr>
          <w:rFonts w:ascii="Maiandra GD" w:hAnsi="Maiandra GD"/>
          <w:b/>
          <w:bCs/>
          <w:sz w:val="24"/>
          <w:szCs w:val="24"/>
          <w:lang w:val="en-US" w:eastAsia="en-US"/>
        </w:rPr>
        <w:t>Mode of Application</w:t>
      </w:r>
    </w:p>
    <w:p w14:paraId="3B84AD95" w14:textId="77777777" w:rsidR="00105EBB" w:rsidRPr="00EC3AFD" w:rsidRDefault="00105EBB" w:rsidP="00105EBB">
      <w:pPr>
        <w:tabs>
          <w:tab w:val="left" w:pos="-720"/>
        </w:tabs>
        <w:suppressAutoHyphens/>
        <w:spacing w:after="0" w:line="240" w:lineRule="auto"/>
        <w:jc w:val="both"/>
        <w:rPr>
          <w:rFonts w:ascii="Maiandra GD" w:hAnsi="Maiandra GD"/>
          <w:sz w:val="24"/>
          <w:szCs w:val="24"/>
          <w:lang w:val="en-US" w:eastAsia="en-US"/>
        </w:rPr>
      </w:pPr>
    </w:p>
    <w:p w14:paraId="6D78C016" w14:textId="20670E6D" w:rsidR="00153037" w:rsidRPr="00EC3AFD" w:rsidRDefault="00CC6F97" w:rsidP="00105EBB">
      <w:pPr>
        <w:tabs>
          <w:tab w:val="left" w:pos="-720"/>
        </w:tabs>
        <w:suppressAutoHyphens/>
        <w:spacing w:after="0" w:line="240" w:lineRule="auto"/>
        <w:jc w:val="both"/>
        <w:rPr>
          <w:rFonts w:ascii="Maiandra GD" w:hAnsi="Maiandra GD"/>
          <w:sz w:val="24"/>
          <w:szCs w:val="24"/>
          <w:lang w:val="en-US" w:eastAsia="en-US"/>
        </w:rPr>
      </w:pPr>
      <w:r w:rsidRPr="00EC3AFD">
        <w:rPr>
          <w:rFonts w:ascii="Maiandra GD" w:hAnsi="Maiandra GD"/>
          <w:sz w:val="24"/>
          <w:szCs w:val="24"/>
          <w:lang w:val="en-US" w:eastAsia="en-US"/>
        </w:rPr>
        <w:t xml:space="preserve">Interested Individuals </w:t>
      </w:r>
      <w:r w:rsidR="00153037" w:rsidRPr="00EC3AFD">
        <w:rPr>
          <w:rFonts w:ascii="Maiandra GD" w:hAnsi="Maiandra GD"/>
          <w:sz w:val="24"/>
          <w:szCs w:val="24"/>
          <w:lang w:val="en-US" w:eastAsia="en-US"/>
        </w:rPr>
        <w:t xml:space="preserve">Consultants </w:t>
      </w:r>
      <w:r w:rsidRPr="00EC3AFD">
        <w:rPr>
          <w:rFonts w:ascii="Maiandra GD" w:hAnsi="Maiandra GD"/>
          <w:sz w:val="24"/>
          <w:szCs w:val="24"/>
          <w:lang w:val="en-US" w:eastAsia="en-US"/>
        </w:rPr>
        <w:t xml:space="preserve">meeting the stated requirements should submit their Expressions of interest including updated detailed curriculum vitae (CVs) and copies of professional certificates must be delivered in a written form </w:t>
      </w:r>
      <w:r w:rsidR="00153037" w:rsidRPr="00EC3AFD">
        <w:rPr>
          <w:rFonts w:ascii="Maiandra GD" w:hAnsi="Maiandra GD"/>
          <w:sz w:val="24"/>
          <w:szCs w:val="24"/>
          <w:lang w:val="en-US" w:eastAsia="en-US"/>
        </w:rPr>
        <w:t xml:space="preserve">using a drag and drop </w:t>
      </w:r>
      <w:r w:rsidR="00153037" w:rsidRPr="00EC3AFD">
        <w:rPr>
          <w:rFonts w:ascii="Maiandra GD" w:hAnsi="Maiandra GD"/>
          <w:sz w:val="24"/>
          <w:szCs w:val="24"/>
          <w:lang w:val="en-US" w:eastAsia="en-US"/>
        </w:rPr>
        <w:lastRenderedPageBreak/>
        <w:t xml:space="preserve">electronic tender box </w:t>
      </w:r>
      <w:r w:rsidRPr="00EC3AFD">
        <w:rPr>
          <w:rFonts w:ascii="Maiandra GD" w:hAnsi="Maiandra GD"/>
          <w:sz w:val="24"/>
          <w:szCs w:val="24"/>
          <w:lang w:val="en-US" w:eastAsia="en-US"/>
        </w:rPr>
        <w:t>by</w:t>
      </w:r>
      <w:r w:rsidR="00EB13F4" w:rsidRPr="00EC3AFD">
        <w:rPr>
          <w:rFonts w:ascii="Maiandra GD" w:hAnsi="Maiandra GD"/>
          <w:sz w:val="24"/>
          <w:szCs w:val="24"/>
          <w:lang w:val="en-US" w:eastAsia="en-US"/>
        </w:rPr>
        <w:t xml:space="preserve"> </w:t>
      </w:r>
      <w:r w:rsidR="00A86022">
        <w:rPr>
          <w:rFonts w:ascii="Maiandra GD" w:hAnsi="Maiandra GD"/>
          <w:sz w:val="24"/>
          <w:szCs w:val="24"/>
          <w:lang w:val="en-US" w:eastAsia="en-US"/>
        </w:rPr>
        <w:t>Wednesday</w:t>
      </w:r>
      <w:r w:rsidRPr="00EC3AFD">
        <w:rPr>
          <w:rFonts w:ascii="Maiandra GD" w:hAnsi="Maiandra GD"/>
          <w:b/>
          <w:bCs/>
          <w:sz w:val="24"/>
          <w:szCs w:val="24"/>
          <w:lang w:val="en-US" w:eastAsia="en-US"/>
        </w:rPr>
        <w:t xml:space="preserve">, </w:t>
      </w:r>
      <w:r w:rsidR="00A86022">
        <w:rPr>
          <w:rFonts w:ascii="Maiandra GD" w:hAnsi="Maiandra GD"/>
          <w:b/>
          <w:bCs/>
          <w:sz w:val="24"/>
          <w:szCs w:val="24"/>
          <w:lang w:val="en-US" w:eastAsia="en-US"/>
        </w:rPr>
        <w:t>8</w:t>
      </w:r>
      <w:r w:rsidR="00A86022" w:rsidRPr="00A86022">
        <w:rPr>
          <w:rFonts w:ascii="Maiandra GD" w:hAnsi="Maiandra GD"/>
          <w:b/>
          <w:bCs/>
          <w:sz w:val="24"/>
          <w:szCs w:val="24"/>
          <w:vertAlign w:val="superscript"/>
          <w:lang w:val="en-US" w:eastAsia="en-US"/>
        </w:rPr>
        <w:t>th</w:t>
      </w:r>
      <w:r w:rsidR="00A86022">
        <w:rPr>
          <w:rFonts w:ascii="Maiandra GD" w:hAnsi="Maiandra GD"/>
          <w:b/>
          <w:bCs/>
          <w:sz w:val="24"/>
          <w:szCs w:val="24"/>
          <w:lang w:val="en-US" w:eastAsia="en-US"/>
        </w:rPr>
        <w:t xml:space="preserve"> May</w:t>
      </w:r>
      <w:r w:rsidR="00153037" w:rsidRPr="00EC3AFD">
        <w:rPr>
          <w:rFonts w:ascii="Maiandra GD" w:hAnsi="Maiandra GD"/>
          <w:b/>
          <w:bCs/>
          <w:sz w:val="24"/>
          <w:szCs w:val="24"/>
          <w:lang w:val="en-US" w:eastAsia="en-US"/>
        </w:rPr>
        <w:t xml:space="preserve"> </w:t>
      </w:r>
      <w:r w:rsidRPr="00EC3AFD">
        <w:rPr>
          <w:rFonts w:ascii="Maiandra GD" w:hAnsi="Maiandra GD"/>
          <w:b/>
          <w:bCs/>
          <w:sz w:val="24"/>
          <w:szCs w:val="24"/>
          <w:lang w:val="en-US" w:eastAsia="en-US"/>
        </w:rPr>
        <w:t>202</w:t>
      </w:r>
      <w:r w:rsidR="009E6E4A" w:rsidRPr="00EC3AFD">
        <w:rPr>
          <w:rFonts w:ascii="Maiandra GD" w:hAnsi="Maiandra GD"/>
          <w:b/>
          <w:bCs/>
          <w:sz w:val="24"/>
          <w:szCs w:val="24"/>
          <w:lang w:val="en-US" w:eastAsia="en-US"/>
        </w:rPr>
        <w:t>4</w:t>
      </w:r>
      <w:r w:rsidRPr="00EC3AFD">
        <w:rPr>
          <w:rFonts w:ascii="Maiandra GD" w:hAnsi="Maiandra GD"/>
          <w:b/>
          <w:bCs/>
          <w:sz w:val="24"/>
          <w:szCs w:val="24"/>
          <w:lang w:val="en-US" w:eastAsia="en-US"/>
        </w:rPr>
        <w:t xml:space="preserve"> on or before </w:t>
      </w:r>
      <w:r w:rsidR="00153037" w:rsidRPr="00EC3AFD">
        <w:rPr>
          <w:rFonts w:ascii="Maiandra GD" w:hAnsi="Maiandra GD"/>
          <w:b/>
          <w:bCs/>
          <w:sz w:val="24"/>
          <w:szCs w:val="24"/>
          <w:lang w:val="en-US" w:eastAsia="en-US"/>
        </w:rPr>
        <w:t>0</w:t>
      </w:r>
      <w:r w:rsidRPr="00EC3AFD">
        <w:rPr>
          <w:rFonts w:ascii="Maiandra GD" w:hAnsi="Maiandra GD"/>
          <w:b/>
          <w:bCs/>
          <w:sz w:val="24"/>
          <w:szCs w:val="24"/>
          <w:lang w:val="en-US" w:eastAsia="en-US"/>
        </w:rPr>
        <w:t xml:space="preserve">0:00 hours, </w:t>
      </w:r>
      <w:r w:rsidR="00153037" w:rsidRPr="00EC3AFD">
        <w:rPr>
          <w:rFonts w:ascii="Maiandra GD" w:hAnsi="Maiandra GD"/>
          <w:b/>
          <w:bCs/>
          <w:sz w:val="24"/>
          <w:szCs w:val="24"/>
          <w:lang w:val="en-US" w:eastAsia="en-US"/>
        </w:rPr>
        <w:t>Botswana</w:t>
      </w:r>
      <w:r w:rsidR="00153037" w:rsidRPr="00EC3AFD">
        <w:rPr>
          <w:rFonts w:ascii="Maiandra GD" w:hAnsi="Maiandra GD"/>
          <w:sz w:val="24"/>
          <w:szCs w:val="24"/>
          <w:lang w:val="en-US" w:eastAsia="en-US"/>
        </w:rPr>
        <w:t xml:space="preserve"> </w:t>
      </w:r>
      <w:r w:rsidRPr="00EC3AFD">
        <w:rPr>
          <w:rFonts w:ascii="Maiandra GD" w:hAnsi="Maiandra GD"/>
          <w:sz w:val="24"/>
          <w:szCs w:val="24"/>
          <w:lang w:val="en-US" w:eastAsia="en-US"/>
        </w:rPr>
        <w:t>local time.</w:t>
      </w:r>
      <w:r w:rsidR="00153037" w:rsidRPr="00EC3AFD">
        <w:rPr>
          <w:rFonts w:ascii="Maiandra GD" w:hAnsi="Maiandra GD" w:cs="Arial"/>
          <w:bCs/>
          <w:color w:val="333333"/>
          <w:sz w:val="24"/>
          <w:szCs w:val="24"/>
        </w:rPr>
        <w:t xml:space="preserve"> No public opening will be heard.</w:t>
      </w:r>
    </w:p>
    <w:p w14:paraId="3F1CBEAA" w14:textId="4C6DFB56" w:rsidR="00CC6F97" w:rsidRPr="00EC3AFD" w:rsidRDefault="00CC6F97" w:rsidP="00153037">
      <w:pPr>
        <w:tabs>
          <w:tab w:val="left" w:pos="-720"/>
        </w:tabs>
        <w:suppressAutoHyphens/>
        <w:spacing w:after="0" w:line="240" w:lineRule="auto"/>
        <w:ind w:left="360"/>
        <w:jc w:val="both"/>
        <w:rPr>
          <w:rFonts w:ascii="Maiandra GD" w:hAnsi="Maiandra GD"/>
          <w:sz w:val="24"/>
          <w:szCs w:val="24"/>
          <w:lang w:val="en-US" w:eastAsia="en-US"/>
        </w:rPr>
      </w:pPr>
    </w:p>
    <w:p w14:paraId="4CCB4E5B" w14:textId="77777777" w:rsidR="00CC6F97" w:rsidRPr="00EC3AFD" w:rsidRDefault="00CC6F97" w:rsidP="00153037">
      <w:pPr>
        <w:tabs>
          <w:tab w:val="left" w:pos="-720"/>
        </w:tabs>
        <w:suppressAutoHyphens/>
        <w:spacing w:after="0" w:line="240" w:lineRule="auto"/>
        <w:ind w:left="360"/>
        <w:jc w:val="both"/>
        <w:rPr>
          <w:rFonts w:ascii="Maiandra GD" w:hAnsi="Maiandra GD"/>
          <w:sz w:val="24"/>
          <w:szCs w:val="24"/>
          <w:lang w:val="en-US" w:eastAsia="en-US"/>
        </w:rPr>
      </w:pPr>
      <w:r w:rsidRPr="00EC3AFD">
        <w:rPr>
          <w:rFonts w:ascii="Maiandra GD" w:hAnsi="Maiandra GD"/>
          <w:sz w:val="24"/>
          <w:szCs w:val="24"/>
          <w:lang w:val="en-US" w:eastAsia="en-US"/>
        </w:rPr>
        <w:t> </w:t>
      </w:r>
    </w:p>
    <w:p w14:paraId="56EADF50" w14:textId="42D560B1" w:rsidR="009161CF" w:rsidRPr="009161CF" w:rsidRDefault="00153037" w:rsidP="009161CF">
      <w:pPr>
        <w:tabs>
          <w:tab w:val="left" w:pos="-720"/>
        </w:tabs>
        <w:suppressAutoHyphens/>
        <w:spacing w:after="0" w:line="240" w:lineRule="auto"/>
        <w:ind w:left="360"/>
        <w:jc w:val="both"/>
        <w:rPr>
          <w:rFonts w:ascii="Maiandra GD" w:hAnsi="Maiandra GD"/>
          <w:sz w:val="24"/>
          <w:szCs w:val="24"/>
          <w:lang w:val="en-US" w:eastAsia="en-US"/>
        </w:rPr>
      </w:pPr>
      <w:r w:rsidRPr="00EC3AFD">
        <w:rPr>
          <w:rFonts w:ascii="Maiandra GD" w:hAnsi="Maiandra GD"/>
          <w:sz w:val="24"/>
          <w:szCs w:val="24"/>
          <w:highlight w:val="yellow"/>
          <w:lang w:val="en-US" w:eastAsia="en-US"/>
        </w:rPr>
        <w:t xml:space="preserve">SADC </w:t>
      </w:r>
      <w:r w:rsidRPr="009161CF">
        <w:rPr>
          <w:rFonts w:ascii="Maiandra GD" w:hAnsi="Maiandra GD"/>
          <w:sz w:val="24"/>
          <w:szCs w:val="24"/>
          <w:highlight w:val="yellow"/>
          <w:lang w:val="en-US" w:eastAsia="en-US"/>
        </w:rPr>
        <w:t xml:space="preserve">Collab </w:t>
      </w:r>
      <w:r w:rsidR="009161CF" w:rsidRPr="009161CF">
        <w:rPr>
          <w:rFonts w:ascii="Maiandra GD" w:hAnsi="Maiandra GD"/>
          <w:sz w:val="24"/>
          <w:szCs w:val="24"/>
          <w:highlight w:val="yellow"/>
          <w:lang w:val="en-US" w:eastAsia="en-US"/>
        </w:rPr>
        <w:t xml:space="preserve">Link: </w:t>
      </w:r>
      <w:hyperlink r:id="rId12" w:history="1">
        <w:r w:rsidR="009161CF" w:rsidRPr="00D10D53">
          <w:rPr>
            <w:rStyle w:val="Hyperlink"/>
            <w:rFonts w:ascii="Maiandra GD" w:hAnsi="Maiandra GD"/>
            <w:sz w:val="24"/>
            <w:szCs w:val="24"/>
            <w:highlight w:val="yellow"/>
            <w:lang w:val="en-US" w:eastAsia="en-US"/>
          </w:rPr>
          <w:t>https://collab.sadc.int/s/D9pizzYTHMsSjPn</w:t>
        </w:r>
      </w:hyperlink>
      <w:r w:rsidR="009161CF">
        <w:rPr>
          <w:rFonts w:ascii="Maiandra GD" w:hAnsi="Maiandra GD"/>
          <w:sz w:val="24"/>
          <w:szCs w:val="24"/>
          <w:lang w:val="en-US" w:eastAsia="en-US"/>
        </w:rPr>
        <w:t xml:space="preserve"> </w:t>
      </w:r>
    </w:p>
    <w:p w14:paraId="2889BB52" w14:textId="77777777" w:rsidR="00153037" w:rsidRPr="00EC3AFD" w:rsidRDefault="00153037" w:rsidP="009161CF">
      <w:pPr>
        <w:tabs>
          <w:tab w:val="left" w:pos="-720"/>
        </w:tabs>
        <w:suppressAutoHyphens/>
        <w:spacing w:after="0" w:line="240" w:lineRule="auto"/>
        <w:jc w:val="both"/>
        <w:rPr>
          <w:rFonts w:ascii="Maiandra GD" w:hAnsi="Maiandra GD"/>
          <w:sz w:val="24"/>
          <w:szCs w:val="24"/>
          <w:lang w:val="en-US" w:eastAsia="en-US"/>
        </w:rPr>
      </w:pPr>
    </w:p>
    <w:p w14:paraId="3F2ED6F7" w14:textId="51ED76C5" w:rsidR="00153037" w:rsidRPr="00EC3AFD" w:rsidRDefault="00153037" w:rsidP="00105EBB">
      <w:pPr>
        <w:pStyle w:val="ListParagraph"/>
        <w:numPr>
          <w:ilvl w:val="0"/>
          <w:numId w:val="19"/>
        </w:numPr>
        <w:shd w:val="clear" w:color="auto" w:fill="FFFFFF"/>
        <w:spacing w:before="240" w:after="240"/>
        <w:jc w:val="both"/>
        <w:rPr>
          <w:rFonts w:ascii="Maiandra GD" w:hAnsi="Maiandra GD" w:cs="Arial"/>
          <w:color w:val="333333"/>
        </w:rPr>
      </w:pPr>
      <w:r w:rsidRPr="00EC3AFD">
        <w:rPr>
          <w:rFonts w:ascii="Maiandra GD" w:hAnsi="Maiandra GD" w:cs="Arial"/>
          <w:b/>
          <w:bCs/>
          <w:color w:val="333333"/>
        </w:rPr>
        <w:t>VALIDITY OF THE TECHINICAL PROPOSAL</w:t>
      </w:r>
    </w:p>
    <w:p w14:paraId="02F997AD" w14:textId="7E269EB1" w:rsidR="00153037" w:rsidRPr="00EC3AFD" w:rsidRDefault="00153037" w:rsidP="00153037">
      <w:pPr>
        <w:shd w:val="clear" w:color="auto" w:fill="FFFFFF"/>
        <w:spacing w:before="240" w:after="240" w:line="240" w:lineRule="auto"/>
        <w:jc w:val="both"/>
        <w:rPr>
          <w:rFonts w:ascii="Maiandra GD" w:hAnsi="Maiandra GD" w:cs="Arial"/>
          <w:color w:val="333333"/>
          <w:sz w:val="24"/>
          <w:szCs w:val="24"/>
        </w:rPr>
      </w:pPr>
      <w:r w:rsidRPr="00EC3AFD">
        <w:rPr>
          <w:rFonts w:ascii="Maiandra GD" w:hAnsi="Maiandra GD" w:cs="Arial"/>
          <w:color w:val="333333"/>
          <w:sz w:val="24"/>
          <w:szCs w:val="24"/>
        </w:rPr>
        <w:t xml:space="preserve">Your Technical proposal should be valid for a period of </w:t>
      </w:r>
      <w:r w:rsidRPr="00EC3AFD">
        <w:rPr>
          <w:rFonts w:ascii="Maiandra GD" w:hAnsi="Maiandra GD" w:cs="Arial"/>
          <w:b/>
          <w:color w:val="333333"/>
          <w:sz w:val="24"/>
          <w:szCs w:val="24"/>
        </w:rPr>
        <w:t>120 days</w:t>
      </w:r>
      <w:r w:rsidRPr="00EC3AFD">
        <w:rPr>
          <w:rFonts w:ascii="Maiandra GD" w:hAnsi="Maiandra GD" w:cs="Arial"/>
          <w:color w:val="333333"/>
          <w:sz w:val="24"/>
          <w:szCs w:val="24"/>
        </w:rPr>
        <w:t xml:space="preserve"> from the date of deadline for submission.</w:t>
      </w:r>
    </w:p>
    <w:p w14:paraId="794AFA31" w14:textId="44FC3DC5" w:rsidR="00153037" w:rsidRPr="00EC3AFD" w:rsidRDefault="00153037" w:rsidP="00153037">
      <w:pPr>
        <w:shd w:val="clear" w:color="auto" w:fill="FFFFFF"/>
        <w:spacing w:before="240" w:after="240" w:line="240" w:lineRule="auto"/>
        <w:jc w:val="both"/>
        <w:rPr>
          <w:rFonts w:ascii="Maiandra GD" w:hAnsi="Maiandra GD" w:cs="Arial"/>
          <w:color w:val="333333"/>
          <w:sz w:val="24"/>
          <w:szCs w:val="24"/>
        </w:rPr>
      </w:pPr>
      <w:r w:rsidRPr="00EC3AFD">
        <w:rPr>
          <w:rFonts w:ascii="Maiandra GD" w:hAnsi="Maiandra GD" w:cs="Arial"/>
          <w:color w:val="333333"/>
          <w:sz w:val="24"/>
          <w:szCs w:val="24"/>
        </w:rPr>
        <w:t>1</w:t>
      </w:r>
      <w:r w:rsidR="00105EBB" w:rsidRPr="00EC3AFD">
        <w:rPr>
          <w:rFonts w:ascii="Maiandra GD" w:hAnsi="Maiandra GD" w:cs="Arial"/>
          <w:color w:val="333333"/>
          <w:sz w:val="24"/>
          <w:szCs w:val="24"/>
        </w:rPr>
        <w:t>2</w:t>
      </w:r>
      <w:r w:rsidRPr="00EC3AFD">
        <w:rPr>
          <w:rFonts w:ascii="Maiandra GD" w:hAnsi="Maiandra GD" w:cs="Arial"/>
          <w:color w:val="333333"/>
          <w:sz w:val="24"/>
          <w:szCs w:val="24"/>
        </w:rPr>
        <w:t>.  Additional requests for information and clarifications can be made through the address below:</w:t>
      </w:r>
    </w:p>
    <w:p w14:paraId="4C6D21E9" w14:textId="77777777" w:rsidR="00153037" w:rsidRPr="00EC3AFD" w:rsidRDefault="00153037" w:rsidP="00153037">
      <w:pPr>
        <w:shd w:val="clear" w:color="auto" w:fill="FFFFFF"/>
        <w:spacing w:before="240" w:after="240" w:line="240" w:lineRule="auto"/>
        <w:ind w:firstLine="720"/>
        <w:jc w:val="both"/>
        <w:rPr>
          <w:rFonts w:ascii="Maiandra GD" w:hAnsi="Maiandra GD" w:cs="Arial"/>
          <w:color w:val="333333"/>
          <w:sz w:val="24"/>
          <w:szCs w:val="24"/>
        </w:rPr>
      </w:pPr>
      <w:r w:rsidRPr="00EC3AFD">
        <w:rPr>
          <w:rFonts w:ascii="Maiandra GD" w:hAnsi="Maiandra GD" w:cs="Arial"/>
          <w:color w:val="333333"/>
          <w:sz w:val="24"/>
          <w:szCs w:val="24"/>
        </w:rPr>
        <w:t>The Procuring entity: </w:t>
      </w:r>
      <w:r w:rsidRPr="00EC3AFD">
        <w:rPr>
          <w:rFonts w:ascii="Maiandra GD" w:hAnsi="Maiandra GD" w:cs="Arial"/>
          <w:b/>
          <w:bCs/>
          <w:color w:val="333333"/>
          <w:sz w:val="24"/>
          <w:szCs w:val="24"/>
        </w:rPr>
        <w:t>SADC Secretariat</w:t>
      </w:r>
    </w:p>
    <w:p w14:paraId="11BAC815" w14:textId="77777777" w:rsidR="00153037" w:rsidRPr="00EC3AFD" w:rsidRDefault="00153037" w:rsidP="00153037">
      <w:pPr>
        <w:shd w:val="clear" w:color="auto" w:fill="FFFFFF"/>
        <w:spacing w:before="240" w:after="240" w:line="240" w:lineRule="auto"/>
        <w:jc w:val="both"/>
        <w:rPr>
          <w:rFonts w:ascii="Maiandra GD" w:hAnsi="Maiandra GD" w:cs="Arial"/>
          <w:b/>
          <w:color w:val="333333"/>
          <w:sz w:val="24"/>
          <w:szCs w:val="24"/>
        </w:rPr>
      </w:pPr>
      <w:r w:rsidRPr="00EC3AFD">
        <w:rPr>
          <w:rFonts w:ascii="Maiandra GD" w:hAnsi="Maiandra GD" w:cs="Arial"/>
          <w:b/>
          <w:color w:val="333333"/>
          <w:sz w:val="24"/>
          <w:szCs w:val="24"/>
        </w:rPr>
        <w:t xml:space="preserve">         Head of Procurement Unit </w:t>
      </w:r>
    </w:p>
    <w:p w14:paraId="459A7857" w14:textId="77777777" w:rsidR="00153037" w:rsidRPr="00EC3AFD" w:rsidRDefault="00153037" w:rsidP="00153037">
      <w:pPr>
        <w:shd w:val="clear" w:color="auto" w:fill="FFFFFF"/>
        <w:spacing w:before="240" w:after="240" w:line="240" w:lineRule="auto"/>
        <w:ind w:firstLine="720"/>
        <w:jc w:val="both"/>
        <w:rPr>
          <w:rFonts w:ascii="Maiandra GD" w:hAnsi="Maiandra GD" w:cs="Arial"/>
          <w:b/>
          <w:color w:val="333333"/>
          <w:sz w:val="24"/>
          <w:szCs w:val="24"/>
        </w:rPr>
      </w:pPr>
      <w:r w:rsidRPr="00EC3AFD">
        <w:rPr>
          <w:rFonts w:ascii="Maiandra GD" w:hAnsi="Maiandra GD" w:cs="Arial"/>
          <w:color w:val="333333"/>
          <w:sz w:val="24"/>
          <w:szCs w:val="24"/>
        </w:rPr>
        <w:t xml:space="preserve">Contact person: </w:t>
      </w:r>
      <w:r w:rsidRPr="00EC3AFD">
        <w:rPr>
          <w:rFonts w:ascii="Maiandra GD" w:hAnsi="Maiandra GD" w:cs="Arial"/>
          <w:b/>
          <w:color w:val="333333"/>
          <w:sz w:val="24"/>
          <w:szCs w:val="24"/>
        </w:rPr>
        <w:t xml:space="preserve">Ms. Mercy Mikuwa </w:t>
      </w:r>
    </w:p>
    <w:p w14:paraId="5207699C" w14:textId="77777777" w:rsidR="00153037" w:rsidRPr="00EC3AFD" w:rsidRDefault="00153037" w:rsidP="00153037">
      <w:pPr>
        <w:shd w:val="clear" w:color="auto" w:fill="FFFFFF"/>
        <w:spacing w:before="240" w:after="240" w:line="240" w:lineRule="auto"/>
        <w:jc w:val="both"/>
        <w:rPr>
          <w:rFonts w:ascii="Maiandra GD" w:hAnsi="Maiandra GD" w:cs="Arial"/>
          <w:color w:val="333333"/>
          <w:sz w:val="24"/>
          <w:szCs w:val="24"/>
        </w:rPr>
      </w:pPr>
      <w:r w:rsidRPr="00EC3AFD">
        <w:rPr>
          <w:rFonts w:ascii="Maiandra GD" w:hAnsi="Maiandra GD" w:cs="Arial"/>
          <w:color w:val="333333"/>
          <w:sz w:val="24"/>
          <w:szCs w:val="24"/>
        </w:rPr>
        <w:t>          Telephone: </w:t>
      </w:r>
      <w:r w:rsidRPr="00EC3AFD">
        <w:rPr>
          <w:rFonts w:ascii="Maiandra GD" w:hAnsi="Maiandra GD" w:cs="Arial"/>
          <w:b/>
          <w:bCs/>
          <w:color w:val="333333"/>
          <w:sz w:val="24"/>
          <w:szCs w:val="24"/>
        </w:rPr>
        <w:t>+267 364 1989 / 3951863</w:t>
      </w:r>
    </w:p>
    <w:p w14:paraId="016B74DF" w14:textId="77777777" w:rsidR="00153037" w:rsidRPr="00EC3AFD" w:rsidRDefault="00153037" w:rsidP="00153037">
      <w:pPr>
        <w:shd w:val="clear" w:color="auto" w:fill="FFFFFF"/>
        <w:spacing w:before="240" w:after="240" w:line="240" w:lineRule="auto"/>
        <w:jc w:val="both"/>
        <w:rPr>
          <w:rFonts w:ascii="Maiandra GD" w:hAnsi="Maiandra GD" w:cs="Arial"/>
          <w:color w:val="333333"/>
          <w:sz w:val="24"/>
          <w:szCs w:val="24"/>
          <w:lang w:val="it-IT"/>
        </w:rPr>
      </w:pPr>
      <w:r w:rsidRPr="00EC3AFD">
        <w:rPr>
          <w:rFonts w:ascii="Maiandra GD" w:hAnsi="Maiandra GD" w:cs="Arial"/>
          <w:color w:val="333333"/>
          <w:sz w:val="24"/>
          <w:szCs w:val="24"/>
        </w:rPr>
        <w:t xml:space="preserve">          </w:t>
      </w:r>
      <w:r w:rsidRPr="00EC3AFD">
        <w:rPr>
          <w:rFonts w:ascii="Maiandra GD" w:hAnsi="Maiandra GD" w:cs="Arial"/>
          <w:color w:val="333333"/>
          <w:sz w:val="24"/>
          <w:szCs w:val="24"/>
          <w:lang w:val="it-IT"/>
        </w:rPr>
        <w:t>Fax:</w:t>
      </w:r>
      <w:r w:rsidRPr="00EC3AFD">
        <w:rPr>
          <w:rFonts w:ascii="Maiandra GD" w:hAnsi="Maiandra GD" w:cs="Arial"/>
          <w:b/>
          <w:bCs/>
          <w:color w:val="333333"/>
          <w:sz w:val="24"/>
          <w:szCs w:val="24"/>
          <w:lang w:val="it-IT"/>
        </w:rPr>
        <w:t> 3972848</w:t>
      </w:r>
    </w:p>
    <w:p w14:paraId="126F3168" w14:textId="77777777" w:rsidR="00153037" w:rsidRPr="00EC3AFD" w:rsidRDefault="00153037" w:rsidP="00153037">
      <w:pPr>
        <w:shd w:val="clear" w:color="auto" w:fill="FFFFFF"/>
        <w:spacing w:before="240" w:after="240" w:line="240" w:lineRule="auto"/>
        <w:ind w:firstLine="720"/>
        <w:jc w:val="both"/>
        <w:rPr>
          <w:rFonts w:ascii="Maiandra GD" w:hAnsi="Maiandra GD" w:cs="Arial"/>
          <w:color w:val="333333"/>
          <w:sz w:val="24"/>
          <w:szCs w:val="24"/>
          <w:lang w:val="it-IT"/>
        </w:rPr>
      </w:pPr>
      <w:r w:rsidRPr="00EC3AFD">
        <w:rPr>
          <w:rFonts w:ascii="Maiandra GD" w:hAnsi="Maiandra GD" w:cs="Arial"/>
          <w:color w:val="333333"/>
          <w:sz w:val="24"/>
          <w:szCs w:val="24"/>
          <w:lang w:val="it-IT"/>
        </w:rPr>
        <w:t xml:space="preserve">E-mail: </w:t>
      </w:r>
      <w:hyperlink r:id="rId13" w:history="1">
        <w:r w:rsidRPr="00EC3AFD">
          <w:rPr>
            <w:rStyle w:val="Hyperlink"/>
            <w:rFonts w:ascii="Maiandra GD" w:hAnsi="Maiandra GD" w:cs="Arial"/>
            <w:b/>
            <w:sz w:val="24"/>
            <w:szCs w:val="24"/>
            <w:lang w:val="it-IT"/>
          </w:rPr>
          <w:t>mmikuwa@sadc.int</w:t>
        </w:r>
      </w:hyperlink>
      <w:r w:rsidRPr="00EC3AFD">
        <w:rPr>
          <w:rFonts w:ascii="Maiandra GD" w:hAnsi="Maiandra GD" w:cs="Arial"/>
          <w:b/>
          <w:color w:val="333333"/>
          <w:sz w:val="24"/>
          <w:szCs w:val="24"/>
          <w:lang w:val="it-IT"/>
        </w:rPr>
        <w:t xml:space="preserve"> </w:t>
      </w:r>
      <w:r w:rsidRPr="00EC3AFD">
        <w:rPr>
          <w:rFonts w:ascii="Maiandra GD" w:hAnsi="Maiandra GD" w:cs="Arial"/>
          <w:color w:val="333333"/>
          <w:sz w:val="24"/>
          <w:szCs w:val="24"/>
          <w:lang w:val="it-IT"/>
        </w:rPr>
        <w:t xml:space="preserve"> </w:t>
      </w:r>
    </w:p>
    <w:p w14:paraId="4EC72492" w14:textId="4980D0F2" w:rsidR="00153037" w:rsidRPr="00EC3AFD" w:rsidRDefault="00153037" w:rsidP="00153037">
      <w:pPr>
        <w:shd w:val="clear" w:color="auto" w:fill="FFFFFF"/>
        <w:spacing w:before="240" w:after="240" w:line="240" w:lineRule="auto"/>
        <w:ind w:firstLine="720"/>
        <w:jc w:val="both"/>
        <w:rPr>
          <w:rFonts w:ascii="Maiandra GD" w:hAnsi="Maiandra GD" w:cs="Arial"/>
          <w:b/>
          <w:bCs/>
          <w:color w:val="333333"/>
          <w:sz w:val="24"/>
          <w:szCs w:val="24"/>
        </w:rPr>
      </w:pPr>
      <w:r w:rsidRPr="00EC3AFD">
        <w:rPr>
          <w:rFonts w:ascii="Maiandra GD" w:hAnsi="Maiandra GD" w:cs="Arial"/>
          <w:color w:val="333333"/>
          <w:sz w:val="24"/>
          <w:szCs w:val="24"/>
        </w:rPr>
        <w:t xml:space="preserve">Copy to: </w:t>
      </w:r>
      <w:hyperlink r:id="rId14" w:history="1">
        <w:r w:rsidR="005D262D" w:rsidRPr="00EC3AFD">
          <w:rPr>
            <w:rStyle w:val="Hyperlink"/>
            <w:rFonts w:ascii="Maiandra GD" w:hAnsi="Maiandra GD" w:cs="Arial"/>
            <w:sz w:val="24"/>
            <w:szCs w:val="24"/>
          </w:rPr>
          <w:t>zruth@sadc.int</w:t>
        </w:r>
      </w:hyperlink>
      <w:r w:rsidR="005D262D" w:rsidRPr="00EC3AFD">
        <w:rPr>
          <w:rFonts w:ascii="Maiandra GD" w:hAnsi="Maiandra GD" w:cs="Arial"/>
          <w:color w:val="333333"/>
          <w:sz w:val="24"/>
          <w:szCs w:val="24"/>
        </w:rPr>
        <w:t xml:space="preserve"> </w:t>
      </w:r>
      <w:r w:rsidRPr="00EC3AFD">
        <w:rPr>
          <w:rFonts w:ascii="Maiandra GD" w:hAnsi="Maiandra GD" w:cs="Arial"/>
          <w:b/>
          <w:bCs/>
          <w:color w:val="333333"/>
          <w:sz w:val="24"/>
          <w:szCs w:val="24"/>
        </w:rPr>
        <w:t xml:space="preserve"> </w:t>
      </w:r>
    </w:p>
    <w:p w14:paraId="48D2C673" w14:textId="77777777" w:rsidR="00153037" w:rsidRPr="00EC3AFD" w:rsidRDefault="00153037" w:rsidP="00153037">
      <w:pPr>
        <w:shd w:val="clear" w:color="auto" w:fill="FFFFFF"/>
        <w:spacing w:before="240" w:after="240" w:line="240" w:lineRule="auto"/>
        <w:jc w:val="both"/>
        <w:rPr>
          <w:rFonts w:ascii="Maiandra GD" w:hAnsi="Maiandra GD" w:cs="Arial"/>
          <w:b/>
          <w:bCs/>
          <w:color w:val="333333"/>
          <w:sz w:val="24"/>
          <w:szCs w:val="24"/>
        </w:rPr>
      </w:pPr>
    </w:p>
    <w:p w14:paraId="5913FDFF" w14:textId="6CF64881" w:rsidR="00153037" w:rsidRPr="00EC3AFD" w:rsidRDefault="00153037" w:rsidP="00153037">
      <w:pPr>
        <w:shd w:val="clear" w:color="auto" w:fill="FFFFFF"/>
        <w:spacing w:before="240" w:after="240" w:line="240" w:lineRule="auto"/>
        <w:jc w:val="both"/>
        <w:rPr>
          <w:rFonts w:ascii="Maiandra GD" w:hAnsi="Maiandra GD" w:cs="Arial"/>
          <w:b/>
          <w:bCs/>
          <w:sz w:val="24"/>
          <w:szCs w:val="24"/>
        </w:rPr>
      </w:pPr>
      <w:r w:rsidRPr="00EC3AFD">
        <w:rPr>
          <w:rFonts w:ascii="Maiandra GD" w:hAnsi="Maiandra GD" w:cs="Arial"/>
          <w:b/>
          <w:bCs/>
          <w:color w:val="333333"/>
          <w:sz w:val="24"/>
          <w:szCs w:val="24"/>
        </w:rPr>
        <w:t xml:space="preserve">The Closing date for receipt of requests for information and clarification shall be: </w:t>
      </w:r>
      <w:r w:rsidR="00A86022">
        <w:rPr>
          <w:rFonts w:ascii="Maiandra GD" w:hAnsi="Maiandra GD" w:cs="Arial"/>
          <w:b/>
          <w:bCs/>
          <w:color w:val="333333"/>
          <w:sz w:val="24"/>
          <w:szCs w:val="24"/>
        </w:rPr>
        <w:t>22</w:t>
      </w:r>
      <w:r w:rsidR="00A86022" w:rsidRPr="00A86022">
        <w:rPr>
          <w:rFonts w:ascii="Maiandra GD" w:hAnsi="Maiandra GD" w:cs="Arial"/>
          <w:b/>
          <w:bCs/>
          <w:color w:val="333333"/>
          <w:sz w:val="24"/>
          <w:szCs w:val="24"/>
          <w:vertAlign w:val="superscript"/>
        </w:rPr>
        <w:t>nd</w:t>
      </w:r>
      <w:r w:rsidR="00A86022">
        <w:rPr>
          <w:rFonts w:ascii="Maiandra GD" w:hAnsi="Maiandra GD" w:cs="Arial"/>
          <w:b/>
          <w:bCs/>
          <w:color w:val="333333"/>
          <w:sz w:val="24"/>
          <w:szCs w:val="24"/>
        </w:rPr>
        <w:t xml:space="preserve"> </w:t>
      </w:r>
      <w:r w:rsidR="00F61F4D" w:rsidRPr="00EC3AFD">
        <w:rPr>
          <w:rFonts w:ascii="Maiandra GD" w:hAnsi="Maiandra GD" w:cs="Arial"/>
          <w:b/>
          <w:bCs/>
          <w:color w:val="333333"/>
          <w:sz w:val="24"/>
          <w:szCs w:val="24"/>
        </w:rPr>
        <w:t xml:space="preserve"> </w:t>
      </w:r>
      <w:r w:rsidR="00F61F4D" w:rsidRPr="00EC3AFD">
        <w:rPr>
          <w:rFonts w:ascii="Maiandra GD" w:hAnsi="Maiandra GD" w:cs="Arial"/>
          <w:b/>
          <w:bCs/>
          <w:sz w:val="24"/>
          <w:szCs w:val="24"/>
        </w:rPr>
        <w:t>April</w:t>
      </w:r>
      <w:r w:rsidRPr="00EC3AFD">
        <w:rPr>
          <w:rStyle w:val="Hyperlink"/>
          <w:rFonts w:ascii="Maiandra GD" w:hAnsi="Maiandra GD" w:cs="Arial"/>
          <w:b/>
          <w:color w:val="auto"/>
          <w:sz w:val="24"/>
          <w:szCs w:val="24"/>
          <w:u w:val="none"/>
        </w:rPr>
        <w:t xml:space="preserve"> 2024 at 16.00 hours’ local time Botswana.</w:t>
      </w:r>
    </w:p>
    <w:p w14:paraId="6F03FFC4" w14:textId="30A685B7" w:rsidR="00153037" w:rsidRPr="00EC3AFD" w:rsidRDefault="00153037" w:rsidP="00153037">
      <w:pPr>
        <w:shd w:val="clear" w:color="auto" w:fill="FFFFFF"/>
        <w:spacing w:before="240" w:after="240" w:line="240" w:lineRule="auto"/>
        <w:jc w:val="both"/>
        <w:rPr>
          <w:rFonts w:ascii="Maiandra GD" w:hAnsi="Maiandra GD" w:cs="Arial"/>
          <w:b/>
          <w:sz w:val="24"/>
          <w:szCs w:val="24"/>
        </w:rPr>
      </w:pPr>
      <w:r w:rsidRPr="00EC3AFD">
        <w:rPr>
          <w:rFonts w:ascii="Maiandra GD" w:hAnsi="Maiandra GD" w:cs="Arial"/>
          <w:b/>
          <w:bCs/>
          <w:sz w:val="24"/>
          <w:szCs w:val="24"/>
        </w:rPr>
        <w:t>The Closing date for responding to requests for information and clarification shall be: 2</w:t>
      </w:r>
      <w:r w:rsidR="00A86022">
        <w:rPr>
          <w:rFonts w:ascii="Maiandra GD" w:hAnsi="Maiandra GD" w:cs="Arial"/>
          <w:b/>
          <w:bCs/>
          <w:sz w:val="24"/>
          <w:szCs w:val="24"/>
        </w:rPr>
        <w:t>4</w:t>
      </w:r>
      <w:r w:rsidR="00A86022" w:rsidRPr="00A86022">
        <w:rPr>
          <w:rFonts w:ascii="Maiandra GD" w:hAnsi="Maiandra GD" w:cs="Arial"/>
          <w:b/>
          <w:bCs/>
          <w:sz w:val="24"/>
          <w:szCs w:val="24"/>
          <w:vertAlign w:val="superscript"/>
        </w:rPr>
        <w:t>th</w:t>
      </w:r>
      <w:r w:rsidR="00A86022">
        <w:rPr>
          <w:rFonts w:ascii="Maiandra GD" w:hAnsi="Maiandra GD" w:cs="Arial"/>
          <w:b/>
          <w:bCs/>
          <w:sz w:val="24"/>
          <w:szCs w:val="24"/>
        </w:rPr>
        <w:t xml:space="preserve"> </w:t>
      </w:r>
      <w:r w:rsidR="00F61F4D" w:rsidRPr="00EC3AFD">
        <w:rPr>
          <w:rFonts w:ascii="Maiandra GD" w:hAnsi="Maiandra GD" w:cs="Arial"/>
          <w:b/>
          <w:bCs/>
          <w:sz w:val="24"/>
          <w:szCs w:val="24"/>
        </w:rPr>
        <w:t>April</w:t>
      </w:r>
      <w:r w:rsidRPr="00EC3AFD">
        <w:rPr>
          <w:rStyle w:val="Hyperlink"/>
          <w:rFonts w:ascii="Maiandra GD" w:hAnsi="Maiandra GD" w:cs="Arial"/>
          <w:b/>
          <w:color w:val="auto"/>
          <w:sz w:val="24"/>
          <w:szCs w:val="24"/>
          <w:u w:val="none"/>
        </w:rPr>
        <w:t xml:space="preserve"> 2024 at 16.00 hours’ local time Botswana.</w:t>
      </w:r>
    </w:p>
    <w:p w14:paraId="062D1A7F" w14:textId="4B08EED3" w:rsidR="00B437C8" w:rsidRPr="00EC3AFD" w:rsidRDefault="00153037" w:rsidP="00105EBB">
      <w:pPr>
        <w:shd w:val="clear" w:color="auto" w:fill="FFFFFF"/>
        <w:spacing w:before="240" w:after="240" w:line="240" w:lineRule="auto"/>
        <w:jc w:val="both"/>
        <w:rPr>
          <w:rFonts w:ascii="Maiandra GD" w:hAnsi="Maiandra GD" w:cs="Arial"/>
          <w:color w:val="333333"/>
          <w:sz w:val="24"/>
          <w:szCs w:val="24"/>
        </w:rPr>
      </w:pPr>
      <w:r w:rsidRPr="00EC3AFD">
        <w:rPr>
          <w:rFonts w:ascii="Maiandra GD" w:hAnsi="Maiandra GD" w:cs="Arial"/>
          <w:color w:val="333333"/>
          <w:sz w:val="24"/>
          <w:szCs w:val="24"/>
        </w:rPr>
        <w:t>All questions received as well as the answer(s) to those will be posted on the SADC Secretariat’s website.</w:t>
      </w:r>
    </w:p>
    <w:p w14:paraId="5873FA33" w14:textId="77777777" w:rsidR="005A2A82" w:rsidRPr="00EC3AFD" w:rsidRDefault="005A2A82" w:rsidP="00105EBB">
      <w:pPr>
        <w:shd w:val="clear" w:color="auto" w:fill="FFFFFF"/>
        <w:spacing w:before="240" w:after="240" w:line="240" w:lineRule="auto"/>
        <w:jc w:val="both"/>
        <w:rPr>
          <w:rFonts w:ascii="Maiandra GD" w:hAnsi="Maiandra GD" w:cs="Arial"/>
          <w:b/>
          <w:bCs/>
          <w:color w:val="333333"/>
          <w:sz w:val="24"/>
          <w:szCs w:val="24"/>
        </w:rPr>
      </w:pPr>
      <w:r w:rsidRPr="00EC3AFD">
        <w:rPr>
          <w:rFonts w:ascii="Maiandra GD" w:hAnsi="Maiandra GD" w:cs="Arial"/>
          <w:b/>
          <w:bCs/>
          <w:color w:val="333333"/>
          <w:sz w:val="24"/>
          <w:szCs w:val="24"/>
        </w:rPr>
        <w:t xml:space="preserve">Attachments: </w:t>
      </w:r>
    </w:p>
    <w:p w14:paraId="6A028673" w14:textId="14DC3815" w:rsidR="005A2A82" w:rsidRPr="00EC3AFD" w:rsidRDefault="005A2A82" w:rsidP="005A2A82">
      <w:pPr>
        <w:pStyle w:val="ListParagraph"/>
        <w:numPr>
          <w:ilvl w:val="0"/>
          <w:numId w:val="38"/>
        </w:numPr>
        <w:shd w:val="clear" w:color="auto" w:fill="FFFFFF"/>
        <w:spacing w:before="240" w:after="240"/>
        <w:jc w:val="both"/>
        <w:rPr>
          <w:rFonts w:ascii="Maiandra GD" w:hAnsi="Maiandra GD" w:cs="Arial"/>
          <w:b/>
          <w:bCs/>
          <w:color w:val="333333"/>
        </w:rPr>
      </w:pPr>
      <w:r w:rsidRPr="00EC3AFD">
        <w:rPr>
          <w:rFonts w:ascii="Maiandra GD" w:hAnsi="Maiandra GD" w:cs="Arial"/>
          <w:b/>
          <w:bCs/>
          <w:color w:val="333333"/>
        </w:rPr>
        <w:t>Detailed TORs</w:t>
      </w:r>
    </w:p>
    <w:p w14:paraId="08D1D98A" w14:textId="77777777" w:rsidR="005A2A82" w:rsidRPr="00EC3AFD" w:rsidRDefault="005A2A82" w:rsidP="00105EBB">
      <w:pPr>
        <w:shd w:val="clear" w:color="auto" w:fill="FFFFFF"/>
        <w:spacing w:before="240" w:after="240" w:line="240" w:lineRule="auto"/>
        <w:jc w:val="both"/>
        <w:rPr>
          <w:rFonts w:ascii="Maiandra GD" w:hAnsi="Maiandra GD" w:cs="Arial"/>
          <w:color w:val="333333"/>
          <w:sz w:val="24"/>
          <w:szCs w:val="24"/>
        </w:rPr>
      </w:pPr>
    </w:p>
    <w:bookmarkEnd w:id="0"/>
    <w:p w14:paraId="0A46B590" w14:textId="77777777" w:rsidR="005A2A82" w:rsidRPr="00EC3AFD" w:rsidRDefault="005A2A82" w:rsidP="00105EBB">
      <w:pPr>
        <w:shd w:val="clear" w:color="auto" w:fill="FFFFFF"/>
        <w:spacing w:before="240" w:after="240" w:line="240" w:lineRule="auto"/>
        <w:jc w:val="both"/>
        <w:rPr>
          <w:rFonts w:ascii="Maiandra GD" w:hAnsi="Maiandra GD" w:cs="Arial"/>
          <w:color w:val="333333"/>
          <w:sz w:val="24"/>
          <w:szCs w:val="24"/>
        </w:rPr>
      </w:pPr>
    </w:p>
    <w:sectPr w:rsidR="005A2A82" w:rsidRPr="00EC3AFD" w:rsidSect="00DF42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31371" w14:textId="77777777" w:rsidR="00E028D1" w:rsidRDefault="00E028D1" w:rsidP="00647110">
      <w:pPr>
        <w:spacing w:after="0" w:line="240" w:lineRule="auto"/>
      </w:pPr>
      <w:r>
        <w:separator/>
      </w:r>
    </w:p>
  </w:endnote>
  <w:endnote w:type="continuationSeparator" w:id="0">
    <w:p w14:paraId="4E96162B" w14:textId="77777777" w:rsidR="00E028D1" w:rsidRDefault="00E028D1" w:rsidP="0064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7DA1" w14:textId="77777777" w:rsidR="00E028D1" w:rsidRDefault="00E028D1" w:rsidP="00647110">
      <w:pPr>
        <w:spacing w:after="0" w:line="240" w:lineRule="auto"/>
      </w:pPr>
      <w:r>
        <w:separator/>
      </w:r>
    </w:p>
  </w:footnote>
  <w:footnote w:type="continuationSeparator" w:id="0">
    <w:p w14:paraId="3195B407" w14:textId="77777777" w:rsidR="00E028D1" w:rsidRDefault="00E028D1" w:rsidP="0064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30A88"/>
    <w:multiLevelType w:val="hybridMultilevel"/>
    <w:tmpl w:val="35BE0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ED570E"/>
    <w:multiLevelType w:val="hybridMultilevel"/>
    <w:tmpl w:val="F45E4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15574"/>
    <w:multiLevelType w:val="singleLevel"/>
    <w:tmpl w:val="6D34F8A8"/>
    <w:lvl w:ilvl="0">
      <w:start w:val="1"/>
      <w:numFmt w:val="bullet"/>
      <w:pStyle w:val="Style1"/>
      <w:lvlText w:val=""/>
      <w:lvlJc w:val="left"/>
      <w:pPr>
        <w:tabs>
          <w:tab w:val="num" w:pos="567"/>
        </w:tabs>
        <w:ind w:left="567" w:hanging="567"/>
      </w:pPr>
      <w:rPr>
        <w:rFonts w:ascii="Symbol" w:hAnsi="Symbol" w:hint="default"/>
      </w:rPr>
    </w:lvl>
  </w:abstractNum>
  <w:abstractNum w:abstractNumId="7" w15:restartNumberingAfterBreak="0">
    <w:nsid w:val="132E706E"/>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9" w15:restartNumberingAfterBreak="0">
    <w:nsid w:val="168928B9"/>
    <w:multiLevelType w:val="hybridMultilevel"/>
    <w:tmpl w:val="8086F764"/>
    <w:lvl w:ilvl="0" w:tplc="3878A2C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6441CF"/>
    <w:multiLevelType w:val="hybridMultilevel"/>
    <w:tmpl w:val="B45243EC"/>
    <w:lvl w:ilvl="0" w:tplc="34FC3358">
      <w:start w:val="1"/>
      <w:numFmt w:val="bullet"/>
      <w:lvlText w:val=""/>
      <w:lvlJc w:val="left"/>
      <w:pPr>
        <w:tabs>
          <w:tab w:val="num" w:pos="357"/>
        </w:tabs>
        <w:ind w:left="624" w:hanging="2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442A6"/>
    <w:multiLevelType w:val="hybridMultilevel"/>
    <w:tmpl w:val="2696AD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F4429C3"/>
    <w:multiLevelType w:val="hybridMultilevel"/>
    <w:tmpl w:val="B2A4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564A"/>
    <w:multiLevelType w:val="hybridMultilevel"/>
    <w:tmpl w:val="213EB68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232E561E"/>
    <w:multiLevelType w:val="hybridMultilevel"/>
    <w:tmpl w:val="1BE20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ED1F53"/>
    <w:multiLevelType w:val="hybridMultilevel"/>
    <w:tmpl w:val="F6D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A34C1C"/>
    <w:multiLevelType w:val="hybridMultilevel"/>
    <w:tmpl w:val="5D3AE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A7AF7"/>
    <w:multiLevelType w:val="hybridMultilevel"/>
    <w:tmpl w:val="2EDC3452"/>
    <w:lvl w:ilvl="0" w:tplc="67746A06">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901A6"/>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85398"/>
    <w:multiLevelType w:val="hybridMultilevel"/>
    <w:tmpl w:val="772EC59C"/>
    <w:lvl w:ilvl="0" w:tplc="0B56233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109F4"/>
    <w:multiLevelType w:val="hybridMultilevel"/>
    <w:tmpl w:val="28861A86"/>
    <w:lvl w:ilvl="0" w:tplc="F34AF95E">
      <w:start w:val="1"/>
      <w:numFmt w:val="lowerLetter"/>
      <w:lvlText w:val="%1."/>
      <w:lvlJc w:val="left"/>
      <w:pPr>
        <w:ind w:left="720" w:hanging="360"/>
      </w:pPr>
    </w:lvl>
    <w:lvl w:ilvl="1" w:tplc="2F8EAEA4">
      <w:start w:val="1"/>
      <w:numFmt w:val="lowerLetter"/>
      <w:lvlText w:val="%2."/>
      <w:lvlJc w:val="left"/>
      <w:pPr>
        <w:ind w:left="1440" w:hanging="360"/>
      </w:pPr>
    </w:lvl>
    <w:lvl w:ilvl="2" w:tplc="7B4C8B24">
      <w:start w:val="1"/>
      <w:numFmt w:val="lowerRoman"/>
      <w:lvlText w:val="%3."/>
      <w:lvlJc w:val="right"/>
      <w:pPr>
        <w:ind w:left="2160" w:hanging="180"/>
      </w:pPr>
    </w:lvl>
    <w:lvl w:ilvl="3" w:tplc="590CBBFC">
      <w:start w:val="1"/>
      <w:numFmt w:val="decimal"/>
      <w:lvlText w:val="%4."/>
      <w:lvlJc w:val="left"/>
      <w:pPr>
        <w:ind w:left="2880" w:hanging="360"/>
      </w:pPr>
    </w:lvl>
    <w:lvl w:ilvl="4" w:tplc="40460778">
      <w:start w:val="1"/>
      <w:numFmt w:val="lowerLetter"/>
      <w:lvlText w:val="%5."/>
      <w:lvlJc w:val="left"/>
      <w:pPr>
        <w:ind w:left="3600" w:hanging="360"/>
      </w:pPr>
    </w:lvl>
    <w:lvl w:ilvl="5" w:tplc="0B6472D4">
      <w:start w:val="1"/>
      <w:numFmt w:val="lowerRoman"/>
      <w:lvlText w:val="%6."/>
      <w:lvlJc w:val="right"/>
      <w:pPr>
        <w:ind w:left="4320" w:hanging="180"/>
      </w:pPr>
    </w:lvl>
    <w:lvl w:ilvl="6" w:tplc="9086DA6A">
      <w:start w:val="1"/>
      <w:numFmt w:val="decimal"/>
      <w:lvlText w:val="%7."/>
      <w:lvlJc w:val="left"/>
      <w:pPr>
        <w:ind w:left="5040" w:hanging="360"/>
      </w:pPr>
    </w:lvl>
    <w:lvl w:ilvl="7" w:tplc="CB344556">
      <w:start w:val="1"/>
      <w:numFmt w:val="lowerLetter"/>
      <w:lvlText w:val="%8."/>
      <w:lvlJc w:val="left"/>
      <w:pPr>
        <w:ind w:left="5760" w:hanging="360"/>
      </w:pPr>
    </w:lvl>
    <w:lvl w:ilvl="8" w:tplc="58C63C40">
      <w:start w:val="1"/>
      <w:numFmt w:val="lowerRoman"/>
      <w:lvlText w:val="%9."/>
      <w:lvlJc w:val="right"/>
      <w:pPr>
        <w:ind w:left="6480" w:hanging="180"/>
      </w:pPr>
    </w:lvl>
  </w:abstractNum>
  <w:abstractNum w:abstractNumId="23" w15:restartNumberingAfterBreak="0">
    <w:nsid w:val="46E638ED"/>
    <w:multiLevelType w:val="hybridMultilevel"/>
    <w:tmpl w:val="4FA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5609E"/>
    <w:multiLevelType w:val="hybridMultilevel"/>
    <w:tmpl w:val="1570AE68"/>
    <w:lvl w:ilvl="0" w:tplc="4C4EE08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01194E"/>
    <w:multiLevelType w:val="hybridMultilevel"/>
    <w:tmpl w:val="15AE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896F11"/>
    <w:multiLevelType w:val="hybridMultilevel"/>
    <w:tmpl w:val="560200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32B5C"/>
    <w:multiLevelType w:val="hybridMultilevel"/>
    <w:tmpl w:val="29E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F7A30"/>
    <w:multiLevelType w:val="hybridMultilevel"/>
    <w:tmpl w:val="C7FCC754"/>
    <w:lvl w:ilvl="0" w:tplc="2692FCCC">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BEF2486"/>
    <w:multiLevelType w:val="hybridMultilevel"/>
    <w:tmpl w:val="CB10C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A3BF4"/>
    <w:multiLevelType w:val="multilevel"/>
    <w:tmpl w:val="FEDA8874"/>
    <w:lvl w:ilvl="0">
      <w:start w:val="2"/>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D130EF"/>
    <w:multiLevelType w:val="hybridMultilevel"/>
    <w:tmpl w:val="0AA00A1A"/>
    <w:lvl w:ilvl="0" w:tplc="D088AD28">
      <w:start w:val="1"/>
      <w:numFmt w:val="lowerLetter"/>
      <w:lvlText w:val="%1."/>
      <w:lvlJc w:val="left"/>
      <w:pPr>
        <w:ind w:left="720" w:hanging="360"/>
      </w:pPr>
    </w:lvl>
    <w:lvl w:ilvl="1" w:tplc="7BEC9B6E">
      <w:start w:val="1"/>
      <w:numFmt w:val="lowerLetter"/>
      <w:lvlText w:val="%2."/>
      <w:lvlJc w:val="left"/>
      <w:pPr>
        <w:ind w:left="1440" w:hanging="360"/>
      </w:pPr>
    </w:lvl>
    <w:lvl w:ilvl="2" w:tplc="73ACF35A">
      <w:start w:val="1"/>
      <w:numFmt w:val="lowerRoman"/>
      <w:lvlText w:val="%3."/>
      <w:lvlJc w:val="right"/>
      <w:pPr>
        <w:ind w:left="2160" w:hanging="180"/>
      </w:pPr>
    </w:lvl>
    <w:lvl w:ilvl="3" w:tplc="7B36506E">
      <w:start w:val="1"/>
      <w:numFmt w:val="decimal"/>
      <w:lvlText w:val="%4."/>
      <w:lvlJc w:val="left"/>
      <w:pPr>
        <w:ind w:left="2880" w:hanging="360"/>
      </w:pPr>
    </w:lvl>
    <w:lvl w:ilvl="4" w:tplc="049E96DA">
      <w:start w:val="1"/>
      <w:numFmt w:val="lowerLetter"/>
      <w:lvlText w:val="%5."/>
      <w:lvlJc w:val="left"/>
      <w:pPr>
        <w:ind w:left="3600" w:hanging="360"/>
      </w:pPr>
    </w:lvl>
    <w:lvl w:ilvl="5" w:tplc="9D54054A">
      <w:start w:val="1"/>
      <w:numFmt w:val="lowerRoman"/>
      <w:lvlText w:val="%6."/>
      <w:lvlJc w:val="right"/>
      <w:pPr>
        <w:ind w:left="4320" w:hanging="180"/>
      </w:pPr>
    </w:lvl>
    <w:lvl w:ilvl="6" w:tplc="390612F6">
      <w:start w:val="1"/>
      <w:numFmt w:val="decimal"/>
      <w:lvlText w:val="%7."/>
      <w:lvlJc w:val="left"/>
      <w:pPr>
        <w:ind w:left="5040" w:hanging="360"/>
      </w:pPr>
    </w:lvl>
    <w:lvl w:ilvl="7" w:tplc="C12E8ACC">
      <w:start w:val="1"/>
      <w:numFmt w:val="lowerLetter"/>
      <w:lvlText w:val="%8."/>
      <w:lvlJc w:val="left"/>
      <w:pPr>
        <w:ind w:left="5760" w:hanging="360"/>
      </w:pPr>
    </w:lvl>
    <w:lvl w:ilvl="8" w:tplc="17F8E63E">
      <w:start w:val="1"/>
      <w:numFmt w:val="lowerRoman"/>
      <w:lvlText w:val="%9."/>
      <w:lvlJc w:val="right"/>
      <w:pPr>
        <w:ind w:left="6480" w:hanging="180"/>
      </w:pPr>
    </w:lvl>
  </w:abstractNum>
  <w:abstractNum w:abstractNumId="33" w15:restartNumberingAfterBreak="0">
    <w:nsid w:val="714E0E45"/>
    <w:multiLevelType w:val="hybridMultilevel"/>
    <w:tmpl w:val="2788D296"/>
    <w:lvl w:ilvl="0" w:tplc="04090017">
      <w:start w:val="1"/>
      <w:numFmt w:val="lowerLetter"/>
      <w:lvlText w:val="%1)"/>
      <w:lvlJc w:val="left"/>
      <w:pPr>
        <w:tabs>
          <w:tab w:val="num" w:pos="720"/>
        </w:tabs>
        <w:ind w:left="987" w:hanging="267"/>
      </w:pPr>
      <w:rPr>
        <w:rFonts w:hint="default"/>
      </w:rPr>
    </w:lvl>
    <w:lvl w:ilvl="1" w:tplc="04090003">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Symbo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Symbo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34" w15:restartNumberingAfterBreak="0">
    <w:nsid w:val="73764F26"/>
    <w:multiLevelType w:val="hybridMultilevel"/>
    <w:tmpl w:val="652E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8E7C5E"/>
    <w:multiLevelType w:val="hybridMultilevel"/>
    <w:tmpl w:val="7964865C"/>
    <w:lvl w:ilvl="0" w:tplc="1196F40C">
      <w:start w:val="4"/>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35024"/>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E5517"/>
    <w:multiLevelType w:val="hybridMultilevel"/>
    <w:tmpl w:val="26086E0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6"/>
  </w:num>
  <w:num w:numId="2">
    <w:abstractNumId w:val="12"/>
  </w:num>
  <w:num w:numId="3">
    <w:abstractNumId w:val="36"/>
  </w:num>
  <w:num w:numId="4">
    <w:abstractNumId w:val="20"/>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4"/>
  </w:num>
  <w:num w:numId="20">
    <w:abstractNumId w:val="35"/>
  </w:num>
  <w:num w:numId="21">
    <w:abstractNumId w:val="21"/>
  </w:num>
  <w:num w:numId="22">
    <w:abstractNumId w:val="10"/>
  </w:num>
  <w:num w:numId="23">
    <w:abstractNumId w:val="5"/>
  </w:num>
  <w:num w:numId="24">
    <w:abstractNumId w:val="15"/>
  </w:num>
  <w:num w:numId="25">
    <w:abstractNumId w:val="31"/>
  </w:num>
  <w:num w:numId="26">
    <w:abstractNumId w:val="32"/>
  </w:num>
  <w:num w:numId="27">
    <w:abstractNumId w:val="33"/>
  </w:num>
  <w:num w:numId="28">
    <w:abstractNumId w:val="22"/>
  </w:num>
  <w:num w:numId="29">
    <w:abstractNumId w:val="25"/>
  </w:num>
  <w:num w:numId="30">
    <w:abstractNumId w:val="0"/>
  </w:num>
  <w:num w:numId="31">
    <w:abstractNumId w:val="3"/>
  </w:num>
  <w:num w:numId="32">
    <w:abstractNumId w:val="16"/>
  </w:num>
  <w:num w:numId="33">
    <w:abstractNumId w:val="27"/>
  </w:num>
  <w:num w:numId="34">
    <w:abstractNumId w:val="2"/>
  </w:num>
  <w:num w:numId="35">
    <w:abstractNumId w:val="8"/>
  </w:num>
  <w:num w:numId="36">
    <w:abstractNumId w:val="19"/>
  </w:num>
  <w:num w:numId="37">
    <w:abstractNumId w:val="1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62"/>
    <w:rsid w:val="000004FE"/>
    <w:rsid w:val="0000097E"/>
    <w:rsid w:val="00002562"/>
    <w:rsid w:val="000120BD"/>
    <w:rsid w:val="00037989"/>
    <w:rsid w:val="000400D3"/>
    <w:rsid w:val="00042B86"/>
    <w:rsid w:val="00051060"/>
    <w:rsid w:val="00061B8F"/>
    <w:rsid w:val="00063DE5"/>
    <w:rsid w:val="000A1F03"/>
    <w:rsid w:val="000A4B9A"/>
    <w:rsid w:val="000B2AD1"/>
    <w:rsid w:val="000C3C82"/>
    <w:rsid w:val="000D435C"/>
    <w:rsid w:val="000D4C43"/>
    <w:rsid w:val="000E0B8A"/>
    <w:rsid w:val="000F1EE0"/>
    <w:rsid w:val="000F548E"/>
    <w:rsid w:val="000F6B7B"/>
    <w:rsid w:val="00100B5F"/>
    <w:rsid w:val="00104A68"/>
    <w:rsid w:val="00105EBB"/>
    <w:rsid w:val="00113123"/>
    <w:rsid w:val="00113F9D"/>
    <w:rsid w:val="00122C3F"/>
    <w:rsid w:val="00153037"/>
    <w:rsid w:val="00160F8A"/>
    <w:rsid w:val="00161AB3"/>
    <w:rsid w:val="00197024"/>
    <w:rsid w:val="001B4977"/>
    <w:rsid w:val="001C0CC0"/>
    <w:rsid w:val="001C6618"/>
    <w:rsid w:val="001C77D4"/>
    <w:rsid w:val="001D1EFE"/>
    <w:rsid w:val="001F42B6"/>
    <w:rsid w:val="0020684F"/>
    <w:rsid w:val="002236CF"/>
    <w:rsid w:val="00224D0B"/>
    <w:rsid w:val="00225D1E"/>
    <w:rsid w:val="00231EFF"/>
    <w:rsid w:val="0023249C"/>
    <w:rsid w:val="00233DA9"/>
    <w:rsid w:val="00243596"/>
    <w:rsid w:val="00266745"/>
    <w:rsid w:val="00275A05"/>
    <w:rsid w:val="002778C5"/>
    <w:rsid w:val="00277A36"/>
    <w:rsid w:val="00287699"/>
    <w:rsid w:val="00290A5A"/>
    <w:rsid w:val="002910F0"/>
    <w:rsid w:val="00293C55"/>
    <w:rsid w:val="00296DC6"/>
    <w:rsid w:val="002A2013"/>
    <w:rsid w:val="002A3E28"/>
    <w:rsid w:val="002A5ACD"/>
    <w:rsid w:val="002B0F61"/>
    <w:rsid w:val="002C72CB"/>
    <w:rsid w:val="002D6B6A"/>
    <w:rsid w:val="002E2C99"/>
    <w:rsid w:val="002E55EE"/>
    <w:rsid w:val="002F5E2E"/>
    <w:rsid w:val="0030092E"/>
    <w:rsid w:val="003030FE"/>
    <w:rsid w:val="00306C9B"/>
    <w:rsid w:val="00314DAB"/>
    <w:rsid w:val="00324ABF"/>
    <w:rsid w:val="00337E83"/>
    <w:rsid w:val="0034410B"/>
    <w:rsid w:val="00347151"/>
    <w:rsid w:val="003553E8"/>
    <w:rsid w:val="00355F46"/>
    <w:rsid w:val="00364E9E"/>
    <w:rsid w:val="003663FA"/>
    <w:rsid w:val="00394452"/>
    <w:rsid w:val="003A1607"/>
    <w:rsid w:val="003A21B2"/>
    <w:rsid w:val="003A3430"/>
    <w:rsid w:val="003B3644"/>
    <w:rsid w:val="003C04AC"/>
    <w:rsid w:val="003C0B72"/>
    <w:rsid w:val="003C3BCB"/>
    <w:rsid w:val="003C6426"/>
    <w:rsid w:val="003D1B7C"/>
    <w:rsid w:val="003D41C9"/>
    <w:rsid w:val="003D5B50"/>
    <w:rsid w:val="003E6D1E"/>
    <w:rsid w:val="003F055C"/>
    <w:rsid w:val="003F2F7C"/>
    <w:rsid w:val="003F4C3B"/>
    <w:rsid w:val="00410BAE"/>
    <w:rsid w:val="00412D37"/>
    <w:rsid w:val="00415226"/>
    <w:rsid w:val="00416342"/>
    <w:rsid w:val="004210BA"/>
    <w:rsid w:val="00434841"/>
    <w:rsid w:val="00435FD2"/>
    <w:rsid w:val="00441231"/>
    <w:rsid w:val="00443441"/>
    <w:rsid w:val="00445D88"/>
    <w:rsid w:val="004612FD"/>
    <w:rsid w:val="004766E6"/>
    <w:rsid w:val="00487E93"/>
    <w:rsid w:val="004A1146"/>
    <w:rsid w:val="004C67EA"/>
    <w:rsid w:val="004E156F"/>
    <w:rsid w:val="004E35CE"/>
    <w:rsid w:val="004E4D3C"/>
    <w:rsid w:val="004F7FEE"/>
    <w:rsid w:val="0051184C"/>
    <w:rsid w:val="00517EE7"/>
    <w:rsid w:val="00526886"/>
    <w:rsid w:val="00533A04"/>
    <w:rsid w:val="00534BCB"/>
    <w:rsid w:val="00543715"/>
    <w:rsid w:val="00544578"/>
    <w:rsid w:val="00544EA1"/>
    <w:rsid w:val="005563E0"/>
    <w:rsid w:val="00573BA6"/>
    <w:rsid w:val="00584B1D"/>
    <w:rsid w:val="005871B6"/>
    <w:rsid w:val="005A235D"/>
    <w:rsid w:val="005A2A82"/>
    <w:rsid w:val="005B292B"/>
    <w:rsid w:val="005C114B"/>
    <w:rsid w:val="005D262D"/>
    <w:rsid w:val="005D4E4B"/>
    <w:rsid w:val="005E2A28"/>
    <w:rsid w:val="00602818"/>
    <w:rsid w:val="00606F29"/>
    <w:rsid w:val="00636425"/>
    <w:rsid w:val="0064163D"/>
    <w:rsid w:val="00642D2A"/>
    <w:rsid w:val="00643D6B"/>
    <w:rsid w:val="00644BF4"/>
    <w:rsid w:val="00647110"/>
    <w:rsid w:val="00652384"/>
    <w:rsid w:val="00654327"/>
    <w:rsid w:val="00661F18"/>
    <w:rsid w:val="00676AD8"/>
    <w:rsid w:val="006834E5"/>
    <w:rsid w:val="0069714A"/>
    <w:rsid w:val="006A53E5"/>
    <w:rsid w:val="006D0D03"/>
    <w:rsid w:val="006E5B62"/>
    <w:rsid w:val="00701D0A"/>
    <w:rsid w:val="00715B73"/>
    <w:rsid w:val="00716DBC"/>
    <w:rsid w:val="00722272"/>
    <w:rsid w:val="00756EDE"/>
    <w:rsid w:val="007669BF"/>
    <w:rsid w:val="00775496"/>
    <w:rsid w:val="007A258E"/>
    <w:rsid w:val="007C394C"/>
    <w:rsid w:val="007C6E1A"/>
    <w:rsid w:val="007D0A33"/>
    <w:rsid w:val="007D497A"/>
    <w:rsid w:val="007F4D84"/>
    <w:rsid w:val="008152B1"/>
    <w:rsid w:val="008248F4"/>
    <w:rsid w:val="00842986"/>
    <w:rsid w:val="008533F2"/>
    <w:rsid w:val="0085542A"/>
    <w:rsid w:val="008818C4"/>
    <w:rsid w:val="00887547"/>
    <w:rsid w:val="00891F2E"/>
    <w:rsid w:val="008A2D9D"/>
    <w:rsid w:val="008E7699"/>
    <w:rsid w:val="008E7D41"/>
    <w:rsid w:val="008F186F"/>
    <w:rsid w:val="009161CF"/>
    <w:rsid w:val="00916706"/>
    <w:rsid w:val="009267A0"/>
    <w:rsid w:val="0093360D"/>
    <w:rsid w:val="0093389D"/>
    <w:rsid w:val="0094312A"/>
    <w:rsid w:val="00951A0E"/>
    <w:rsid w:val="009606F4"/>
    <w:rsid w:val="0096581C"/>
    <w:rsid w:val="00967ADA"/>
    <w:rsid w:val="009725E3"/>
    <w:rsid w:val="009774FC"/>
    <w:rsid w:val="0098015C"/>
    <w:rsid w:val="00983FC6"/>
    <w:rsid w:val="00992686"/>
    <w:rsid w:val="00996F43"/>
    <w:rsid w:val="009A6A57"/>
    <w:rsid w:val="009B14A3"/>
    <w:rsid w:val="009B6C22"/>
    <w:rsid w:val="009D7E9F"/>
    <w:rsid w:val="009E28D9"/>
    <w:rsid w:val="009E28E4"/>
    <w:rsid w:val="009E46B0"/>
    <w:rsid w:val="009E5123"/>
    <w:rsid w:val="009E6E4A"/>
    <w:rsid w:val="009E6FDE"/>
    <w:rsid w:val="009F2C4A"/>
    <w:rsid w:val="00A04418"/>
    <w:rsid w:val="00A06974"/>
    <w:rsid w:val="00A24A3B"/>
    <w:rsid w:val="00A24C82"/>
    <w:rsid w:val="00A32D32"/>
    <w:rsid w:val="00A40B43"/>
    <w:rsid w:val="00A41AB7"/>
    <w:rsid w:val="00A466D4"/>
    <w:rsid w:val="00A60AD0"/>
    <w:rsid w:val="00A622B0"/>
    <w:rsid w:val="00A64BD9"/>
    <w:rsid w:val="00A67783"/>
    <w:rsid w:val="00A71038"/>
    <w:rsid w:val="00A76189"/>
    <w:rsid w:val="00A834FC"/>
    <w:rsid w:val="00A86022"/>
    <w:rsid w:val="00A91A65"/>
    <w:rsid w:val="00AA3C8A"/>
    <w:rsid w:val="00AB152C"/>
    <w:rsid w:val="00AC0DC6"/>
    <w:rsid w:val="00AD05A7"/>
    <w:rsid w:val="00AD2230"/>
    <w:rsid w:val="00AD4DA6"/>
    <w:rsid w:val="00AF0D80"/>
    <w:rsid w:val="00AF3EE4"/>
    <w:rsid w:val="00AF5FCB"/>
    <w:rsid w:val="00B02364"/>
    <w:rsid w:val="00B07D45"/>
    <w:rsid w:val="00B14CEB"/>
    <w:rsid w:val="00B16182"/>
    <w:rsid w:val="00B169B7"/>
    <w:rsid w:val="00B3697D"/>
    <w:rsid w:val="00B43081"/>
    <w:rsid w:val="00B437C8"/>
    <w:rsid w:val="00B462C9"/>
    <w:rsid w:val="00B77F82"/>
    <w:rsid w:val="00B77F90"/>
    <w:rsid w:val="00B82BA9"/>
    <w:rsid w:val="00BB76E8"/>
    <w:rsid w:val="00BC06F1"/>
    <w:rsid w:val="00BD3618"/>
    <w:rsid w:val="00BD7C59"/>
    <w:rsid w:val="00BF1F08"/>
    <w:rsid w:val="00C117B7"/>
    <w:rsid w:val="00C21084"/>
    <w:rsid w:val="00C22610"/>
    <w:rsid w:val="00C229A2"/>
    <w:rsid w:val="00C338B0"/>
    <w:rsid w:val="00C33982"/>
    <w:rsid w:val="00C3556B"/>
    <w:rsid w:val="00C42754"/>
    <w:rsid w:val="00C4575C"/>
    <w:rsid w:val="00C506ED"/>
    <w:rsid w:val="00C56D59"/>
    <w:rsid w:val="00C742AE"/>
    <w:rsid w:val="00C74962"/>
    <w:rsid w:val="00C75036"/>
    <w:rsid w:val="00C82BCB"/>
    <w:rsid w:val="00C858E1"/>
    <w:rsid w:val="00C903B9"/>
    <w:rsid w:val="00C9072E"/>
    <w:rsid w:val="00C959D4"/>
    <w:rsid w:val="00CA2919"/>
    <w:rsid w:val="00CA6D9B"/>
    <w:rsid w:val="00CB317B"/>
    <w:rsid w:val="00CB727F"/>
    <w:rsid w:val="00CC4A1D"/>
    <w:rsid w:val="00CC5924"/>
    <w:rsid w:val="00CC6F97"/>
    <w:rsid w:val="00CD1A13"/>
    <w:rsid w:val="00CD4DC2"/>
    <w:rsid w:val="00CD4F47"/>
    <w:rsid w:val="00CE410C"/>
    <w:rsid w:val="00CF653A"/>
    <w:rsid w:val="00D01BCD"/>
    <w:rsid w:val="00D16459"/>
    <w:rsid w:val="00D172F5"/>
    <w:rsid w:val="00D45EA8"/>
    <w:rsid w:val="00D50750"/>
    <w:rsid w:val="00D61AE1"/>
    <w:rsid w:val="00D75328"/>
    <w:rsid w:val="00D75C54"/>
    <w:rsid w:val="00D77A8A"/>
    <w:rsid w:val="00D90DA9"/>
    <w:rsid w:val="00DA2D81"/>
    <w:rsid w:val="00DB2FEA"/>
    <w:rsid w:val="00DC66AE"/>
    <w:rsid w:val="00DC72F5"/>
    <w:rsid w:val="00DD1220"/>
    <w:rsid w:val="00DF4262"/>
    <w:rsid w:val="00E028D1"/>
    <w:rsid w:val="00E11D77"/>
    <w:rsid w:val="00E31C5D"/>
    <w:rsid w:val="00E37599"/>
    <w:rsid w:val="00E654B7"/>
    <w:rsid w:val="00E74B0B"/>
    <w:rsid w:val="00E84164"/>
    <w:rsid w:val="00E85544"/>
    <w:rsid w:val="00E861DA"/>
    <w:rsid w:val="00EB13F4"/>
    <w:rsid w:val="00EC3AFD"/>
    <w:rsid w:val="00ED0713"/>
    <w:rsid w:val="00ED204F"/>
    <w:rsid w:val="00F01A9C"/>
    <w:rsid w:val="00F12A14"/>
    <w:rsid w:val="00F1564E"/>
    <w:rsid w:val="00F267E1"/>
    <w:rsid w:val="00F3027C"/>
    <w:rsid w:val="00F41C24"/>
    <w:rsid w:val="00F433D6"/>
    <w:rsid w:val="00F61F4D"/>
    <w:rsid w:val="00F81E7E"/>
    <w:rsid w:val="00F91075"/>
    <w:rsid w:val="00F961ED"/>
    <w:rsid w:val="00FB251E"/>
    <w:rsid w:val="00FB25BB"/>
    <w:rsid w:val="00FC0984"/>
    <w:rsid w:val="00FC0D0C"/>
    <w:rsid w:val="00FC5961"/>
    <w:rsid w:val="00FD2DAE"/>
    <w:rsid w:val="00FD6108"/>
    <w:rsid w:val="00FE0301"/>
    <w:rsid w:val="00FE3991"/>
    <w:rsid w:val="00FE4145"/>
    <w:rsid w:val="00FF4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A62"/>
  <w15:chartTrackingRefBased/>
  <w15:docId w15:val="{4554DB72-0BEC-43B7-9C5E-747885E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62"/>
    <w:pPr>
      <w:spacing w:after="200" w:line="276" w:lineRule="auto"/>
    </w:pPr>
    <w:rPr>
      <w:rFonts w:eastAsia="Times New Roman"/>
      <w:sz w:val="22"/>
      <w:szCs w:val="22"/>
      <w:lang w:val="en-GB" w:eastAsia="en-GB"/>
    </w:rPr>
  </w:style>
  <w:style w:type="paragraph" w:styleId="Heading1">
    <w:name w:val="heading 1"/>
    <w:aliases w:val=" 1, Main Heading"/>
    <w:basedOn w:val="Normal"/>
    <w:next w:val="Normal"/>
    <w:link w:val="Heading1Char"/>
    <w:qFormat/>
    <w:rsid w:val="000004FE"/>
    <w:pPr>
      <w:keepNext/>
      <w:tabs>
        <w:tab w:val="num" w:pos="720"/>
      </w:tabs>
      <w:spacing w:before="1440" w:after="240" w:line="240" w:lineRule="auto"/>
      <w:jc w:val="center"/>
      <w:outlineLvl w:val="0"/>
    </w:pPr>
    <w:rPr>
      <w:rFonts w:ascii="Times New Roman" w:hAnsi="Times New Roman" w:cs="Arial"/>
      <w:b/>
      <w:bCs/>
      <w:cap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562"/>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TitleChar">
    <w:name w:val="Title Char"/>
    <w:link w:val="Title"/>
    <w:uiPriority w:val="10"/>
    <w:rsid w:val="00002562"/>
    <w:rPr>
      <w:rFonts w:ascii="Cambria" w:eastAsia="Times New Roman" w:hAnsi="Cambria" w:cs="Times New Roman"/>
      <w:color w:val="17365D"/>
      <w:spacing w:val="5"/>
      <w:kern w:val="28"/>
      <w:sz w:val="52"/>
      <w:szCs w:val="52"/>
      <w:lang w:eastAsia="en-GB"/>
    </w:rPr>
  </w:style>
  <w:style w:type="paragraph" w:styleId="Header">
    <w:name w:val="header"/>
    <w:basedOn w:val="Normal"/>
    <w:link w:val="HeaderChar"/>
    <w:rsid w:val="00CC592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CC5924"/>
    <w:rPr>
      <w:rFonts w:ascii="Times New Roman" w:eastAsia="Times New Roman" w:hAnsi="Times New Roman"/>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CC5924"/>
    <w:pPr>
      <w:spacing w:after="0" w:line="240" w:lineRule="auto"/>
      <w:ind w:left="720"/>
      <w:contextualSpacing/>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rsid w:val="00C338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8B0"/>
    <w:rPr>
      <w:rFonts w:ascii="Tahoma" w:eastAsia="Times New Roman" w:hAnsi="Tahoma" w:cs="Tahoma"/>
      <w:sz w:val="16"/>
      <w:szCs w:val="16"/>
      <w:lang w:val="en-GB" w:eastAsia="en-GB"/>
    </w:rPr>
  </w:style>
  <w:style w:type="paragraph" w:styleId="BodyText2">
    <w:name w:val="Body Text 2"/>
    <w:basedOn w:val="Normal"/>
    <w:link w:val="BodyText2Char"/>
    <w:rsid w:val="00FC0D0C"/>
    <w:pPr>
      <w:spacing w:after="120" w:line="480" w:lineRule="auto"/>
    </w:pPr>
    <w:rPr>
      <w:rFonts w:ascii="Times New Roman" w:hAnsi="Times New Roman"/>
      <w:sz w:val="24"/>
      <w:szCs w:val="24"/>
      <w:lang w:eastAsia="x-none"/>
    </w:rPr>
  </w:style>
  <w:style w:type="character" w:customStyle="1" w:styleId="BodyText2Char">
    <w:name w:val="Body Text 2 Char"/>
    <w:link w:val="BodyText2"/>
    <w:rsid w:val="00FC0D0C"/>
    <w:rPr>
      <w:rFonts w:ascii="Times New Roman" w:eastAsia="Times New Roman" w:hAnsi="Times New Roman"/>
      <w:sz w:val="24"/>
      <w:szCs w:val="24"/>
      <w:lang w:val="en-GB"/>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FC0D0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0004FE"/>
    <w:pPr>
      <w:spacing w:after="120"/>
    </w:pPr>
  </w:style>
  <w:style w:type="character" w:customStyle="1" w:styleId="BodyTextChar">
    <w:name w:val="Body Text Char"/>
    <w:link w:val="BodyText"/>
    <w:uiPriority w:val="99"/>
    <w:semiHidden/>
    <w:rsid w:val="000004FE"/>
    <w:rPr>
      <w:rFonts w:eastAsia="Times New Roman"/>
      <w:sz w:val="22"/>
      <w:szCs w:val="22"/>
      <w:lang w:val="en-GB" w:eastAsia="en-GB"/>
    </w:rPr>
  </w:style>
  <w:style w:type="paragraph" w:styleId="BodyTextIndent">
    <w:name w:val="Body Text Indent"/>
    <w:basedOn w:val="Normal"/>
    <w:link w:val="BodyTextIndentChar"/>
    <w:uiPriority w:val="99"/>
    <w:semiHidden/>
    <w:unhideWhenUsed/>
    <w:rsid w:val="000004FE"/>
    <w:pPr>
      <w:spacing w:after="120"/>
      <w:ind w:left="360"/>
    </w:pPr>
  </w:style>
  <w:style w:type="character" w:customStyle="1" w:styleId="BodyTextIndentChar">
    <w:name w:val="Body Text Indent Char"/>
    <w:link w:val="BodyTextIndent"/>
    <w:uiPriority w:val="99"/>
    <w:semiHidden/>
    <w:rsid w:val="000004FE"/>
    <w:rPr>
      <w:rFonts w:eastAsia="Times New Roman"/>
      <w:sz w:val="22"/>
      <w:szCs w:val="22"/>
      <w:lang w:val="en-GB" w:eastAsia="en-GB"/>
    </w:rPr>
  </w:style>
  <w:style w:type="character" w:customStyle="1" w:styleId="Heading1Char">
    <w:name w:val="Heading 1 Char"/>
    <w:aliases w:val=" 1 Char, Main Heading Char"/>
    <w:link w:val="Heading1"/>
    <w:rsid w:val="000004FE"/>
    <w:rPr>
      <w:rFonts w:ascii="Times New Roman" w:eastAsia="Times New Roman" w:hAnsi="Times New Roman" w:cs="Arial"/>
      <w:b/>
      <w:bCs/>
      <w:caps/>
      <w:kern w:val="32"/>
      <w:sz w:val="32"/>
      <w:szCs w:val="32"/>
    </w:rPr>
  </w:style>
  <w:style w:type="character" w:styleId="CommentReference">
    <w:name w:val="annotation reference"/>
    <w:uiPriority w:val="99"/>
    <w:semiHidden/>
    <w:unhideWhenUsed/>
    <w:rsid w:val="00042B86"/>
    <w:rPr>
      <w:sz w:val="16"/>
      <w:szCs w:val="16"/>
    </w:rPr>
  </w:style>
  <w:style w:type="paragraph" w:styleId="CommentText">
    <w:name w:val="annotation text"/>
    <w:basedOn w:val="Normal"/>
    <w:link w:val="CommentTextChar"/>
    <w:uiPriority w:val="99"/>
    <w:unhideWhenUsed/>
    <w:rsid w:val="00042B86"/>
    <w:rPr>
      <w:sz w:val="20"/>
      <w:szCs w:val="20"/>
    </w:rPr>
  </w:style>
  <w:style w:type="character" w:customStyle="1" w:styleId="CommentTextChar">
    <w:name w:val="Comment Text Char"/>
    <w:link w:val="CommentText"/>
    <w:uiPriority w:val="99"/>
    <w:rsid w:val="00042B8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042B86"/>
    <w:rPr>
      <w:b/>
      <w:bCs/>
    </w:rPr>
  </w:style>
  <w:style w:type="character" w:customStyle="1" w:styleId="CommentSubjectChar">
    <w:name w:val="Comment Subject Char"/>
    <w:link w:val="CommentSubject"/>
    <w:uiPriority w:val="99"/>
    <w:semiHidden/>
    <w:rsid w:val="00042B86"/>
    <w:rPr>
      <w:rFonts w:eastAsia="Times New Roman"/>
      <w:b/>
      <w:bCs/>
      <w:lang w:val="en-GB" w:eastAsia="en-GB"/>
    </w:rPr>
  </w:style>
  <w:style w:type="paragraph" w:customStyle="1" w:styleId="SubHeading1">
    <w:name w:val="Sub Heading 1"/>
    <w:basedOn w:val="ListParagraph"/>
    <w:rsid w:val="00CD4F47"/>
    <w:pPr>
      <w:numPr>
        <w:numId w:val="29"/>
      </w:numPr>
      <w:spacing w:after="200" w:line="276" w:lineRule="auto"/>
    </w:pPr>
    <w:rPr>
      <w:rFonts w:asciiTheme="minorHAnsi" w:eastAsiaTheme="minorHAnsi" w:hAnsiTheme="minorHAnsi" w:cstheme="minorBidi"/>
      <w:b/>
      <w:color w:val="808080" w:themeColor="background1" w:themeShade="80"/>
      <w:sz w:val="22"/>
      <w:szCs w:val="22"/>
      <w:lang w:val="en-GB" w:eastAsia="en-US"/>
    </w:rPr>
  </w:style>
  <w:style w:type="paragraph" w:customStyle="1" w:styleId="Style11">
    <w:name w:val="Style 1.1"/>
    <w:basedOn w:val="SubHeading1"/>
    <w:link w:val="Style11Char"/>
    <w:qFormat/>
    <w:rsid w:val="00CD4F47"/>
    <w:pPr>
      <w:numPr>
        <w:ilvl w:val="1"/>
      </w:numPr>
      <w:ind w:left="680" w:hanging="680"/>
    </w:pPr>
    <w:rPr>
      <w:rFonts w:ascii="Tahoma" w:hAnsi="Tahoma" w:cs="Arial"/>
      <w:color w:val="000000" w:themeColor="text1"/>
    </w:rPr>
  </w:style>
  <w:style w:type="character" w:customStyle="1" w:styleId="Style11Char">
    <w:name w:val="Style 1.1 Char"/>
    <w:basedOn w:val="DefaultParagraphFont"/>
    <w:link w:val="Style11"/>
    <w:rsid w:val="00CD4F47"/>
    <w:rPr>
      <w:rFonts w:ascii="Tahoma" w:eastAsiaTheme="minorHAnsi" w:hAnsi="Tahoma" w:cs="Arial"/>
      <w:b/>
      <w:color w:val="000000" w:themeColor="text1"/>
      <w:sz w:val="22"/>
      <w:szCs w:val="22"/>
      <w:lang w:val="en-GB"/>
    </w:rPr>
  </w:style>
  <w:style w:type="paragraph" w:customStyle="1" w:styleId="Style111">
    <w:name w:val="Style 1.1.1"/>
    <w:basedOn w:val="SubHeading1"/>
    <w:rsid w:val="00CD4F47"/>
    <w:pPr>
      <w:numPr>
        <w:ilvl w:val="2"/>
      </w:numPr>
      <w:jc w:val="both"/>
    </w:pPr>
    <w:rPr>
      <w:color w:val="000000" w:themeColor="text1"/>
    </w:rPr>
  </w:style>
  <w:style w:type="paragraph" w:styleId="ListBullet">
    <w:name w:val="List Bullet"/>
    <w:basedOn w:val="Normal"/>
    <w:autoRedefine/>
    <w:rsid w:val="00CD4F47"/>
    <w:pPr>
      <w:numPr>
        <w:numId w:val="30"/>
      </w:numPr>
      <w:spacing w:after="0" w:line="240" w:lineRule="auto"/>
    </w:pPr>
    <w:rPr>
      <w:rFonts w:ascii="Times New Roman" w:hAnsi="Times New Roman"/>
      <w:sz w:val="24"/>
      <w:szCs w:val="24"/>
      <w:lang w:val="en-US" w:eastAsia="en-US"/>
    </w:rPr>
  </w:style>
  <w:style w:type="paragraph" w:customStyle="1" w:styleId="Style1">
    <w:name w:val="Style1"/>
    <w:basedOn w:val="SubHeading1"/>
    <w:link w:val="Style1Char"/>
    <w:qFormat/>
    <w:rsid w:val="00CD4F47"/>
    <w:pPr>
      <w:numPr>
        <w:numId w:val="1"/>
      </w:numPr>
      <w:ind w:left="680" w:hanging="680"/>
    </w:pPr>
    <w:rPr>
      <w:rFonts w:ascii="Tahoma" w:hAnsi="Tahoma"/>
      <w:color w:val="auto"/>
      <w:lang w:val="en-US"/>
    </w:rPr>
  </w:style>
  <w:style w:type="character" w:customStyle="1" w:styleId="Style1Char">
    <w:name w:val="Style1 Char"/>
    <w:basedOn w:val="DefaultParagraphFont"/>
    <w:link w:val="Style1"/>
    <w:rsid w:val="00CD4F47"/>
    <w:rPr>
      <w:rFonts w:ascii="Tahoma" w:eastAsiaTheme="minorHAnsi" w:hAnsi="Tahoma" w:cstheme="minorBidi"/>
      <w:b/>
      <w:sz w:val="22"/>
      <w:szCs w:val="22"/>
    </w:rPr>
  </w:style>
  <w:style w:type="paragraph" w:styleId="NoSpacing">
    <w:name w:val="No Spacing"/>
    <w:link w:val="NoSpacingChar"/>
    <w:uiPriority w:val="1"/>
    <w:qFormat/>
    <w:rsid w:val="00CD4F47"/>
    <w:rPr>
      <w:rFonts w:asciiTheme="minorHAnsi" w:eastAsiaTheme="minorHAnsi" w:hAnsiTheme="minorHAnsi" w:cstheme="minorBidi"/>
      <w:sz w:val="22"/>
      <w:szCs w:val="22"/>
      <w:lang w:val="en-GB"/>
    </w:rPr>
  </w:style>
  <w:style w:type="character" w:customStyle="1" w:styleId="NoSpacingChar">
    <w:name w:val="No Spacing Char"/>
    <w:link w:val="NoSpacing"/>
    <w:uiPriority w:val="1"/>
    <w:locked/>
    <w:rsid w:val="00CD4F47"/>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153037"/>
    <w:rPr>
      <w:color w:val="0563C1" w:themeColor="hyperlink"/>
      <w:u w:val="single"/>
    </w:rPr>
  </w:style>
  <w:style w:type="character" w:customStyle="1" w:styleId="UnresolvedMention">
    <w:name w:val="Unresolved Mention"/>
    <w:basedOn w:val="DefaultParagraphFont"/>
    <w:uiPriority w:val="99"/>
    <w:semiHidden/>
    <w:unhideWhenUsed/>
    <w:rsid w:val="005D2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81145">
      <w:bodyDiv w:val="1"/>
      <w:marLeft w:val="0"/>
      <w:marRight w:val="0"/>
      <w:marTop w:val="0"/>
      <w:marBottom w:val="0"/>
      <w:divBdr>
        <w:top w:val="none" w:sz="0" w:space="0" w:color="auto"/>
        <w:left w:val="none" w:sz="0" w:space="0" w:color="auto"/>
        <w:bottom w:val="none" w:sz="0" w:space="0" w:color="auto"/>
        <w:right w:val="none" w:sz="0" w:space="0" w:color="auto"/>
      </w:divBdr>
    </w:div>
    <w:div w:id="2131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ikuwa@sadc.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lab.sadc.int/s/D9pizzYTHMsSjP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ruth@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F95E-AEB5-4E70-B4E1-840F72C574D0}">
  <ds:schemaRefs>
    <ds:schemaRef ds:uri="http://schemas.microsoft.com/sharepoint/v3/contenttype/forms"/>
  </ds:schemaRefs>
</ds:datastoreItem>
</file>

<file path=customXml/itemProps2.xml><?xml version="1.0" encoding="utf-8"?>
<ds:datastoreItem xmlns:ds="http://schemas.openxmlformats.org/officeDocument/2006/customXml" ds:itemID="{739F35C6-CE26-4E82-B544-00816E19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44CB0-5858-44A4-8FCD-E98C801A97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1BF755-9556-4848-8CFF-BF617AA6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Lentletse R.  Senthufhe</cp:lastModifiedBy>
  <cp:revision>2</cp:revision>
  <cp:lastPrinted>2021-03-11T09:56:00Z</cp:lastPrinted>
  <dcterms:created xsi:type="dcterms:W3CDTF">2024-04-17T14:42:00Z</dcterms:created>
  <dcterms:modified xsi:type="dcterms:W3CDTF">2024-04-17T14:42:00Z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