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9640" w14:textId="77777777" w:rsidR="005129F5" w:rsidRDefault="005129F5" w:rsidP="002D4EA5">
      <w:pPr>
        <w:spacing w:after="0" w:line="259" w:lineRule="auto"/>
        <w:ind w:lef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3C41061" wp14:editId="43B552D9">
            <wp:extent cx="1722120" cy="1597660"/>
            <wp:effectExtent l="0" t="0" r="0" b="254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12E8" w14:textId="77777777" w:rsidR="005129F5" w:rsidRDefault="005129F5" w:rsidP="005129F5">
      <w:pPr>
        <w:spacing w:after="0" w:line="259" w:lineRule="auto"/>
        <w:ind w:left="0" w:right="928" w:firstLine="0"/>
        <w:jc w:val="center"/>
      </w:pPr>
      <w:r>
        <w:rPr>
          <w:b/>
        </w:rPr>
        <w:t xml:space="preserve"> </w:t>
      </w:r>
    </w:p>
    <w:p w14:paraId="01B11937" w14:textId="77777777" w:rsidR="005129F5" w:rsidRDefault="005129F5" w:rsidP="005129F5">
      <w:pPr>
        <w:spacing w:after="41" w:line="259" w:lineRule="auto"/>
        <w:ind w:left="0" w:right="928" w:firstLine="0"/>
        <w:jc w:val="center"/>
      </w:pPr>
      <w:r>
        <w:rPr>
          <w:b/>
        </w:rPr>
        <w:t xml:space="preserve"> </w:t>
      </w:r>
    </w:p>
    <w:p w14:paraId="0220F8AC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sz w:val="32"/>
          <w:szCs w:val="32"/>
        </w:rPr>
      </w:pPr>
      <w:r w:rsidRPr="005129F5">
        <w:rPr>
          <w:b/>
          <w:sz w:val="32"/>
          <w:szCs w:val="32"/>
        </w:rPr>
        <w:t>Link for Downloading Complete Tender Documents</w:t>
      </w:r>
    </w:p>
    <w:p w14:paraId="45F09FF9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sz w:val="32"/>
          <w:szCs w:val="32"/>
        </w:rPr>
      </w:pPr>
    </w:p>
    <w:p w14:paraId="3B35FADB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sz w:val="32"/>
          <w:szCs w:val="32"/>
        </w:rPr>
      </w:pPr>
      <w:r w:rsidRPr="005129F5">
        <w:rPr>
          <w:b/>
          <w:sz w:val="32"/>
          <w:szCs w:val="32"/>
        </w:rPr>
        <w:t xml:space="preserve">For </w:t>
      </w:r>
    </w:p>
    <w:p w14:paraId="20E568DF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sz w:val="32"/>
          <w:szCs w:val="32"/>
        </w:rPr>
      </w:pPr>
    </w:p>
    <w:p w14:paraId="1BF4E72A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 w:rsidRPr="005129F5">
        <w:rPr>
          <w:b/>
          <w:bCs/>
          <w:sz w:val="32"/>
          <w:szCs w:val="32"/>
        </w:rPr>
        <w:t>PROPOSED SADC STANDBY FORCE REGIONAL LOGISTICS DEPOT AT RASESA, BOTSWANA, TO ATTAIN INITIAL OPERATING CAPABILITY</w:t>
      </w:r>
    </w:p>
    <w:p w14:paraId="1D54F9EC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</w:p>
    <w:p w14:paraId="60048708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 w:rsidRPr="005129F5">
        <w:rPr>
          <w:b/>
          <w:bCs/>
          <w:sz w:val="32"/>
          <w:szCs w:val="32"/>
        </w:rPr>
        <w:t>T</w:t>
      </w:r>
      <w:r w:rsidR="002D4EA5">
        <w:rPr>
          <w:b/>
          <w:bCs/>
          <w:sz w:val="32"/>
          <w:szCs w:val="32"/>
        </w:rPr>
        <w:t>ender No.</w:t>
      </w:r>
      <w:r w:rsidRPr="005129F5">
        <w:rPr>
          <w:b/>
          <w:bCs/>
          <w:sz w:val="32"/>
          <w:szCs w:val="32"/>
        </w:rPr>
        <w:t>: SADC/3/5/1/87</w:t>
      </w:r>
    </w:p>
    <w:p w14:paraId="28BD35DE" w14:textId="77777777" w:rsidR="002D4EA5" w:rsidRDefault="002D4EA5" w:rsidP="005129F5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</w:p>
    <w:p w14:paraId="7DC85811" w14:textId="77777777" w:rsidR="002D4EA5" w:rsidRPr="005129F5" w:rsidRDefault="002D4EA5" w:rsidP="005129F5">
      <w:pPr>
        <w:spacing w:after="0" w:line="259" w:lineRule="auto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Issued on: 4</w:t>
      </w:r>
      <w:r w:rsidRPr="002D4EA5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DECEMBER 2023</w:t>
      </w:r>
    </w:p>
    <w:p w14:paraId="09E77CE4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sz w:val="32"/>
          <w:szCs w:val="32"/>
        </w:rPr>
      </w:pPr>
    </w:p>
    <w:p w14:paraId="10AEDBEC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  <w:r w:rsidRPr="002D4EA5">
        <w:rPr>
          <w:b/>
          <w:bCs/>
        </w:rPr>
        <w:t>Link</w:t>
      </w:r>
      <w:r>
        <w:t xml:space="preserve">: </w:t>
      </w:r>
      <w:hyperlink r:id="rId6" w:history="1">
        <w:r w:rsidRPr="005129F5">
          <w:rPr>
            <w:rStyle w:val="Hyperlink"/>
            <w:b/>
            <w:bCs/>
            <w:sz w:val="40"/>
            <w:szCs w:val="40"/>
          </w:rPr>
          <w:t>https://collab.sadc.int/s/zQbk5meSGen6LAs</w:t>
        </w:r>
      </w:hyperlink>
      <w:r w:rsidRPr="005129F5">
        <w:rPr>
          <w:b/>
          <w:bCs/>
          <w:sz w:val="40"/>
          <w:szCs w:val="40"/>
        </w:rPr>
        <w:t xml:space="preserve"> </w:t>
      </w:r>
    </w:p>
    <w:p w14:paraId="1F379CD7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3388AF1C" w14:textId="39C12CD8" w:rsidR="005129F5" w:rsidRPr="00B27B22" w:rsidRDefault="005129F5" w:rsidP="005129F5">
      <w:pPr>
        <w:spacing w:after="0" w:line="259" w:lineRule="auto"/>
        <w:ind w:left="0" w:firstLine="0"/>
        <w:jc w:val="center"/>
        <w:rPr>
          <w:b/>
          <w:bCs/>
          <w:i/>
          <w:iCs/>
          <w:sz w:val="40"/>
          <w:szCs w:val="40"/>
        </w:rPr>
      </w:pPr>
      <w:r w:rsidRPr="00B27B22">
        <w:rPr>
          <w:b/>
          <w:bCs/>
          <w:i/>
          <w:iCs/>
          <w:sz w:val="40"/>
          <w:szCs w:val="40"/>
        </w:rPr>
        <w:t xml:space="preserve">See below for Instructions for downloading </w:t>
      </w:r>
      <w:r w:rsidR="00B27B22">
        <w:rPr>
          <w:b/>
          <w:bCs/>
          <w:i/>
          <w:iCs/>
          <w:sz w:val="40"/>
          <w:szCs w:val="40"/>
        </w:rPr>
        <w:t xml:space="preserve">the </w:t>
      </w:r>
      <w:r w:rsidRPr="00B27B22">
        <w:rPr>
          <w:b/>
          <w:bCs/>
          <w:i/>
          <w:iCs/>
          <w:sz w:val="40"/>
          <w:szCs w:val="40"/>
        </w:rPr>
        <w:t>documents</w:t>
      </w:r>
    </w:p>
    <w:p w14:paraId="1DB29832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67857387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05ADF92F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7E3D2C34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0BD5C692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</w:p>
    <w:p w14:paraId="232F964C" w14:textId="77777777" w:rsidR="005129F5" w:rsidRDefault="005129F5" w:rsidP="005129F5">
      <w:pPr>
        <w:spacing w:after="0" w:line="259" w:lineRule="auto"/>
        <w:ind w:left="0"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Instructions for downloading tender documents</w:t>
      </w:r>
    </w:p>
    <w:p w14:paraId="73A5B17B" w14:textId="77777777" w:rsidR="005129F5" w:rsidRPr="005129F5" w:rsidRDefault="005129F5" w:rsidP="005129F5">
      <w:pPr>
        <w:spacing w:after="0" w:line="259" w:lineRule="auto"/>
        <w:ind w:left="0" w:firstLine="0"/>
        <w:jc w:val="center"/>
        <w:rPr>
          <w:b/>
          <w:bCs/>
          <w:szCs w:val="24"/>
        </w:rPr>
      </w:pPr>
    </w:p>
    <w:p w14:paraId="3696ADA7" w14:textId="3DF3957C" w:rsidR="005129F5" w:rsidRPr="005129F5" w:rsidRDefault="005129F5" w:rsidP="005129F5">
      <w:pPr>
        <w:pStyle w:val="ListParagraph"/>
        <w:numPr>
          <w:ilvl w:val="0"/>
          <w:numId w:val="1"/>
        </w:numPr>
        <w:spacing w:after="0" w:line="259" w:lineRule="auto"/>
        <w:jc w:val="left"/>
        <w:rPr>
          <w:b/>
          <w:bCs/>
          <w:szCs w:val="24"/>
        </w:rPr>
      </w:pPr>
      <w:r w:rsidRPr="005129F5">
        <w:rPr>
          <w:b/>
          <w:bCs/>
          <w:szCs w:val="24"/>
        </w:rPr>
        <w:t>Click the link provided above</w:t>
      </w:r>
      <w:r w:rsidR="000655AD">
        <w:rPr>
          <w:b/>
          <w:bCs/>
          <w:szCs w:val="24"/>
        </w:rPr>
        <w:t xml:space="preserve"> </w:t>
      </w:r>
      <w:r w:rsidR="00F41DD6">
        <w:rPr>
          <w:b/>
          <w:bCs/>
          <w:szCs w:val="24"/>
        </w:rPr>
        <w:t>or copy link and paste in address bar</w:t>
      </w:r>
      <w:r w:rsidR="008B68CC">
        <w:rPr>
          <w:b/>
          <w:bCs/>
          <w:szCs w:val="24"/>
        </w:rPr>
        <w:t xml:space="preserve"> of any web browser</w:t>
      </w:r>
      <w:r w:rsidR="00341B40">
        <w:rPr>
          <w:b/>
          <w:bCs/>
          <w:szCs w:val="24"/>
        </w:rPr>
        <w:t xml:space="preserve"> and hit ‘Enter’</w:t>
      </w:r>
    </w:p>
    <w:p w14:paraId="4D909DC8" w14:textId="77777777" w:rsidR="005129F5" w:rsidRDefault="005129F5" w:rsidP="005129F5">
      <w:pPr>
        <w:pStyle w:val="ListParagraph"/>
        <w:numPr>
          <w:ilvl w:val="0"/>
          <w:numId w:val="1"/>
        </w:numPr>
        <w:spacing w:after="0" w:line="259" w:lineRule="auto"/>
        <w:jc w:val="left"/>
        <w:rPr>
          <w:b/>
          <w:bCs/>
          <w:szCs w:val="24"/>
        </w:rPr>
      </w:pPr>
      <w:r w:rsidRPr="005129F5">
        <w:rPr>
          <w:b/>
          <w:bCs/>
          <w:szCs w:val="24"/>
        </w:rPr>
        <w:t>The following window will open:-</w:t>
      </w:r>
    </w:p>
    <w:p w14:paraId="4001F1C0" w14:textId="77777777" w:rsidR="002D4EA5" w:rsidRPr="005129F5" w:rsidRDefault="002D4EA5" w:rsidP="002D4EA5">
      <w:pPr>
        <w:pStyle w:val="ListParagraph"/>
        <w:spacing w:after="0" w:line="259" w:lineRule="auto"/>
        <w:ind w:firstLine="0"/>
        <w:jc w:val="left"/>
        <w:rPr>
          <w:b/>
          <w:bCs/>
          <w:szCs w:val="24"/>
        </w:rPr>
      </w:pPr>
    </w:p>
    <w:p w14:paraId="25A42267" w14:textId="77777777" w:rsidR="005129F5" w:rsidRDefault="005129F5" w:rsidP="002D4EA5">
      <w:pPr>
        <w:pStyle w:val="ListParagraph"/>
        <w:spacing w:after="0" w:line="259" w:lineRule="auto"/>
        <w:ind w:firstLine="0"/>
        <w:jc w:val="center"/>
        <w:rPr>
          <w:b/>
          <w:bCs/>
          <w:sz w:val="40"/>
          <w:szCs w:val="40"/>
        </w:rPr>
      </w:pPr>
      <w:r w:rsidRPr="005129F5">
        <w:rPr>
          <w:b/>
          <w:bCs/>
          <w:noProof/>
          <w:sz w:val="40"/>
          <w:szCs w:val="40"/>
        </w:rPr>
        <w:drawing>
          <wp:inline distT="0" distB="0" distL="0" distR="0" wp14:anchorId="38A78E44" wp14:editId="0F09A4E4">
            <wp:extent cx="6203321" cy="4149090"/>
            <wp:effectExtent l="0" t="0" r="6985" b="3810"/>
            <wp:docPr id="1631351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510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1797" cy="41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801E" w14:textId="77777777" w:rsidR="002D4EA5" w:rsidRDefault="002D4EA5" w:rsidP="002D4EA5">
      <w:pPr>
        <w:pStyle w:val="ListParagraph"/>
        <w:spacing w:after="0" w:line="259" w:lineRule="auto"/>
        <w:ind w:firstLine="0"/>
        <w:jc w:val="left"/>
        <w:rPr>
          <w:b/>
          <w:bCs/>
          <w:sz w:val="28"/>
          <w:szCs w:val="28"/>
        </w:rPr>
      </w:pPr>
    </w:p>
    <w:p w14:paraId="3AE7C94E" w14:textId="4453BB5D" w:rsidR="005129F5" w:rsidRDefault="002D4EA5" w:rsidP="00351E2D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Right Click on </w:t>
      </w:r>
      <w:r w:rsidR="00A33BA1">
        <w:rPr>
          <w:b/>
          <w:bCs/>
          <w:sz w:val="28"/>
          <w:szCs w:val="28"/>
        </w:rPr>
        <w:t xml:space="preserve">each </w:t>
      </w:r>
      <w:r>
        <w:rPr>
          <w:b/>
          <w:bCs/>
          <w:sz w:val="28"/>
          <w:szCs w:val="28"/>
        </w:rPr>
        <w:t>document or folder and click on the word</w:t>
      </w:r>
      <w:r w:rsidR="00351E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‘Download’ that pops up as per below:-</w:t>
      </w:r>
    </w:p>
    <w:p w14:paraId="692276F9" w14:textId="77777777" w:rsidR="002D4EA5" w:rsidRDefault="002D4EA5" w:rsidP="002D4EA5">
      <w:pPr>
        <w:pStyle w:val="ListParagraph"/>
        <w:spacing w:after="0" w:line="259" w:lineRule="auto"/>
        <w:ind w:firstLine="0"/>
        <w:jc w:val="left"/>
        <w:rPr>
          <w:b/>
          <w:bCs/>
          <w:sz w:val="28"/>
          <w:szCs w:val="28"/>
        </w:rPr>
      </w:pPr>
      <w:r w:rsidRPr="002D4EA5">
        <w:rPr>
          <w:b/>
          <w:bCs/>
          <w:noProof/>
          <w:sz w:val="28"/>
          <w:szCs w:val="28"/>
        </w:rPr>
        <w:drawing>
          <wp:inline distT="0" distB="0" distL="0" distR="0" wp14:anchorId="00077EAC" wp14:editId="3A9336AB">
            <wp:extent cx="5943600" cy="715010"/>
            <wp:effectExtent l="190500" t="171450" r="190500" b="180340"/>
            <wp:docPr id="172851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113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3B0CCA" w14:textId="13EF52F0" w:rsidR="002D4EA5" w:rsidRPr="00A33BA1" w:rsidRDefault="00A33BA1" w:rsidP="00B27B22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Repeat the same </w:t>
      </w:r>
      <w:r w:rsidR="00210E36">
        <w:rPr>
          <w:b/>
          <w:bCs/>
          <w:sz w:val="28"/>
          <w:szCs w:val="28"/>
        </w:rPr>
        <w:t xml:space="preserve">for each document or folder </w:t>
      </w:r>
      <w:r w:rsidR="00A51714">
        <w:rPr>
          <w:b/>
          <w:bCs/>
          <w:sz w:val="28"/>
          <w:szCs w:val="28"/>
        </w:rPr>
        <w:t>until you download all documents.</w:t>
      </w:r>
    </w:p>
    <w:p w14:paraId="76669585" w14:textId="77777777" w:rsidR="005129F5" w:rsidRDefault="005129F5" w:rsidP="005129F5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81202C1" w14:textId="236EF9D3" w:rsidR="001A7B8D" w:rsidRDefault="002D4EA5" w:rsidP="005129F5">
      <w:pPr>
        <w:pStyle w:val="ListParagraph"/>
        <w:numPr>
          <w:ilvl w:val="0"/>
          <w:numId w:val="2"/>
        </w:numPr>
        <w:spacing w:after="1567" w:line="259" w:lineRule="auto"/>
        <w:ind w:left="0" w:right="918" w:firstLine="0"/>
        <w:jc w:val="center"/>
      </w:pPr>
      <w:r w:rsidRPr="00EA5675">
        <w:rPr>
          <w:b/>
          <w:sz w:val="28"/>
        </w:rPr>
        <w:t>End  -</w:t>
      </w:r>
    </w:p>
    <w:sectPr w:rsidR="001A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42193"/>
    <w:multiLevelType w:val="hybridMultilevel"/>
    <w:tmpl w:val="FC64276E"/>
    <w:lvl w:ilvl="0" w:tplc="B8646584">
      <w:start w:val="3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4C09"/>
    <w:multiLevelType w:val="hybridMultilevel"/>
    <w:tmpl w:val="6B2E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F5"/>
    <w:rsid w:val="000655AD"/>
    <w:rsid w:val="001A0F6D"/>
    <w:rsid w:val="001A7B8D"/>
    <w:rsid w:val="00210E36"/>
    <w:rsid w:val="002D4EA5"/>
    <w:rsid w:val="00341B40"/>
    <w:rsid w:val="00351E2D"/>
    <w:rsid w:val="005129F5"/>
    <w:rsid w:val="008B68CC"/>
    <w:rsid w:val="00A33BA1"/>
    <w:rsid w:val="00A3435A"/>
    <w:rsid w:val="00A51714"/>
    <w:rsid w:val="00B27B22"/>
    <w:rsid w:val="00D0309E"/>
    <w:rsid w:val="00D10C05"/>
    <w:rsid w:val="00EA5675"/>
    <w:rsid w:val="00F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AD16"/>
  <w15:chartTrackingRefBased/>
  <w15:docId w15:val="{8EB4AF7D-0B8A-4560-B4A1-5DC0D87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F5"/>
    <w:pPr>
      <w:spacing w:after="9" w:line="248" w:lineRule="auto"/>
      <w:ind w:left="10" w:hanging="10"/>
      <w:jc w:val="both"/>
    </w:pPr>
    <w:rPr>
      <w:rFonts w:ascii="Book Antiqua" w:eastAsia="Book Antiqua" w:hAnsi="Book Antiqua" w:cs="Book Antiqua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9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ab.sadc.int/s/zQbk5meSGen6LAs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Chabwera</dc:creator>
  <cp:keywords/>
  <dc:description/>
  <cp:lastModifiedBy>Lentletse R.  Senthufhe</cp:lastModifiedBy>
  <cp:revision>2</cp:revision>
  <cp:lastPrinted>2023-12-04T21:01:00Z</cp:lastPrinted>
  <dcterms:created xsi:type="dcterms:W3CDTF">2023-12-05T07:04:00Z</dcterms:created>
  <dcterms:modified xsi:type="dcterms:W3CDTF">2023-12-05T07:04:00Z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2023-12-04T20:56:04Z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7ce15123-791f-40dc-be86-5819cf737bde</vt:lpwstr>
  </property>
  <property fmtid="{D5CDD505-2E9C-101B-9397-08002B2CF9AE}" pid="8" name="MSIP_Label_70d91555-27bb-46d2-9299-bbdc28766cf5_ContentBits">
    <vt:lpwstr>0</vt:lpwstr>
  </property>
</Properties>
</file>