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D177E7" w14:textId="2AF8EE0B" w:rsidR="00307AAF" w:rsidRDefault="007C0344" w:rsidP="000615A4">
      <w:pPr>
        <w:jc w:val="both"/>
        <w:rPr>
          <w:b/>
          <w:bCs/>
        </w:rPr>
      </w:pPr>
      <w:r w:rsidRPr="003715A2">
        <w:rPr>
          <w:rFonts w:ascii="Arial" w:hAnsi="Arial" w:cs="Arial"/>
          <w:noProof/>
          <w:sz w:val="24"/>
          <w:szCs w:val="24"/>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63FA57" id="Group 13" o:spid="_x0000_s1026" style="position:absolute;margin-left:81.15pt;margin-top:0;width:4in;height:65.15pt;z-index:-251657216;mso-position-horizontal-relative:margin;mso-width-relative:margin;mso-height-relative:margin" coordorigin="-9509,954" coordsize="36569,8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CgAAAAAAAAAhAK1fB76aSwAAmksAABUAAABkcnMvbWVkaWEvaW1hZ2UyLmpwZWf/2P/g&#10;ABBKRklGAAEBAQDcANwAAP/bAEMAAgEBAQEBAgEBAQICAgICBAMCAgICBQQEAwQGBQYGBgUGBgYH&#10;CQgGBwkHBgYICwgJCgoKCgoGCAsMCwoMCQoKCv/bAEMBAgICAgICBQMDBQoHBgcKCgoKCgoKCgoK&#10;CgoKCgoKCgoKCgoKCgoKCgoKCgoKCgoKCgoKCgoKCgoKCgoKCgoKCv/AABEIALIA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0615A4">
      <w:pPr>
        <w:jc w:val="both"/>
        <w:rPr>
          <w:b/>
          <w:bCs/>
        </w:rPr>
      </w:pPr>
    </w:p>
    <w:p w14:paraId="3F69DB67" w14:textId="77777777" w:rsidR="007C0344" w:rsidRDefault="007C0344" w:rsidP="000615A4">
      <w:pPr>
        <w:jc w:val="both"/>
        <w:rPr>
          <w:b/>
          <w:bCs/>
          <w:sz w:val="24"/>
          <w:szCs w:val="24"/>
          <w:u w:val="single"/>
        </w:rPr>
      </w:pPr>
    </w:p>
    <w:p w14:paraId="7AF9C4EC" w14:textId="77777777" w:rsidR="007C0344" w:rsidRDefault="007C0344" w:rsidP="000615A4">
      <w:pPr>
        <w:jc w:val="both"/>
        <w:rPr>
          <w:b/>
          <w:bCs/>
          <w:sz w:val="24"/>
          <w:szCs w:val="24"/>
          <w:u w:val="single"/>
        </w:rPr>
      </w:pPr>
    </w:p>
    <w:p w14:paraId="1C1B835D" w14:textId="7ED51D7E" w:rsidR="00ED4B3D" w:rsidRPr="00ED4B3D" w:rsidRDefault="00ED4B3D" w:rsidP="00335736">
      <w:pPr>
        <w:jc w:val="center"/>
        <w:rPr>
          <w:rFonts w:ascii="Arial" w:hAnsi="Arial" w:cs="Arial"/>
          <w:b/>
          <w:bCs/>
          <w:sz w:val="24"/>
          <w:szCs w:val="24"/>
        </w:rPr>
      </w:pPr>
      <w:r w:rsidRPr="00335736">
        <w:rPr>
          <w:rFonts w:ascii="Arial" w:hAnsi="Arial" w:cs="Arial"/>
          <w:b/>
          <w:bCs/>
          <w:sz w:val="28"/>
          <w:szCs w:val="28"/>
        </w:rPr>
        <w:t>CALL FOR EXPRESSION OF INTEREST</w:t>
      </w:r>
      <w:r w:rsidR="00BD17A1" w:rsidRPr="00335736">
        <w:rPr>
          <w:rFonts w:ascii="Arial" w:hAnsi="Arial" w:cs="Arial"/>
          <w:b/>
          <w:bCs/>
          <w:sz w:val="28"/>
          <w:szCs w:val="28"/>
        </w:rPr>
        <w:t xml:space="preserve"> </w:t>
      </w:r>
    </w:p>
    <w:p w14:paraId="37B7856E" w14:textId="6B9A0C98" w:rsidR="004F4361" w:rsidRPr="00335736" w:rsidRDefault="00223E55" w:rsidP="008112B7">
      <w:pPr>
        <w:spacing w:line="240" w:lineRule="auto"/>
        <w:jc w:val="center"/>
        <w:rPr>
          <w:rFonts w:ascii="Arial" w:hAnsi="Arial" w:cs="Arial"/>
          <w:b/>
          <w:bCs/>
          <w:sz w:val="32"/>
          <w:szCs w:val="32"/>
        </w:rPr>
      </w:pPr>
      <w:r w:rsidRPr="008112B7">
        <w:rPr>
          <w:rFonts w:ascii="Arial" w:hAnsi="Arial" w:cs="Arial"/>
          <w:b/>
          <w:bCs/>
          <w:sz w:val="32"/>
          <w:szCs w:val="32"/>
        </w:rPr>
        <w:t xml:space="preserve">Good Manufacturing Practices (GMP) </w:t>
      </w:r>
      <w:r w:rsidR="00CE4F73" w:rsidRPr="008112B7">
        <w:rPr>
          <w:rFonts w:ascii="Arial" w:hAnsi="Arial" w:cs="Arial"/>
          <w:b/>
          <w:bCs/>
          <w:sz w:val="32"/>
          <w:szCs w:val="32"/>
        </w:rPr>
        <w:t xml:space="preserve">capacity </w:t>
      </w:r>
      <w:r w:rsidR="008112B7" w:rsidRPr="008112B7">
        <w:rPr>
          <w:rFonts w:ascii="Arial" w:hAnsi="Arial" w:cs="Arial"/>
          <w:b/>
          <w:bCs/>
          <w:sz w:val="32"/>
          <w:szCs w:val="32"/>
        </w:rPr>
        <w:t>building</w:t>
      </w:r>
      <w:r w:rsidR="008112B7">
        <w:rPr>
          <w:b/>
          <w:bCs/>
        </w:rPr>
        <w:t xml:space="preserve"> </w:t>
      </w:r>
      <w:r w:rsidR="008112B7" w:rsidRPr="00335736">
        <w:rPr>
          <w:rFonts w:ascii="Arial" w:hAnsi="Arial" w:cs="Arial"/>
          <w:b/>
          <w:bCs/>
          <w:sz w:val="32"/>
          <w:szCs w:val="32"/>
        </w:rPr>
        <w:t>in</w:t>
      </w:r>
      <w:r w:rsidR="004F4361" w:rsidRPr="00335736">
        <w:rPr>
          <w:rFonts w:ascii="Arial" w:hAnsi="Arial" w:cs="Arial"/>
          <w:b/>
          <w:bCs/>
          <w:sz w:val="32"/>
          <w:szCs w:val="32"/>
        </w:rPr>
        <w:t xml:space="preserve"> the SADC Region</w:t>
      </w:r>
    </w:p>
    <w:p w14:paraId="0F142E0C" w14:textId="77777777" w:rsidR="001C3D74" w:rsidRPr="008112B7" w:rsidRDefault="001C3D74" w:rsidP="001C3D74">
      <w:pPr>
        <w:spacing w:line="276" w:lineRule="auto"/>
        <w:jc w:val="both"/>
        <w:rPr>
          <w:rFonts w:ascii="Arial" w:hAnsi="Arial" w:cs="Arial"/>
          <w:sz w:val="20"/>
          <w:szCs w:val="20"/>
        </w:rPr>
      </w:pPr>
      <w:r w:rsidRPr="008112B7">
        <w:rPr>
          <w:rFonts w:ascii="Arial" w:hAnsi="Arial" w:cs="Arial"/>
          <w:sz w:val="20"/>
          <w:szCs w:val="20"/>
          <w:lang w:val="en-ZA" w:eastAsia="de-DE"/>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(RVC) projects. These RVCs are part of the Joint Action “</w:t>
      </w:r>
      <w:bookmarkStart w:id="1" w:name="_Hlk107210857"/>
      <w:r w:rsidRPr="008112B7">
        <w:rPr>
          <w:rFonts w:ascii="Arial" w:hAnsi="Arial" w:cs="Arial"/>
          <w:sz w:val="20"/>
          <w:szCs w:val="20"/>
          <w:lang w:val="en-ZA" w:eastAsia="de-DE"/>
        </w:rPr>
        <w:t>Support towards Industrialization and the Productive Sectors in the SADC region (SIPS)</w:t>
      </w:r>
      <w:bookmarkEnd w:id="1"/>
      <w:r w:rsidRPr="008112B7">
        <w:rPr>
          <w:rFonts w:ascii="Arial" w:hAnsi="Arial" w:cs="Arial"/>
          <w:sz w:val="20"/>
          <w:szCs w:val="20"/>
          <w:lang w:val="en-ZA" w:eastAsia="de-DE"/>
        </w:rPr>
        <w:t xml:space="preserve"> project</w:t>
      </w:r>
    </w:p>
    <w:p w14:paraId="24E8469D" w14:textId="77777777" w:rsidR="001C3D74" w:rsidRPr="008112B7" w:rsidRDefault="001C3D74" w:rsidP="001C3D74">
      <w:pPr>
        <w:spacing w:line="276" w:lineRule="auto"/>
        <w:jc w:val="both"/>
        <w:rPr>
          <w:rFonts w:ascii="Arial" w:hAnsi="Arial" w:cs="Arial"/>
          <w:sz w:val="20"/>
          <w:szCs w:val="20"/>
          <w:lang w:val="en-GB" w:eastAsia="de-DE"/>
        </w:rPr>
      </w:pPr>
      <w:r w:rsidRPr="008112B7">
        <w:rPr>
          <w:rFonts w:ascii="Arial" w:hAnsi="Arial" w:cs="Arial"/>
          <w:sz w:val="20"/>
          <w:szCs w:val="20"/>
          <w:lang w:val="en-GB" w:eastAsia="de-DE"/>
        </w:rPr>
        <w:t>The overall objective of this assignment is to engage a consulting company in Good Manufacturing Practices (GMP)</w:t>
      </w:r>
      <w:r w:rsidRPr="008112B7">
        <w:rPr>
          <w:rFonts w:ascii="Arial" w:hAnsi="Arial" w:cs="Arial"/>
          <w:sz w:val="20"/>
          <w:szCs w:val="20"/>
        </w:rPr>
        <w:t xml:space="preserve"> to provide GMP capacity building to selected pharmaceutical manufactures, regulatory authority and industrial pharmacy students. The contractor shall provide two full-time experts and two short-term expert pool with pharmaceutical GMP audit experience for the duration of the assignment</w:t>
      </w:r>
    </w:p>
    <w:p w14:paraId="0CA12556" w14:textId="77777777" w:rsidR="001C3D74" w:rsidRPr="008112B7" w:rsidRDefault="001C3D74" w:rsidP="001C3D74">
      <w:pPr>
        <w:spacing w:line="276" w:lineRule="auto"/>
        <w:jc w:val="both"/>
        <w:rPr>
          <w:rFonts w:ascii="Arial" w:hAnsi="Arial" w:cs="Arial"/>
          <w:sz w:val="20"/>
          <w:szCs w:val="20"/>
        </w:rPr>
      </w:pPr>
      <w:r w:rsidRPr="008112B7">
        <w:rPr>
          <w:rFonts w:ascii="Arial" w:hAnsi="Arial" w:cs="Arial"/>
          <w:sz w:val="20"/>
          <w:szCs w:val="20"/>
        </w:rPr>
        <w:t xml:space="preserve"> The Joint Action SIPS aims to strengthen private sector and regulatory authority in adherence to WHO Good Manufacturing Practice adherence (GMP) key principles. Adherence to GMP is essential to ensure quality, safety and efficacy of medicinal products. However, due to the lack of financial, technical and human resource capacities, pharmaceutical manufacturers in developing countries are often overwhelmed by the vast array of GMP requirements and therefore fail to operate in line with such internationally acceptable standards, such as the WHO GMP standard. Findings from SIPS inception reports that most companies in the SADC region are facing challenges with the implementation of cost intensive GMP requirements.  </w:t>
      </w:r>
    </w:p>
    <w:p w14:paraId="3EAE6295" w14:textId="77777777" w:rsidR="001C3D74" w:rsidRPr="008112B7" w:rsidRDefault="001C3D74" w:rsidP="001C3D74">
      <w:pPr>
        <w:autoSpaceDE w:val="0"/>
        <w:autoSpaceDN w:val="0"/>
        <w:adjustRightInd w:val="0"/>
        <w:spacing w:line="276" w:lineRule="auto"/>
        <w:jc w:val="both"/>
        <w:rPr>
          <w:rFonts w:ascii="Arial" w:hAnsi="Arial" w:cs="Arial"/>
          <w:sz w:val="20"/>
          <w:szCs w:val="20"/>
        </w:rPr>
      </w:pPr>
      <w:r w:rsidRPr="008112B7">
        <w:rPr>
          <w:rFonts w:ascii="Arial" w:hAnsi="Arial" w:cs="Arial"/>
          <w:sz w:val="20"/>
          <w:szCs w:val="20"/>
        </w:rPr>
        <w:t>The approach to implementing GMP capacity building entails involvement of local manufacturers and National Medicines Regulatory Authority (NMRA) from the onset to ensure a transparent and successful project. The key activities in implementation of GMP capacity building are:</w:t>
      </w:r>
    </w:p>
    <w:p w14:paraId="4308D169" w14:textId="77777777" w:rsidR="001C3D74" w:rsidRPr="008112B7" w:rsidRDefault="001C3D74" w:rsidP="005E2D08">
      <w:pPr>
        <w:pStyle w:val="ListParagraph"/>
        <w:numPr>
          <w:ilvl w:val="0"/>
          <w:numId w:val="10"/>
        </w:numPr>
        <w:autoSpaceDE w:val="0"/>
        <w:autoSpaceDN w:val="0"/>
        <w:adjustRightInd w:val="0"/>
        <w:spacing w:after="0"/>
        <w:rPr>
          <w:rFonts w:ascii="Arial" w:hAnsi="Arial" w:cs="Arial"/>
          <w:sz w:val="20"/>
          <w:szCs w:val="20"/>
        </w:rPr>
      </w:pPr>
      <w:r w:rsidRPr="008112B7">
        <w:rPr>
          <w:rFonts w:ascii="Arial" w:hAnsi="Arial" w:cs="Arial"/>
          <w:sz w:val="20"/>
          <w:szCs w:val="20"/>
        </w:rPr>
        <w:t xml:space="preserve">Baseline assessment of facilities through physical inspection or review of last inspection report or plans for the new infrastructure or infrastructure adaptations.  </w:t>
      </w:r>
    </w:p>
    <w:p w14:paraId="44567678" w14:textId="77777777" w:rsidR="001C3D74" w:rsidRPr="008112B7" w:rsidRDefault="001C3D74" w:rsidP="005E2D08">
      <w:pPr>
        <w:pStyle w:val="ListParagraph"/>
        <w:numPr>
          <w:ilvl w:val="0"/>
          <w:numId w:val="10"/>
        </w:numPr>
        <w:autoSpaceDE w:val="0"/>
        <w:autoSpaceDN w:val="0"/>
        <w:adjustRightInd w:val="0"/>
        <w:spacing w:after="0"/>
        <w:rPr>
          <w:rFonts w:ascii="Arial" w:hAnsi="Arial" w:cs="Arial"/>
          <w:sz w:val="20"/>
          <w:szCs w:val="20"/>
        </w:rPr>
      </w:pPr>
      <w:r w:rsidRPr="008112B7">
        <w:rPr>
          <w:rFonts w:ascii="Arial" w:hAnsi="Arial" w:cs="Arial"/>
          <w:sz w:val="20"/>
          <w:szCs w:val="20"/>
        </w:rPr>
        <w:t>Provision of tailor-made consultancy on corrective and preventative action (CAPA) intervention through CAPA clinics</w:t>
      </w:r>
    </w:p>
    <w:p w14:paraId="440BC4D1" w14:textId="77777777" w:rsidR="001C3D74" w:rsidRPr="008112B7" w:rsidRDefault="001C3D74" w:rsidP="005E2D08">
      <w:pPr>
        <w:pStyle w:val="ListParagraph"/>
        <w:numPr>
          <w:ilvl w:val="0"/>
          <w:numId w:val="10"/>
        </w:numPr>
        <w:autoSpaceDE w:val="0"/>
        <w:autoSpaceDN w:val="0"/>
        <w:adjustRightInd w:val="0"/>
        <w:spacing w:after="0"/>
        <w:rPr>
          <w:rFonts w:ascii="Arial" w:hAnsi="Arial" w:cs="Arial"/>
          <w:sz w:val="20"/>
          <w:szCs w:val="20"/>
        </w:rPr>
      </w:pPr>
      <w:r w:rsidRPr="008112B7">
        <w:rPr>
          <w:rFonts w:ascii="Arial" w:hAnsi="Arial" w:cs="Arial"/>
          <w:sz w:val="20"/>
          <w:szCs w:val="20"/>
        </w:rPr>
        <w:t>Support selected API manufacturer with technical support to draft and prepare documentation for WHO Pre-qualification (PQ) inspection</w:t>
      </w:r>
    </w:p>
    <w:p w14:paraId="4D2E451A" w14:textId="14EE99AC" w:rsidR="00795D0F" w:rsidRPr="00ED4B3D" w:rsidRDefault="00795D0F" w:rsidP="008112B7">
      <w:pPr>
        <w:spacing w:after="0" w:line="240" w:lineRule="auto"/>
        <w:jc w:val="both"/>
        <w:rPr>
          <w:rFonts w:ascii="Arial" w:hAnsi="Arial" w:cs="Arial"/>
          <w:sz w:val="20"/>
          <w:szCs w:val="20"/>
        </w:rPr>
      </w:pPr>
    </w:p>
    <w:p w14:paraId="2D5EC64B" w14:textId="77777777" w:rsidR="00EF7B46" w:rsidRDefault="00EF7B46" w:rsidP="000615A4">
      <w:pPr>
        <w:jc w:val="both"/>
        <w:rPr>
          <w:rFonts w:ascii="Arial" w:hAnsi="Arial" w:cs="Arial"/>
          <w:sz w:val="20"/>
          <w:szCs w:val="20"/>
        </w:rPr>
      </w:pPr>
      <w:r>
        <w:rPr>
          <w:rFonts w:ascii="Arial" w:hAnsi="Arial" w:cs="Arial"/>
          <w:sz w:val="20"/>
          <w:szCs w:val="20"/>
          <w:lang w:val="en-GB"/>
        </w:rPr>
        <w:t xml:space="preserve">Eligible </w:t>
      </w:r>
      <w:r>
        <w:rPr>
          <w:rFonts w:ascii="Arial" w:hAnsi="Arial" w:cs="Arial"/>
          <w:sz w:val="20"/>
          <w:szCs w:val="20"/>
        </w:rPr>
        <w:t>bidders must demonstrate the following:</w:t>
      </w:r>
    </w:p>
    <w:p w14:paraId="45EFE3DE" w14:textId="208A0FA3" w:rsidR="00997A28" w:rsidRPr="00F3221F" w:rsidRDefault="00EF7B46" w:rsidP="00F3221F">
      <w:pPr>
        <w:pStyle w:val="ListParagraph"/>
        <w:numPr>
          <w:ilvl w:val="0"/>
          <w:numId w:val="8"/>
        </w:numPr>
        <w:rPr>
          <w:rFonts w:ascii="Arial" w:hAnsi="Arial" w:cs="Arial"/>
          <w:sz w:val="20"/>
          <w:szCs w:val="20"/>
        </w:rPr>
      </w:pPr>
      <w:r w:rsidRPr="00F3221F">
        <w:rPr>
          <w:rFonts w:ascii="Arial" w:hAnsi="Arial" w:cs="Arial"/>
          <w:sz w:val="20"/>
          <w:szCs w:val="20"/>
        </w:rPr>
        <w:t>Average annual turnover of EUR</w:t>
      </w:r>
      <w:r w:rsidR="009B20A9">
        <w:rPr>
          <w:rFonts w:ascii="Arial" w:hAnsi="Arial" w:cs="Arial"/>
          <w:sz w:val="20"/>
          <w:szCs w:val="20"/>
        </w:rPr>
        <w:t>5</w:t>
      </w:r>
      <w:r w:rsidRPr="00F3221F">
        <w:rPr>
          <w:rFonts w:ascii="Arial" w:hAnsi="Arial" w:cs="Arial"/>
          <w:sz w:val="20"/>
          <w:szCs w:val="20"/>
        </w:rPr>
        <w:t>0,000</w:t>
      </w:r>
      <w:r w:rsidR="00997A28" w:rsidRPr="00F3221F">
        <w:rPr>
          <w:rFonts w:ascii="Arial" w:hAnsi="Arial" w:cs="Arial"/>
          <w:sz w:val="20"/>
          <w:szCs w:val="20"/>
        </w:rPr>
        <w:t>.00 over the last 3 financial years</w:t>
      </w:r>
    </w:p>
    <w:p w14:paraId="3D549246" w14:textId="6B86A3DF" w:rsidR="00997A28" w:rsidRPr="00F3221F" w:rsidRDefault="00997A28" w:rsidP="00F3221F">
      <w:pPr>
        <w:pStyle w:val="ListParagraph"/>
        <w:numPr>
          <w:ilvl w:val="0"/>
          <w:numId w:val="8"/>
        </w:numPr>
        <w:rPr>
          <w:rFonts w:ascii="Arial" w:hAnsi="Arial" w:cs="Arial"/>
          <w:sz w:val="20"/>
          <w:szCs w:val="20"/>
        </w:rPr>
      </w:pPr>
      <w:r w:rsidRPr="00F3221F">
        <w:rPr>
          <w:rFonts w:ascii="Arial" w:hAnsi="Arial" w:cs="Arial"/>
          <w:sz w:val="20"/>
          <w:szCs w:val="20"/>
        </w:rPr>
        <w:t xml:space="preserve">Average of </w:t>
      </w:r>
      <w:r w:rsidR="009B20A9">
        <w:rPr>
          <w:rFonts w:ascii="Arial" w:hAnsi="Arial" w:cs="Arial"/>
          <w:sz w:val="20"/>
          <w:szCs w:val="20"/>
        </w:rPr>
        <w:t>2</w:t>
      </w:r>
      <w:r w:rsidRPr="00F3221F">
        <w:rPr>
          <w:rFonts w:ascii="Arial" w:hAnsi="Arial" w:cs="Arial"/>
          <w:sz w:val="20"/>
          <w:szCs w:val="20"/>
        </w:rPr>
        <w:t xml:space="preserve"> employees and managers over the last 3 calendar years</w:t>
      </w:r>
    </w:p>
    <w:p w14:paraId="51F73F60" w14:textId="7F95FC33" w:rsidR="00997A28" w:rsidRDefault="00997A28" w:rsidP="00F3221F">
      <w:pPr>
        <w:pStyle w:val="ListParagraph"/>
        <w:numPr>
          <w:ilvl w:val="0"/>
          <w:numId w:val="8"/>
        </w:numPr>
        <w:rPr>
          <w:rFonts w:ascii="Arial" w:hAnsi="Arial" w:cs="Arial"/>
          <w:sz w:val="20"/>
          <w:szCs w:val="20"/>
        </w:rPr>
      </w:pPr>
      <w:r w:rsidRPr="00F3221F">
        <w:rPr>
          <w:rFonts w:ascii="Arial" w:hAnsi="Arial" w:cs="Arial"/>
          <w:sz w:val="20"/>
          <w:szCs w:val="20"/>
        </w:rPr>
        <w:t>At least 2 reference projects on</w:t>
      </w:r>
      <w:r w:rsidR="009B20A9">
        <w:rPr>
          <w:rFonts w:ascii="Arial" w:hAnsi="Arial" w:cs="Arial"/>
          <w:sz w:val="20"/>
          <w:szCs w:val="20"/>
        </w:rPr>
        <w:t xml:space="preserve"> Good Manufacturing Practices (GMP) capacity building </w:t>
      </w:r>
      <w:r w:rsidR="003B451A">
        <w:rPr>
          <w:rFonts w:ascii="Arial" w:hAnsi="Arial" w:cs="Arial"/>
          <w:sz w:val="20"/>
          <w:szCs w:val="20"/>
        </w:rPr>
        <w:t xml:space="preserve">in Africa continent in the last 3 years </w:t>
      </w:r>
    </w:p>
    <w:p w14:paraId="37F93467" w14:textId="11796F57" w:rsidR="003045AE" w:rsidRDefault="003045AE" w:rsidP="00F3221F">
      <w:pPr>
        <w:pStyle w:val="ListParagraph"/>
        <w:numPr>
          <w:ilvl w:val="0"/>
          <w:numId w:val="8"/>
        </w:numPr>
        <w:rPr>
          <w:rFonts w:ascii="Arial" w:hAnsi="Arial" w:cs="Arial"/>
          <w:sz w:val="20"/>
          <w:szCs w:val="20"/>
        </w:rPr>
      </w:pPr>
      <w:r>
        <w:rPr>
          <w:rFonts w:ascii="Arial" w:hAnsi="Arial" w:cs="Arial"/>
          <w:sz w:val="20"/>
          <w:szCs w:val="20"/>
        </w:rPr>
        <w:t>Re</w:t>
      </w:r>
      <w:r w:rsidRPr="00F3221F">
        <w:rPr>
          <w:rFonts w:ascii="Arial" w:hAnsi="Arial" w:cs="Arial"/>
          <w:sz w:val="20"/>
          <w:szCs w:val="20"/>
        </w:rPr>
        <w:t>ference projects</w:t>
      </w:r>
      <w:r>
        <w:rPr>
          <w:rFonts w:ascii="Arial" w:hAnsi="Arial" w:cs="Arial"/>
          <w:sz w:val="20"/>
          <w:szCs w:val="20"/>
        </w:rPr>
        <w:t xml:space="preserve"> with minimum commission </w:t>
      </w:r>
      <w:r w:rsidR="007B3471">
        <w:rPr>
          <w:rFonts w:ascii="Arial" w:hAnsi="Arial" w:cs="Arial"/>
          <w:sz w:val="20"/>
          <w:szCs w:val="20"/>
        </w:rPr>
        <w:t>value of EUR 10,000,00</w:t>
      </w:r>
    </w:p>
    <w:p w14:paraId="15A6ADA0" w14:textId="2EF32AC5" w:rsidR="003B451A" w:rsidRDefault="00997A28" w:rsidP="00DF2747">
      <w:pPr>
        <w:pStyle w:val="ListParagraph"/>
        <w:numPr>
          <w:ilvl w:val="0"/>
          <w:numId w:val="8"/>
        </w:numPr>
        <w:rPr>
          <w:rFonts w:ascii="Arial" w:hAnsi="Arial" w:cs="Arial"/>
          <w:sz w:val="20"/>
          <w:szCs w:val="20"/>
        </w:rPr>
      </w:pPr>
      <w:r w:rsidRPr="008112B7">
        <w:rPr>
          <w:rFonts w:ascii="Arial" w:hAnsi="Arial" w:cs="Arial"/>
          <w:sz w:val="20"/>
          <w:szCs w:val="20"/>
        </w:rPr>
        <w:t>Demonstrable</w:t>
      </w:r>
      <w:r w:rsidR="003B451A">
        <w:rPr>
          <w:rFonts w:ascii="Arial" w:hAnsi="Arial" w:cs="Arial"/>
          <w:sz w:val="20"/>
          <w:szCs w:val="20"/>
        </w:rPr>
        <w:t xml:space="preserve"> the following</w:t>
      </w:r>
      <w:r w:rsidRPr="008112B7">
        <w:rPr>
          <w:rFonts w:ascii="Arial" w:hAnsi="Arial" w:cs="Arial"/>
          <w:sz w:val="20"/>
          <w:szCs w:val="20"/>
        </w:rPr>
        <w:t xml:space="preserve"> technical</w:t>
      </w:r>
      <w:r w:rsidR="008C2030">
        <w:rPr>
          <w:rFonts w:ascii="Arial" w:hAnsi="Arial" w:cs="Arial"/>
          <w:sz w:val="20"/>
          <w:szCs w:val="20"/>
        </w:rPr>
        <w:t xml:space="preserve"> experience</w:t>
      </w:r>
      <w:r w:rsidR="003045AE">
        <w:rPr>
          <w:rFonts w:ascii="Arial" w:hAnsi="Arial" w:cs="Arial"/>
          <w:sz w:val="20"/>
          <w:szCs w:val="20"/>
        </w:rPr>
        <w:t>.</w:t>
      </w:r>
    </w:p>
    <w:p w14:paraId="5D48D2EC" w14:textId="573505F7" w:rsidR="003B451A" w:rsidRDefault="003B451A" w:rsidP="003B451A">
      <w:pPr>
        <w:pStyle w:val="ListParagraph"/>
        <w:numPr>
          <w:ilvl w:val="1"/>
          <w:numId w:val="8"/>
        </w:numPr>
        <w:rPr>
          <w:rFonts w:ascii="Arial" w:hAnsi="Arial" w:cs="Arial"/>
          <w:sz w:val="20"/>
          <w:szCs w:val="20"/>
        </w:rPr>
      </w:pPr>
      <w:r w:rsidRPr="003B451A">
        <w:rPr>
          <w:rFonts w:ascii="Arial" w:hAnsi="Arial" w:cs="Arial"/>
          <w:sz w:val="20"/>
          <w:szCs w:val="20"/>
        </w:rPr>
        <w:lastRenderedPageBreak/>
        <w:t>Experience in Industrial Pharmacy</w:t>
      </w:r>
    </w:p>
    <w:p w14:paraId="127594F1" w14:textId="60A27D47" w:rsidR="003B451A" w:rsidRDefault="003B451A" w:rsidP="003B451A">
      <w:pPr>
        <w:pStyle w:val="ListParagraph"/>
        <w:numPr>
          <w:ilvl w:val="1"/>
          <w:numId w:val="8"/>
        </w:numPr>
        <w:rPr>
          <w:rFonts w:ascii="Arial" w:hAnsi="Arial" w:cs="Arial"/>
          <w:sz w:val="20"/>
          <w:szCs w:val="20"/>
        </w:rPr>
      </w:pPr>
      <w:r w:rsidRPr="003B451A">
        <w:rPr>
          <w:rFonts w:ascii="Arial" w:hAnsi="Arial" w:cs="Arial"/>
          <w:sz w:val="20"/>
          <w:szCs w:val="20"/>
        </w:rPr>
        <w:t>Conducting Good Manufacturing Practices (GMP) audits</w:t>
      </w:r>
      <w:r w:rsidR="00701B4C">
        <w:rPr>
          <w:rFonts w:ascii="Arial" w:hAnsi="Arial" w:cs="Arial"/>
          <w:sz w:val="20"/>
          <w:szCs w:val="20"/>
        </w:rPr>
        <w:t xml:space="preserve">/assessments </w:t>
      </w:r>
    </w:p>
    <w:p w14:paraId="20D491B9" w14:textId="6A05A657" w:rsidR="003B451A" w:rsidRDefault="003B451A" w:rsidP="003B451A">
      <w:pPr>
        <w:pStyle w:val="ListParagraph"/>
        <w:numPr>
          <w:ilvl w:val="1"/>
          <w:numId w:val="8"/>
        </w:numPr>
        <w:rPr>
          <w:rFonts w:ascii="Arial" w:hAnsi="Arial" w:cs="Arial"/>
          <w:sz w:val="20"/>
          <w:szCs w:val="20"/>
        </w:rPr>
      </w:pPr>
      <w:r w:rsidRPr="003B451A">
        <w:rPr>
          <w:rFonts w:ascii="Arial" w:hAnsi="Arial" w:cs="Arial"/>
          <w:sz w:val="20"/>
          <w:szCs w:val="20"/>
        </w:rPr>
        <w:t>Preparing companies for WHO PQ GMP audits</w:t>
      </w:r>
    </w:p>
    <w:p w14:paraId="75CB3F61" w14:textId="74390566" w:rsidR="003B451A" w:rsidRDefault="003B451A" w:rsidP="003B451A">
      <w:pPr>
        <w:pStyle w:val="ListParagraph"/>
        <w:numPr>
          <w:ilvl w:val="1"/>
          <w:numId w:val="8"/>
        </w:numPr>
        <w:rPr>
          <w:rFonts w:ascii="Arial" w:hAnsi="Arial" w:cs="Arial"/>
          <w:sz w:val="20"/>
          <w:szCs w:val="20"/>
        </w:rPr>
      </w:pPr>
      <w:r w:rsidRPr="003B451A">
        <w:rPr>
          <w:rFonts w:ascii="Arial" w:hAnsi="Arial" w:cs="Arial"/>
          <w:sz w:val="20"/>
          <w:szCs w:val="20"/>
        </w:rPr>
        <w:t>Designing and conducting GMP trainings</w:t>
      </w:r>
    </w:p>
    <w:p w14:paraId="4A911024" w14:textId="61E873BC" w:rsidR="003B451A" w:rsidRDefault="003B451A" w:rsidP="003B451A">
      <w:pPr>
        <w:pStyle w:val="ListParagraph"/>
        <w:numPr>
          <w:ilvl w:val="1"/>
          <w:numId w:val="8"/>
        </w:numPr>
        <w:rPr>
          <w:rFonts w:ascii="Arial" w:hAnsi="Arial" w:cs="Arial"/>
          <w:sz w:val="20"/>
          <w:szCs w:val="20"/>
        </w:rPr>
      </w:pPr>
      <w:r w:rsidRPr="003B451A">
        <w:rPr>
          <w:rFonts w:ascii="Arial" w:hAnsi="Arial" w:cs="Arial"/>
          <w:sz w:val="20"/>
          <w:szCs w:val="20"/>
        </w:rPr>
        <w:t>Establishing GMP quality systems</w:t>
      </w:r>
    </w:p>
    <w:p w14:paraId="7871ED7B" w14:textId="706BDBC9" w:rsidR="00307AAF" w:rsidRPr="00F3221F" w:rsidRDefault="00307AAF" w:rsidP="00F3221F">
      <w:pPr>
        <w:rPr>
          <w:rFonts w:ascii="Arial" w:hAnsi="Arial" w:cs="Arial"/>
          <w:sz w:val="20"/>
          <w:szCs w:val="20"/>
        </w:rPr>
      </w:pPr>
      <w:r w:rsidRPr="00F3221F">
        <w:rPr>
          <w:rFonts w:ascii="Arial" w:hAnsi="Arial" w:cs="Arial"/>
          <w:sz w:val="20"/>
          <w:szCs w:val="20"/>
        </w:rPr>
        <w:t>The</w:t>
      </w:r>
      <w:r w:rsidR="00B0651C" w:rsidRPr="00F3221F">
        <w:rPr>
          <w:rFonts w:ascii="Arial" w:hAnsi="Arial" w:cs="Arial"/>
          <w:sz w:val="20"/>
          <w:szCs w:val="20"/>
        </w:rPr>
        <w:t xml:space="preserve"> </w:t>
      </w:r>
      <w:r w:rsidR="00841146" w:rsidRPr="00F3221F">
        <w:rPr>
          <w:rFonts w:ascii="Arial" w:hAnsi="Arial" w:cs="Arial"/>
          <w:sz w:val="20"/>
          <w:szCs w:val="20"/>
        </w:rPr>
        <w:t xml:space="preserve">Joint Action SIPS </w:t>
      </w:r>
      <w:r w:rsidR="00B0651C" w:rsidRPr="00F3221F">
        <w:rPr>
          <w:rFonts w:ascii="Arial" w:hAnsi="Arial" w:cs="Arial"/>
          <w:sz w:val="20"/>
          <w:szCs w:val="20"/>
        </w:rPr>
        <w:t xml:space="preserve">is </w:t>
      </w:r>
      <w:r w:rsidR="00841146" w:rsidRPr="00F3221F">
        <w:rPr>
          <w:rFonts w:ascii="Arial" w:hAnsi="Arial" w:cs="Arial"/>
          <w:sz w:val="20"/>
          <w:szCs w:val="20"/>
        </w:rPr>
        <w:t xml:space="preserve">therefore </w:t>
      </w:r>
      <w:r w:rsidR="00B0651C" w:rsidRPr="00F3221F">
        <w:rPr>
          <w:rFonts w:ascii="Arial" w:hAnsi="Arial" w:cs="Arial"/>
          <w:sz w:val="20"/>
          <w:szCs w:val="20"/>
        </w:rPr>
        <w:t xml:space="preserve">inviting </w:t>
      </w:r>
      <w:r w:rsidR="00841146" w:rsidRPr="00F3221F">
        <w:rPr>
          <w:rFonts w:ascii="Arial" w:hAnsi="Arial" w:cs="Arial"/>
          <w:sz w:val="20"/>
          <w:szCs w:val="20"/>
        </w:rPr>
        <w:t xml:space="preserve">interested </w:t>
      </w:r>
      <w:r w:rsidRPr="00F3221F">
        <w:rPr>
          <w:rFonts w:ascii="Arial" w:hAnsi="Arial" w:cs="Arial"/>
          <w:sz w:val="20"/>
          <w:szCs w:val="20"/>
        </w:rPr>
        <w:t xml:space="preserve">service providers </w:t>
      </w:r>
      <w:r w:rsidR="009049B9" w:rsidRPr="00F3221F">
        <w:rPr>
          <w:rFonts w:ascii="Arial" w:hAnsi="Arial" w:cs="Arial"/>
          <w:sz w:val="20"/>
          <w:szCs w:val="20"/>
        </w:rPr>
        <w:t xml:space="preserve">from the </w:t>
      </w:r>
      <w:r w:rsidR="003B451A" w:rsidRPr="008112B7">
        <w:rPr>
          <w:rFonts w:ascii="Arial" w:hAnsi="Arial" w:cs="Arial"/>
          <w:b/>
          <w:sz w:val="20"/>
          <w:szCs w:val="20"/>
        </w:rPr>
        <w:t>African continent</w:t>
      </w:r>
      <w:r w:rsidR="009049B9" w:rsidRPr="00F3221F">
        <w:rPr>
          <w:rFonts w:ascii="Arial" w:hAnsi="Arial" w:cs="Arial"/>
          <w:sz w:val="20"/>
          <w:szCs w:val="20"/>
        </w:rPr>
        <w:t xml:space="preserve"> </w:t>
      </w:r>
      <w:r w:rsidRPr="00F3221F">
        <w:rPr>
          <w:rFonts w:ascii="Arial" w:hAnsi="Arial" w:cs="Arial"/>
          <w:sz w:val="20"/>
          <w:szCs w:val="20"/>
        </w:rPr>
        <w:t xml:space="preserve">to </w:t>
      </w:r>
      <w:r w:rsidR="007A1FA6" w:rsidRPr="00F3221F">
        <w:rPr>
          <w:rFonts w:ascii="Arial" w:hAnsi="Arial" w:cs="Arial"/>
          <w:sz w:val="20"/>
          <w:szCs w:val="20"/>
        </w:rPr>
        <w:t xml:space="preserve">submit an expression of interest </w:t>
      </w:r>
      <w:r w:rsidRPr="00F3221F">
        <w:rPr>
          <w:rFonts w:ascii="Arial" w:hAnsi="Arial" w:cs="Arial"/>
          <w:sz w:val="20"/>
          <w:szCs w:val="20"/>
        </w:rPr>
        <w:t>for the assignment</w:t>
      </w:r>
      <w:r w:rsidR="00841146" w:rsidRPr="00F3221F">
        <w:rPr>
          <w:rFonts w:ascii="Arial" w:hAnsi="Arial" w:cs="Arial"/>
          <w:sz w:val="20"/>
          <w:szCs w:val="20"/>
        </w:rPr>
        <w:t xml:space="preserve">. </w:t>
      </w:r>
    </w:p>
    <w:p w14:paraId="77917312" w14:textId="30706E03" w:rsidR="004F4361" w:rsidRPr="00645811" w:rsidRDefault="004F4361" w:rsidP="000227B2">
      <w:pPr>
        <w:spacing w:line="240" w:lineRule="auto"/>
        <w:rPr>
          <w:rFonts w:ascii="Arial" w:eastAsia="Calibri" w:hAnsi="Arial" w:cs="Arial"/>
          <w:sz w:val="20"/>
          <w:szCs w:val="20"/>
        </w:rPr>
      </w:pPr>
      <w:r w:rsidRPr="00645811">
        <w:rPr>
          <w:rFonts w:ascii="Arial" w:eastAsia="Calibri" w:hAnsi="Arial" w:cs="Arial"/>
          <w:sz w:val="20"/>
          <w:szCs w:val="20"/>
        </w:rPr>
        <w:t>Interested parties wishing to participate in th</w:t>
      </w:r>
      <w:r w:rsidR="00335736" w:rsidRPr="00645811">
        <w:rPr>
          <w:rFonts w:ascii="Arial" w:eastAsia="Calibri" w:hAnsi="Arial" w:cs="Arial"/>
          <w:sz w:val="20"/>
          <w:szCs w:val="20"/>
        </w:rPr>
        <w:t xml:space="preserve">is preliminary selection to submit their documents as above </w:t>
      </w:r>
      <w:r w:rsidR="00E50AC3">
        <w:rPr>
          <w:rFonts w:ascii="Arial" w:eastAsia="Calibri" w:hAnsi="Arial" w:cs="Arial"/>
          <w:sz w:val="20"/>
          <w:szCs w:val="20"/>
        </w:rPr>
        <w:t xml:space="preserve">points 1 to 5 </w:t>
      </w:r>
      <w:r w:rsidR="00335736" w:rsidRPr="00645811">
        <w:rPr>
          <w:rFonts w:ascii="Arial" w:eastAsia="Calibri" w:hAnsi="Arial" w:cs="Arial"/>
          <w:sz w:val="20"/>
          <w:szCs w:val="20"/>
        </w:rPr>
        <w:t>s</w:t>
      </w:r>
      <w:r w:rsidRPr="00645811">
        <w:rPr>
          <w:rFonts w:ascii="Arial" w:eastAsia="Calibri" w:hAnsi="Arial" w:cs="Arial"/>
          <w:sz w:val="20"/>
          <w:szCs w:val="20"/>
        </w:rPr>
        <w:t>ubject matter</w:t>
      </w:r>
      <w:r w:rsidRPr="00041AC4">
        <w:rPr>
          <w:rFonts w:eastAsia="Calibri" w:cs="Arial"/>
        </w:rPr>
        <w:t>: “</w:t>
      </w:r>
      <w:r w:rsidRPr="00041AC4">
        <w:rPr>
          <w:rFonts w:eastAsia="Calibri" w:cs="Arial"/>
          <w:b/>
          <w:bCs/>
          <w:i/>
          <w:iCs/>
        </w:rPr>
        <w:t xml:space="preserve">Call for </w:t>
      </w:r>
      <w:r>
        <w:rPr>
          <w:rFonts w:eastAsia="Calibri" w:cs="Arial"/>
          <w:b/>
          <w:bCs/>
          <w:i/>
          <w:iCs/>
        </w:rPr>
        <w:t>Expression of Interest</w:t>
      </w:r>
      <w:r w:rsidRPr="00041AC4">
        <w:rPr>
          <w:rFonts w:eastAsia="Calibri" w:cs="Arial"/>
          <w:b/>
          <w:bCs/>
          <w:i/>
          <w:iCs/>
        </w:rPr>
        <w:t>, Ref</w:t>
      </w:r>
      <w:r w:rsidRPr="00AE5546">
        <w:rPr>
          <w:rFonts w:cs="Arial"/>
          <w:b/>
          <w:bCs/>
          <w:sz w:val="44"/>
          <w:szCs w:val="44"/>
        </w:rPr>
        <w:t xml:space="preserve"> </w:t>
      </w:r>
      <w:r w:rsidR="000227B2" w:rsidRPr="00F73091">
        <w:rPr>
          <w:rFonts w:cstheme="minorHAnsi"/>
          <w:b/>
          <w:bCs/>
        </w:rPr>
        <w:t xml:space="preserve">Good Manufacturing Practices (GMP) capacity building in the SADC </w:t>
      </w:r>
      <w:r w:rsidR="00F73091" w:rsidRPr="00F73091">
        <w:rPr>
          <w:rFonts w:cstheme="minorHAnsi"/>
          <w:b/>
          <w:bCs/>
        </w:rPr>
        <w:t>Region</w:t>
      </w:r>
      <w:r w:rsidR="00F73091" w:rsidRPr="00F73091">
        <w:rPr>
          <w:rFonts w:cstheme="minorHAnsi"/>
          <w:bCs/>
        </w:rPr>
        <w:t xml:space="preserve"> </w:t>
      </w:r>
      <w:r w:rsidR="00F73091" w:rsidRPr="00F73091">
        <w:rPr>
          <w:rFonts w:cstheme="minorHAnsi"/>
          <w:b/>
          <w:bCs/>
        </w:rPr>
        <w:t>No.</w:t>
      </w:r>
      <w:r w:rsidRPr="00645811">
        <w:rPr>
          <w:rFonts w:ascii="Arial" w:eastAsia="Calibri" w:hAnsi="Arial" w:cs="Arial"/>
          <w:sz w:val="20"/>
          <w:szCs w:val="20"/>
        </w:rPr>
        <w:t xml:space="preserve"> 834</w:t>
      </w:r>
      <w:r w:rsidR="003B451A">
        <w:rPr>
          <w:rFonts w:ascii="Arial" w:eastAsia="Calibri" w:hAnsi="Arial" w:cs="Arial"/>
          <w:sz w:val="20"/>
          <w:szCs w:val="20"/>
        </w:rPr>
        <w:t>40330</w:t>
      </w:r>
      <w:r w:rsidRPr="00645811">
        <w:rPr>
          <w:rFonts w:ascii="Arial" w:eastAsia="Calibri" w:hAnsi="Arial" w:cs="Arial"/>
          <w:b/>
          <w:bCs/>
          <w:i/>
          <w:iCs/>
          <w:sz w:val="20"/>
          <w:szCs w:val="20"/>
        </w:rPr>
        <w:t>”</w:t>
      </w:r>
      <w:r w:rsidRPr="00645811">
        <w:rPr>
          <w:rFonts w:ascii="Arial" w:eastAsia="Calibri" w:hAnsi="Arial" w:cs="Arial"/>
          <w:sz w:val="20"/>
          <w:szCs w:val="20"/>
        </w:rPr>
        <w:t xml:space="preserve"> to</w:t>
      </w:r>
      <w:r w:rsidRPr="00CE1613">
        <w:rPr>
          <w:rFonts w:ascii="Arial" w:eastAsia="Calibri" w:hAnsi="Arial" w:cs="Arial"/>
          <w:sz w:val="20"/>
          <w:szCs w:val="20"/>
        </w:rPr>
        <w:t xml:space="preserve">: </w:t>
      </w:r>
      <w:r w:rsidRPr="00CE1613">
        <w:rPr>
          <w:rFonts w:ascii="Arial" w:hAnsi="Arial" w:cs="Arial"/>
          <w:color w:val="4472C4" w:themeColor="accent1"/>
          <w:sz w:val="20"/>
          <w:szCs w:val="20"/>
        </w:rPr>
        <w:t>BW_Quotation@giz.de</w:t>
      </w:r>
      <w:r w:rsidRPr="00645811">
        <w:rPr>
          <w:rFonts w:ascii="Arial" w:eastAsia="Calibri" w:hAnsi="Arial" w:cs="Arial"/>
          <w:sz w:val="20"/>
          <w:szCs w:val="20"/>
        </w:rPr>
        <w:t xml:space="preserve"> latest by </w:t>
      </w:r>
      <w:r w:rsidR="00335736" w:rsidRPr="00645811">
        <w:rPr>
          <w:rFonts w:ascii="Arial" w:eastAsia="Calibri" w:hAnsi="Arial" w:cs="Arial"/>
          <w:sz w:val="20"/>
          <w:szCs w:val="20"/>
        </w:rPr>
        <w:t>1</w:t>
      </w:r>
      <w:r w:rsidR="008A687C">
        <w:rPr>
          <w:rFonts w:ascii="Arial" w:eastAsia="Calibri" w:hAnsi="Arial" w:cs="Arial"/>
          <w:sz w:val="20"/>
          <w:szCs w:val="20"/>
        </w:rPr>
        <w:t>8</w:t>
      </w:r>
      <w:r w:rsidRPr="00645811">
        <w:rPr>
          <w:rFonts w:ascii="Arial" w:eastAsia="Calibri" w:hAnsi="Arial" w:cs="Arial"/>
          <w:sz w:val="20"/>
          <w:szCs w:val="20"/>
          <w:vertAlign w:val="superscript"/>
        </w:rPr>
        <w:t>th</w:t>
      </w:r>
      <w:r w:rsidRPr="00645811">
        <w:rPr>
          <w:rFonts w:ascii="Arial" w:eastAsia="Calibri" w:hAnsi="Arial" w:cs="Arial"/>
          <w:sz w:val="20"/>
          <w:szCs w:val="20"/>
        </w:rPr>
        <w:t xml:space="preserve"> </w:t>
      </w:r>
      <w:r w:rsidR="003B451A">
        <w:rPr>
          <w:rFonts w:ascii="Arial" w:eastAsia="Calibri" w:hAnsi="Arial" w:cs="Arial"/>
          <w:sz w:val="20"/>
          <w:szCs w:val="20"/>
        </w:rPr>
        <w:t>July</w:t>
      </w:r>
      <w:r w:rsidRPr="00645811">
        <w:rPr>
          <w:rFonts w:ascii="Arial" w:eastAsia="Calibri" w:hAnsi="Arial" w:cs="Arial"/>
          <w:sz w:val="20"/>
          <w:szCs w:val="20"/>
        </w:rPr>
        <w:t xml:space="preserve"> 2023 at 1</w:t>
      </w:r>
      <w:r w:rsidR="003B451A">
        <w:rPr>
          <w:rFonts w:ascii="Arial" w:eastAsia="Calibri" w:hAnsi="Arial" w:cs="Arial"/>
          <w:sz w:val="20"/>
          <w:szCs w:val="20"/>
        </w:rPr>
        <w:t>7</w:t>
      </w:r>
      <w:r w:rsidRPr="00645811">
        <w:rPr>
          <w:rFonts w:ascii="Arial" w:eastAsia="Calibri" w:hAnsi="Arial" w:cs="Arial"/>
          <w:sz w:val="20"/>
          <w:szCs w:val="20"/>
        </w:rPr>
        <w:t xml:space="preserve">:00hrs local time. </w:t>
      </w:r>
    </w:p>
    <w:p w14:paraId="1CA54136" w14:textId="07B1CF1B" w:rsidR="00307AAF" w:rsidRPr="00ED4B3D" w:rsidRDefault="00386631" w:rsidP="00645811">
      <w:pPr>
        <w:pStyle w:val="BodyText"/>
        <w:widowControl w:val="0"/>
        <w:tabs>
          <w:tab w:val="left" w:pos="706"/>
        </w:tabs>
        <w:suppressAutoHyphens w:val="0"/>
        <w:ind w:right="-22"/>
        <w:rPr>
          <w:rFonts w:ascii="Arial" w:hAnsi="Arial" w:cs="Arial"/>
          <w:sz w:val="20"/>
        </w:rPr>
      </w:pPr>
      <w:r>
        <w:rPr>
          <w:rFonts w:ascii="Arial" w:eastAsia="Calibri" w:hAnsi="Arial" w:cs="Arial"/>
          <w:sz w:val="22"/>
          <w:szCs w:val="22"/>
          <w:lang w:eastAsia="en-US"/>
        </w:rPr>
        <w:t xml:space="preserve"> </w:t>
      </w:r>
    </w:p>
    <w:sectPr w:rsidR="00307AAF" w:rsidRPr="00ED4B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388E" w14:textId="77777777" w:rsidR="00CF25AD" w:rsidRDefault="00CF25AD" w:rsidP="00307AAF">
      <w:pPr>
        <w:spacing w:after="0" w:line="240" w:lineRule="auto"/>
      </w:pPr>
      <w:r>
        <w:separator/>
      </w:r>
    </w:p>
  </w:endnote>
  <w:endnote w:type="continuationSeparator" w:id="0">
    <w:p w14:paraId="5E488A0D" w14:textId="77777777" w:rsidR="00CF25AD" w:rsidRDefault="00CF25AD"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DF3F6" w14:textId="77777777" w:rsidR="00CF25AD" w:rsidRDefault="00CF25AD" w:rsidP="00307AAF">
      <w:pPr>
        <w:spacing w:after="0" w:line="240" w:lineRule="auto"/>
      </w:pPr>
      <w:r>
        <w:separator/>
      </w:r>
    </w:p>
  </w:footnote>
  <w:footnote w:type="continuationSeparator" w:id="0">
    <w:p w14:paraId="631308DE" w14:textId="77777777" w:rsidR="00CF25AD" w:rsidRDefault="00CF25AD"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8C0494"/>
    <w:multiLevelType w:val="hybridMultilevel"/>
    <w:tmpl w:val="B7DE47B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93DE8"/>
    <w:multiLevelType w:val="hybridMultilevel"/>
    <w:tmpl w:val="7A54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541B71"/>
    <w:multiLevelType w:val="hybridMultilevel"/>
    <w:tmpl w:val="4CAA8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B69EA"/>
    <w:multiLevelType w:val="hybridMultilevel"/>
    <w:tmpl w:val="E8F24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8"/>
  </w:num>
  <w:num w:numId="6">
    <w:abstractNumId w:val="4"/>
  </w:num>
  <w:num w:numId="7">
    <w:abstractNumId w:val="3"/>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F"/>
    <w:rsid w:val="00013249"/>
    <w:rsid w:val="000227B2"/>
    <w:rsid w:val="00042566"/>
    <w:rsid w:val="000615A4"/>
    <w:rsid w:val="00067374"/>
    <w:rsid w:val="000A6826"/>
    <w:rsid w:val="000E2B63"/>
    <w:rsid w:val="000F4F54"/>
    <w:rsid w:val="00130E95"/>
    <w:rsid w:val="001360CF"/>
    <w:rsid w:val="00143B56"/>
    <w:rsid w:val="001B206A"/>
    <w:rsid w:val="001C3D74"/>
    <w:rsid w:val="001D2837"/>
    <w:rsid w:val="002053D8"/>
    <w:rsid w:val="00223E55"/>
    <w:rsid w:val="00234DD7"/>
    <w:rsid w:val="002517A3"/>
    <w:rsid w:val="00280FF8"/>
    <w:rsid w:val="00287E94"/>
    <w:rsid w:val="002E2F96"/>
    <w:rsid w:val="003045AE"/>
    <w:rsid w:val="0030472D"/>
    <w:rsid w:val="00307AAF"/>
    <w:rsid w:val="00335736"/>
    <w:rsid w:val="003462E7"/>
    <w:rsid w:val="00353FAB"/>
    <w:rsid w:val="00354343"/>
    <w:rsid w:val="00386631"/>
    <w:rsid w:val="003B245F"/>
    <w:rsid w:val="003B451A"/>
    <w:rsid w:val="003E6E1F"/>
    <w:rsid w:val="00424D47"/>
    <w:rsid w:val="004300AC"/>
    <w:rsid w:val="004551CE"/>
    <w:rsid w:val="004C5685"/>
    <w:rsid w:val="004E43DE"/>
    <w:rsid w:val="004E757B"/>
    <w:rsid w:val="004F4361"/>
    <w:rsid w:val="005B376F"/>
    <w:rsid w:val="005E2D08"/>
    <w:rsid w:val="0063601B"/>
    <w:rsid w:val="00645811"/>
    <w:rsid w:val="00666FE8"/>
    <w:rsid w:val="006D7AB8"/>
    <w:rsid w:val="006F2E5F"/>
    <w:rsid w:val="00701B4C"/>
    <w:rsid w:val="00743466"/>
    <w:rsid w:val="00770D66"/>
    <w:rsid w:val="00795D0F"/>
    <w:rsid w:val="007A1FA6"/>
    <w:rsid w:val="007B3471"/>
    <w:rsid w:val="007B6FB8"/>
    <w:rsid w:val="007C0344"/>
    <w:rsid w:val="007C4827"/>
    <w:rsid w:val="007D02E6"/>
    <w:rsid w:val="007D292F"/>
    <w:rsid w:val="008112B7"/>
    <w:rsid w:val="00841146"/>
    <w:rsid w:val="00841272"/>
    <w:rsid w:val="0086030A"/>
    <w:rsid w:val="00874CEC"/>
    <w:rsid w:val="008A687C"/>
    <w:rsid w:val="008C2030"/>
    <w:rsid w:val="008C3584"/>
    <w:rsid w:val="008E5166"/>
    <w:rsid w:val="009049B9"/>
    <w:rsid w:val="00960B29"/>
    <w:rsid w:val="00961784"/>
    <w:rsid w:val="0099386B"/>
    <w:rsid w:val="00997A28"/>
    <w:rsid w:val="009B2095"/>
    <w:rsid w:val="009B20A9"/>
    <w:rsid w:val="009E0097"/>
    <w:rsid w:val="00A03F9A"/>
    <w:rsid w:val="00A16E20"/>
    <w:rsid w:val="00A264D1"/>
    <w:rsid w:val="00A74F6D"/>
    <w:rsid w:val="00B0651C"/>
    <w:rsid w:val="00B74001"/>
    <w:rsid w:val="00B80341"/>
    <w:rsid w:val="00B8437A"/>
    <w:rsid w:val="00BB7BD9"/>
    <w:rsid w:val="00BD17A1"/>
    <w:rsid w:val="00BD5B52"/>
    <w:rsid w:val="00BE4E4B"/>
    <w:rsid w:val="00C378C5"/>
    <w:rsid w:val="00C6083A"/>
    <w:rsid w:val="00C95C53"/>
    <w:rsid w:val="00CA3B64"/>
    <w:rsid w:val="00CC337B"/>
    <w:rsid w:val="00CE1613"/>
    <w:rsid w:val="00CE4F73"/>
    <w:rsid w:val="00CF155D"/>
    <w:rsid w:val="00CF25AD"/>
    <w:rsid w:val="00D311A0"/>
    <w:rsid w:val="00D47479"/>
    <w:rsid w:val="00D61264"/>
    <w:rsid w:val="00D77324"/>
    <w:rsid w:val="00D855BB"/>
    <w:rsid w:val="00E405CF"/>
    <w:rsid w:val="00E50AC3"/>
    <w:rsid w:val="00E85D26"/>
    <w:rsid w:val="00E9022E"/>
    <w:rsid w:val="00EB562B"/>
    <w:rsid w:val="00ED4B3D"/>
    <w:rsid w:val="00EF7B46"/>
    <w:rsid w:val="00F16889"/>
    <w:rsid w:val="00F3221F"/>
    <w:rsid w:val="00F57E95"/>
    <w:rsid w:val="00F73091"/>
    <w:rsid w:val="00F7599E"/>
    <w:rsid w:val="00FB0C37"/>
    <w:rsid w:val="00FE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customStyle="1"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 w:type="character" w:styleId="CommentReference">
    <w:name w:val="annotation reference"/>
    <w:basedOn w:val="DefaultParagraphFont"/>
    <w:uiPriority w:val="99"/>
    <w:semiHidden/>
    <w:unhideWhenUsed/>
    <w:rsid w:val="00E9022E"/>
    <w:rPr>
      <w:sz w:val="16"/>
      <w:szCs w:val="16"/>
    </w:rPr>
  </w:style>
  <w:style w:type="paragraph" w:styleId="CommentText">
    <w:name w:val="annotation text"/>
    <w:basedOn w:val="Normal"/>
    <w:link w:val="CommentTextChar"/>
    <w:uiPriority w:val="99"/>
    <w:semiHidden/>
    <w:unhideWhenUsed/>
    <w:rsid w:val="00E9022E"/>
    <w:pPr>
      <w:spacing w:line="240" w:lineRule="auto"/>
    </w:pPr>
    <w:rPr>
      <w:sz w:val="20"/>
      <w:szCs w:val="20"/>
    </w:rPr>
  </w:style>
  <w:style w:type="character" w:customStyle="1" w:styleId="CommentTextChar">
    <w:name w:val="Comment Text Char"/>
    <w:basedOn w:val="DefaultParagraphFont"/>
    <w:link w:val="CommentText"/>
    <w:uiPriority w:val="99"/>
    <w:semiHidden/>
    <w:rsid w:val="00E9022E"/>
    <w:rPr>
      <w:sz w:val="20"/>
      <w:szCs w:val="20"/>
    </w:rPr>
  </w:style>
  <w:style w:type="paragraph" w:styleId="CommentSubject">
    <w:name w:val="annotation subject"/>
    <w:basedOn w:val="CommentText"/>
    <w:next w:val="CommentText"/>
    <w:link w:val="CommentSubjectChar"/>
    <w:uiPriority w:val="99"/>
    <w:semiHidden/>
    <w:unhideWhenUsed/>
    <w:rsid w:val="00E9022E"/>
    <w:rPr>
      <w:b/>
      <w:bCs/>
    </w:rPr>
  </w:style>
  <w:style w:type="character" w:customStyle="1" w:styleId="CommentSubjectChar">
    <w:name w:val="Comment Subject Char"/>
    <w:basedOn w:val="CommentTextChar"/>
    <w:link w:val="CommentSubject"/>
    <w:uiPriority w:val="99"/>
    <w:semiHidden/>
    <w:rsid w:val="00E9022E"/>
    <w:rPr>
      <w:b/>
      <w:bCs/>
      <w:sz w:val="20"/>
      <w:szCs w:val="20"/>
    </w:rPr>
  </w:style>
  <w:style w:type="paragraph" w:styleId="Revision">
    <w:name w:val="Revision"/>
    <w:hidden/>
    <w:uiPriority w:val="99"/>
    <w:semiHidden/>
    <w:rsid w:val="00130E95"/>
    <w:pPr>
      <w:spacing w:after="0" w:line="240" w:lineRule="auto"/>
    </w:pPr>
  </w:style>
  <w:style w:type="paragraph" w:styleId="BodyText">
    <w:name w:val="Body Text"/>
    <w:basedOn w:val="Normal"/>
    <w:link w:val="BodyTextChar"/>
    <w:uiPriority w:val="99"/>
    <w:rsid w:val="004F4361"/>
    <w:pPr>
      <w:suppressAutoHyphens/>
      <w:spacing w:after="12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4F4361"/>
    <w:rPr>
      <w:rFonts w:ascii="Times New Roman" w:eastAsia="Times New Roman" w:hAnsi="Times New Roman" w:cs="Times New Roman"/>
      <w:sz w:val="24"/>
      <w:szCs w:val="20"/>
      <w:lang w:eastAsia="en-GB"/>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1C3D74"/>
    <w:rPr>
      <w:rFonts w:ascii="Calibri" w:hAnsi="Calibri" w:cs="Calibri"/>
      <w:lang w:val="en-GB"/>
    </w:rPr>
  </w:style>
  <w:style w:type="character" w:customStyle="1" w:styleId="normaltextrun">
    <w:name w:val="normaltextrun"/>
    <w:basedOn w:val="DefaultParagraphFont"/>
    <w:rsid w:val="001C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0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af3d1f-e2d3-4311-893d-43ab3b2ff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AEAFA6E961D54ABC3FA43F972756A3" ma:contentTypeVersion="14" ma:contentTypeDescription="Ein neues Dokument erstellen." ma:contentTypeScope="" ma:versionID="f0649c7ee8de676c8bac565ac1267735">
  <xsd:schema xmlns:xsd="http://www.w3.org/2001/XMLSchema" xmlns:xs="http://www.w3.org/2001/XMLSchema" xmlns:p="http://schemas.microsoft.com/office/2006/metadata/properties" xmlns:ns3="6603a242-644d-4552-95b3-60562bd7d641" xmlns:ns4="12af3d1f-e2d3-4311-893d-43ab3b2ffdbd" targetNamespace="http://schemas.microsoft.com/office/2006/metadata/properties" ma:root="true" ma:fieldsID="f9556d24f83ed5be643319b8bcaff747" ns3:_="" ns4:_="">
    <xsd:import namespace="6603a242-644d-4552-95b3-60562bd7d641"/>
    <xsd:import namespace="12af3d1f-e2d3-4311-893d-43ab3b2ffd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3a242-644d-4552-95b3-60562bd7d64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f3d1f-e2d3-4311-893d-43ab3b2ffd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41031-999A-4729-AB22-114A713506D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2af3d1f-e2d3-4311-893d-43ab3b2ffdbd"/>
    <ds:schemaRef ds:uri="http://schemas.microsoft.com/office/2006/documentManagement/types"/>
    <ds:schemaRef ds:uri="6603a242-644d-4552-95b3-60562bd7d641"/>
    <ds:schemaRef ds:uri="http://www.w3.org/XML/1998/namespace"/>
    <ds:schemaRef ds:uri="http://purl.org/dc/dcmitype/"/>
  </ds:schemaRefs>
</ds:datastoreItem>
</file>

<file path=customXml/itemProps2.xml><?xml version="1.0" encoding="utf-8"?>
<ds:datastoreItem xmlns:ds="http://schemas.openxmlformats.org/officeDocument/2006/customXml" ds:itemID="{04B9CFAC-96C1-4651-AA61-5805C6552AEC}">
  <ds:schemaRefs>
    <ds:schemaRef ds:uri="http://schemas.microsoft.com/sharepoint/v3/contenttype/forms"/>
  </ds:schemaRefs>
</ds:datastoreItem>
</file>

<file path=customXml/itemProps3.xml><?xml version="1.0" encoding="utf-8"?>
<ds:datastoreItem xmlns:ds="http://schemas.openxmlformats.org/officeDocument/2006/customXml" ds:itemID="{DBA95A9F-9CF7-4607-A030-F35780C8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3a242-644d-4552-95b3-60562bd7d641"/>
    <ds:schemaRef ds:uri="12af3d1f-e2d3-4311-893d-43ab3b2ff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2023</dc:creator>
  <cp:keywords/>
  <dc:description/>
  <cp:lastModifiedBy>Lentletse R.  Senthufhe</cp:lastModifiedBy>
  <cp:revision>2</cp:revision>
  <dcterms:created xsi:type="dcterms:W3CDTF">2023-06-29T19:30:00Z</dcterms:created>
  <dcterms:modified xsi:type="dcterms:W3CDTF">2023-06-29T19:30:00Z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0x0101008BAEAFA6E961D54ABC3FA43F972756A3</vt:lpwstr>
  </property>
  <property fmtid="{D5CDD505-2E9C-101B-9397-08002B2CF9AE}" pid="3" name="MediaServiceImageTags">
    <vt:lpwstr/>
  </property>
  <property fmtid="{D5CDD505-2E9C-101B-9397-08002B2CF9AE}" pid="4" name="MSIP_Label_70d91555-27bb-46d2-9299-bbdc28766cf5_Enabled">
    <vt:lpwstr>true</vt:lpwstr>
  </property>
  <property fmtid="{D5CDD505-2E9C-101B-9397-08002B2CF9AE}" pid="5" name="MSIP_Label_70d91555-27bb-46d2-9299-bbdc28766cf5_SetDate">
    <vt:lpwstr>2023-06-29T19:29:26Z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8c6ca836-6793-4191-a744-03e1c53a6f91</vt:lpwstr>
  </property>
  <property fmtid="{D5CDD505-2E9C-101B-9397-08002B2CF9AE}" pid="10" name="MSIP_Label_70d91555-27bb-46d2-9299-bbdc28766cf5_ContentBits">
    <vt:lpwstr>0</vt:lpwstr>
  </property>
</Properties>
</file>