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37567" w14:textId="57D27B4B" w:rsidR="001308FA" w:rsidRDefault="00063881" w:rsidP="0094626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063881">
        <w:rPr>
          <w:rFonts w:ascii="Maiandra GD" w:eastAsia="Times New Roman" w:hAnsi="Maiandra GD" w:cs="Arial"/>
          <w:noProof/>
          <w:sz w:val="24"/>
          <w:szCs w:val="24"/>
          <w:lang w:val="en-ZA" w:eastAsia="en-ZA"/>
        </w:rPr>
        <w:drawing>
          <wp:inline distT="0" distB="0" distL="0" distR="0" wp14:anchorId="08A95613" wp14:editId="2FE8DCA7">
            <wp:extent cx="1041722" cy="925830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099" cy="9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39E7D" w14:textId="274CEC98" w:rsidR="00063881" w:rsidRPr="00E226CA" w:rsidRDefault="00EF0838" w:rsidP="00063881">
      <w:pPr>
        <w:shd w:val="clear" w:color="auto" w:fill="D4AD33"/>
        <w:spacing w:after="0" w:line="300" w:lineRule="atLeast"/>
        <w:jc w:val="both"/>
        <w:outlineLvl w:val="0"/>
        <w:rPr>
          <w:rFonts w:ascii="Arial" w:eastAsia="Times New Roman" w:hAnsi="Arial" w:cs="Arial"/>
          <w:b/>
          <w:caps/>
          <w:color w:val="FFFFFF"/>
          <w:kern w:val="36"/>
          <w:sz w:val="27"/>
          <w:szCs w:val="27"/>
        </w:rPr>
      </w:pPr>
      <w:r>
        <w:rPr>
          <w:rFonts w:ascii="Arial" w:eastAsia="Times New Roman" w:hAnsi="Arial" w:cs="Arial"/>
          <w:b/>
          <w:caps/>
          <w:color w:val="FFFFFF"/>
          <w:kern w:val="36"/>
          <w:sz w:val="27"/>
          <w:szCs w:val="27"/>
        </w:rPr>
        <w:t>PROCUREMENT OF SADC ELECTION OBSERVATION MISSION (SEOM) REGALIA AND COVID-19 PERSONAL PROTECTIVE EQUIPMENT</w:t>
      </w:r>
    </w:p>
    <w:p w14:paraId="42AE510C" w14:textId="77777777" w:rsidR="00063881" w:rsidRDefault="00063881" w:rsidP="0094626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14:paraId="6B7BCA54" w14:textId="18D44A41" w:rsidR="00946265" w:rsidRPr="00946265" w:rsidRDefault="00946265" w:rsidP="0094626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946265">
        <w:rPr>
          <w:rFonts w:ascii="Arial" w:eastAsia="Times New Roman" w:hAnsi="Arial" w:cs="Arial"/>
          <w:b/>
          <w:bCs/>
          <w:color w:val="333333"/>
          <w:sz w:val="20"/>
          <w:szCs w:val="20"/>
        </w:rPr>
        <w:t>RE</w:t>
      </w:r>
      <w:r w:rsidR="00EF0838">
        <w:rPr>
          <w:rFonts w:ascii="Arial" w:eastAsia="Times New Roman" w:hAnsi="Arial" w:cs="Arial"/>
          <w:b/>
          <w:bCs/>
          <w:color w:val="333333"/>
          <w:sz w:val="20"/>
          <w:szCs w:val="20"/>
        </w:rPr>
        <w:t>QUEST FOR BIDS</w:t>
      </w:r>
      <w:r w:rsidRPr="0094626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</w:p>
    <w:p w14:paraId="070DF786" w14:textId="639C4EDA" w:rsidR="00946265" w:rsidRPr="00946265" w:rsidRDefault="00EF0838" w:rsidP="00946265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NEGOTIATED PROCEDURE</w:t>
      </w:r>
    </w:p>
    <w:p w14:paraId="3DDD7EA9" w14:textId="483E29F9" w:rsidR="00F83288" w:rsidRDefault="00EF0838" w:rsidP="00946265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PROCUREMENT OF SADC ELECTION OBSERVATION MISSION (SEOM) REGALIA AND COVID-19</w:t>
      </w:r>
      <w:r w:rsidR="00CB1E2F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PERSONAL PROTECTIVE EQUIPMENT</w:t>
      </w:r>
    </w:p>
    <w:p w14:paraId="459CE569" w14:textId="77777777" w:rsidR="00CB1E2F" w:rsidRDefault="001308FA" w:rsidP="00946265">
      <w:pPr>
        <w:shd w:val="clear" w:color="auto" w:fill="FFFFFF"/>
        <w:spacing w:before="240" w:after="240" w:line="240" w:lineRule="auto"/>
        <w:jc w:val="center"/>
        <w:rPr>
          <w:rFonts w:eastAsia="Arial"/>
          <w:b/>
          <w:color w:val="00000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REFERENCE NUMBER: </w:t>
      </w:r>
      <w:r w:rsidR="00CB1E2F" w:rsidRPr="00817E54">
        <w:rPr>
          <w:rFonts w:eastAsia="Arial"/>
          <w:b/>
          <w:color w:val="000000"/>
        </w:rPr>
        <w:t>SADC/3/5/4/24</w:t>
      </w:r>
    </w:p>
    <w:p w14:paraId="3CEC3DD7" w14:textId="6D6D77EE" w:rsidR="00946265" w:rsidRPr="00084E12" w:rsidRDefault="005B698F" w:rsidP="00CB1E2F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b/>
          <w:bCs/>
          <w:color w:val="333333"/>
        </w:rPr>
        <w:t>17</w:t>
      </w:r>
      <w:r w:rsidR="00CB1E2F" w:rsidRPr="00084E12">
        <w:rPr>
          <w:rFonts w:ascii="Arial" w:eastAsia="Times New Roman" w:hAnsi="Arial" w:cs="Arial"/>
          <w:b/>
          <w:bCs/>
          <w:color w:val="333333"/>
          <w:vertAlign w:val="superscript"/>
        </w:rPr>
        <w:t>th</w:t>
      </w:r>
      <w:r w:rsidR="007D50C3" w:rsidRPr="00084E12">
        <w:rPr>
          <w:rFonts w:ascii="Arial" w:eastAsia="Times New Roman" w:hAnsi="Arial" w:cs="Arial"/>
          <w:b/>
          <w:bCs/>
          <w:color w:val="333333"/>
        </w:rPr>
        <w:t xml:space="preserve"> </w:t>
      </w:r>
      <w:r w:rsidR="00C13948" w:rsidRPr="00084E12">
        <w:rPr>
          <w:rFonts w:ascii="Arial" w:eastAsia="Times New Roman" w:hAnsi="Arial" w:cs="Arial"/>
          <w:b/>
          <w:bCs/>
          <w:color w:val="333333"/>
        </w:rPr>
        <w:t xml:space="preserve">MAY </w:t>
      </w:r>
      <w:r w:rsidR="00946265" w:rsidRPr="00084E12">
        <w:rPr>
          <w:rFonts w:ascii="Arial" w:eastAsia="Times New Roman" w:hAnsi="Arial" w:cs="Arial"/>
          <w:b/>
          <w:bCs/>
          <w:color w:val="333333"/>
        </w:rPr>
        <w:t>202</w:t>
      </w:r>
      <w:r w:rsidR="005321A0" w:rsidRPr="00084E12">
        <w:rPr>
          <w:rFonts w:ascii="Arial" w:eastAsia="Times New Roman" w:hAnsi="Arial" w:cs="Arial"/>
          <w:b/>
          <w:bCs/>
          <w:color w:val="333333"/>
        </w:rPr>
        <w:t>2</w:t>
      </w:r>
    </w:p>
    <w:p w14:paraId="4E0D3F4A" w14:textId="0E9E0FFA" w:rsidR="00946265" w:rsidRPr="001F437D" w:rsidRDefault="00946265" w:rsidP="001F437D">
      <w:pPr>
        <w:shd w:val="clear" w:color="auto" w:fill="FFFFFF"/>
        <w:spacing w:before="240" w:after="240"/>
        <w:jc w:val="both"/>
        <w:rPr>
          <w:rFonts w:ascii="Arial" w:hAnsi="Arial" w:cs="Arial"/>
          <w:color w:val="333333"/>
        </w:rPr>
      </w:pPr>
      <w:r w:rsidRPr="001F437D">
        <w:rPr>
          <w:rFonts w:ascii="Arial" w:hAnsi="Arial" w:cs="Arial"/>
          <w:b/>
          <w:bCs/>
          <w:color w:val="333333"/>
        </w:rPr>
        <w:t>The SADC Secretariat </w:t>
      </w:r>
      <w:r w:rsidRPr="001F437D">
        <w:rPr>
          <w:rFonts w:ascii="Arial" w:hAnsi="Arial" w:cs="Arial"/>
          <w:color w:val="333333"/>
        </w:rPr>
        <w:t>is inviting </w:t>
      </w:r>
      <w:r w:rsidR="00CB1E2F" w:rsidRPr="001F437D">
        <w:rPr>
          <w:rFonts w:ascii="Arial" w:hAnsi="Arial" w:cs="Arial"/>
          <w:b/>
          <w:bCs/>
          <w:color w:val="333333"/>
        </w:rPr>
        <w:t>companies</w:t>
      </w:r>
      <w:r w:rsidRPr="001F437D">
        <w:rPr>
          <w:rFonts w:ascii="Arial" w:hAnsi="Arial" w:cs="Arial"/>
          <w:color w:val="333333"/>
        </w:rPr>
        <w:t> t</w:t>
      </w:r>
      <w:r w:rsidR="00CB1E2F" w:rsidRPr="001F437D">
        <w:rPr>
          <w:rFonts w:ascii="Arial" w:hAnsi="Arial" w:cs="Arial"/>
          <w:color w:val="333333"/>
        </w:rPr>
        <w:t>o submit their bids</w:t>
      </w:r>
      <w:r w:rsidRPr="001F437D">
        <w:rPr>
          <w:rFonts w:ascii="Arial" w:hAnsi="Arial" w:cs="Arial"/>
          <w:color w:val="333333"/>
        </w:rPr>
        <w:t xml:space="preserve"> for the </w:t>
      </w:r>
      <w:r w:rsidR="00CB1E2F" w:rsidRPr="001F437D">
        <w:rPr>
          <w:rFonts w:ascii="Arial" w:hAnsi="Arial" w:cs="Arial"/>
          <w:color w:val="333333"/>
        </w:rPr>
        <w:t>Supply and Delivery of the following</w:t>
      </w:r>
      <w:r w:rsidRPr="001F437D">
        <w:rPr>
          <w:rFonts w:ascii="Arial" w:hAnsi="Arial" w:cs="Arial"/>
          <w:color w:val="333333"/>
        </w:rPr>
        <w:t>:</w:t>
      </w:r>
    </w:p>
    <w:p w14:paraId="222F4802" w14:textId="77777777" w:rsidR="00CB1E2F" w:rsidRPr="00084E12" w:rsidRDefault="00CB1E2F" w:rsidP="00CB1E2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color w:val="333333"/>
        </w:rPr>
      </w:pPr>
      <w:r w:rsidRPr="00084E12">
        <w:rPr>
          <w:rFonts w:ascii="Arial" w:eastAsia="Times New Roman" w:hAnsi="Arial" w:cs="Arial"/>
          <w:b/>
          <w:bCs/>
          <w:color w:val="333333"/>
        </w:rPr>
        <w:t>PROCUREMENT OF SADC ELECTION OBSERVATION MISSION (SEOM) REGALIA AND COVID-19 PERSONAL PROTECTIVE EQUIPMENT</w:t>
      </w:r>
    </w:p>
    <w:p w14:paraId="5E0A5654" w14:textId="5A9C2BD7" w:rsidR="00084E12" w:rsidRPr="00084E12" w:rsidRDefault="00084E12" w:rsidP="00084E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084E12">
        <w:rPr>
          <w:rStyle w:val="Emphasis"/>
          <w:rFonts w:ascii="Arial" w:hAnsi="Arial" w:cs="Arial"/>
          <w:i w:val="0"/>
          <w:color w:val="333333"/>
          <w:sz w:val="22"/>
          <w:szCs w:val="22"/>
        </w:rPr>
        <w:t>Requirement: One supplier must quote for all items listed below and failure to quote for all items will lead to the disqualification of the submitted bid. </w:t>
      </w:r>
      <w:r w:rsidRPr="00084E12">
        <w:rPr>
          <w:rStyle w:val="Emphasis"/>
          <w:rFonts w:ascii="Arial" w:hAnsi="Arial" w:cs="Arial"/>
          <w:i w:val="0"/>
          <w:color w:val="333333"/>
          <w:sz w:val="22"/>
          <w:szCs w:val="22"/>
          <w:u w:val="single"/>
        </w:rPr>
        <w:t>Similarly,</w:t>
      </w:r>
      <w:r w:rsidRPr="00084E12">
        <w:rPr>
          <w:rStyle w:val="Emphasis"/>
          <w:rFonts w:ascii="Arial" w:hAnsi="Arial" w:cs="Arial"/>
          <w:i w:val="0"/>
          <w:color w:val="333333"/>
          <w:sz w:val="22"/>
          <w:szCs w:val="22"/>
        </w:rPr>
        <w:t> </w:t>
      </w:r>
      <w:r w:rsidRPr="00084E12">
        <w:rPr>
          <w:rStyle w:val="Emphasis"/>
          <w:rFonts w:ascii="Arial" w:hAnsi="Arial" w:cs="Arial"/>
          <w:i w:val="0"/>
          <w:color w:val="333333"/>
          <w:sz w:val="22"/>
          <w:szCs w:val="22"/>
          <w:u w:val="single"/>
        </w:rPr>
        <w:t>suppliers who fail to quote for all the requested items will disqualified.</w:t>
      </w:r>
    </w:p>
    <w:p w14:paraId="4D9EABCE" w14:textId="77777777" w:rsidR="00084E12" w:rsidRPr="00084E12" w:rsidRDefault="00084E12" w:rsidP="001F437D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084E12">
        <w:rPr>
          <w:rStyle w:val="Emphasis"/>
          <w:rFonts w:ascii="Arial" w:hAnsi="Arial" w:cs="Arial"/>
          <w:i w:val="0"/>
          <w:color w:val="333333"/>
          <w:sz w:val="22"/>
          <w:szCs w:val="22"/>
        </w:rPr>
        <w:t>Bidders are expected to strictly comply with the following requirements when quoting for all SEOM items (jackets, golf-shirts, caps, back packs, first aid kits and the water bottles):</w:t>
      </w:r>
    </w:p>
    <w:p w14:paraId="5B31EF20" w14:textId="6868FF3E" w:rsidR="00084E12" w:rsidRPr="00084E12" w:rsidRDefault="00084E12" w:rsidP="001F437D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084E12">
        <w:rPr>
          <w:rStyle w:val="Emphasis"/>
          <w:rFonts w:ascii="Arial" w:hAnsi="Arial" w:cs="Arial"/>
          <w:i w:val="0"/>
          <w:color w:val="333333"/>
          <w:sz w:val="22"/>
          <w:szCs w:val="22"/>
        </w:rPr>
        <w:t>Accurately quote for exactly the same material as shown in the d</w:t>
      </w:r>
      <w:r w:rsidR="001F437D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escription and specification in </w:t>
      </w:r>
      <w:r w:rsidRPr="00084E12">
        <w:rPr>
          <w:rStyle w:val="Emphasis"/>
          <w:rFonts w:ascii="Arial" w:hAnsi="Arial" w:cs="Arial"/>
          <w:i w:val="0"/>
          <w:color w:val="333333"/>
          <w:sz w:val="22"/>
          <w:szCs w:val="22"/>
        </w:rPr>
        <w:t>Table 1</w:t>
      </w:r>
      <w:r>
        <w:rPr>
          <w:rStyle w:val="Emphasis"/>
          <w:rFonts w:ascii="Arial" w:hAnsi="Arial" w:cs="Arial"/>
          <w:i w:val="0"/>
          <w:color w:val="333333"/>
          <w:sz w:val="22"/>
          <w:szCs w:val="22"/>
        </w:rPr>
        <w:t>.</w:t>
      </w:r>
      <w:r w:rsidRPr="00084E12">
        <w:rPr>
          <w:rStyle w:val="Emphasis"/>
          <w:rFonts w:ascii="Arial" w:hAnsi="Arial" w:cs="Arial"/>
          <w:i w:val="0"/>
          <w:color w:val="333333"/>
          <w:sz w:val="22"/>
          <w:szCs w:val="22"/>
        </w:rPr>
        <w:t> </w:t>
      </w:r>
      <w:r w:rsidRPr="00084E12">
        <w:rPr>
          <w:rStyle w:val="Emphasis"/>
          <w:rFonts w:ascii="Arial" w:hAnsi="Arial" w:cs="Arial"/>
          <w:i w:val="0"/>
          <w:color w:val="333333"/>
          <w:sz w:val="22"/>
          <w:szCs w:val="22"/>
          <w:u w:val="single"/>
        </w:rPr>
        <w:t>Alternative quotes are not allowed</w:t>
      </w:r>
      <w:r w:rsidRPr="00084E12">
        <w:rPr>
          <w:rStyle w:val="Emphasis"/>
          <w:rFonts w:ascii="Arial" w:hAnsi="Arial" w:cs="Arial"/>
          <w:i w:val="0"/>
          <w:color w:val="333333"/>
          <w:sz w:val="22"/>
          <w:szCs w:val="22"/>
        </w:rPr>
        <w:t>;</w:t>
      </w:r>
    </w:p>
    <w:p w14:paraId="25AF910B" w14:textId="2AC14444" w:rsidR="00084E12" w:rsidRPr="00084E12" w:rsidRDefault="00084E12" w:rsidP="001F437D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084E12">
        <w:rPr>
          <w:rStyle w:val="Emphasis"/>
          <w:rFonts w:ascii="Arial" w:hAnsi="Arial" w:cs="Arial"/>
          <w:i w:val="0"/>
          <w:color w:val="333333"/>
          <w:sz w:val="22"/>
          <w:szCs w:val="22"/>
        </w:rPr>
        <w:t>Accurately quote for exactly the same COVID-19 PPEs as shown in the description and specification in Table 1 However, surgical masks can either be sky-blue, navy-blue or royal b</w:t>
      </w:r>
      <w:bookmarkStart w:id="0" w:name="_GoBack"/>
      <w:bookmarkEnd w:id="0"/>
      <w:r w:rsidRPr="00084E12">
        <w:rPr>
          <w:rStyle w:val="Emphasis"/>
          <w:rFonts w:ascii="Arial" w:hAnsi="Arial" w:cs="Arial"/>
          <w:i w:val="0"/>
          <w:color w:val="333333"/>
          <w:sz w:val="22"/>
          <w:szCs w:val="22"/>
        </w:rPr>
        <w:t>lue in colour.</w:t>
      </w:r>
    </w:p>
    <w:p w14:paraId="2CA1B6A1" w14:textId="77777777" w:rsidR="00084E12" w:rsidRPr="00084E12" w:rsidRDefault="00084E12" w:rsidP="00084E12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084E12">
        <w:rPr>
          <w:rFonts w:ascii="Arial" w:hAnsi="Arial" w:cs="Arial"/>
          <w:bCs/>
          <w:iCs/>
          <w:sz w:val="22"/>
          <w:szCs w:val="22"/>
        </w:rPr>
        <w:t xml:space="preserve">Note the following: </w:t>
      </w:r>
    </w:p>
    <w:p w14:paraId="52E80093" w14:textId="77777777" w:rsidR="00084E12" w:rsidRPr="00084E12" w:rsidRDefault="00084E12" w:rsidP="00084E12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96AE92F" w14:textId="77777777" w:rsidR="00084E12" w:rsidRPr="00084E12" w:rsidRDefault="00084E12" w:rsidP="00084E12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084E12">
        <w:rPr>
          <w:rFonts w:ascii="Arial" w:hAnsi="Arial" w:cs="Arial"/>
          <w:bCs/>
          <w:iCs/>
          <w:sz w:val="22"/>
          <w:szCs w:val="22"/>
        </w:rPr>
        <w:t xml:space="preserve">All above goods must be brand new and supplied in good condition and has not reached or is not nearing its end of use or expiry date. </w:t>
      </w:r>
    </w:p>
    <w:p w14:paraId="05808B7E" w14:textId="77777777" w:rsidR="00084E12" w:rsidRPr="00084E12" w:rsidRDefault="00084E12" w:rsidP="00084E12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F7404F7" w14:textId="77777777" w:rsidR="00084E12" w:rsidRPr="00084E12" w:rsidRDefault="00084E12" w:rsidP="00084E12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084E12">
        <w:rPr>
          <w:rFonts w:ascii="Arial" w:hAnsi="Arial" w:cs="Arial"/>
          <w:bCs/>
          <w:iCs/>
          <w:sz w:val="22"/>
          <w:szCs w:val="22"/>
        </w:rPr>
        <w:t xml:space="preserve">SADC branding materials (logo and its pantone colours) can be accessed from the SADC website; </w:t>
      </w:r>
      <w:hyperlink r:id="rId6" w:history="1">
        <w:r w:rsidRPr="00084E12">
          <w:rPr>
            <w:rStyle w:val="Hyperlink"/>
            <w:rFonts w:ascii="Arial" w:hAnsi="Arial" w:cs="Arial"/>
            <w:bCs/>
            <w:iCs/>
            <w:sz w:val="22"/>
            <w:szCs w:val="22"/>
          </w:rPr>
          <w:t>https://www.sadc.int/media-centre/logos-corporate-identity/</w:t>
        </w:r>
      </w:hyperlink>
    </w:p>
    <w:p w14:paraId="10EF474F" w14:textId="77777777" w:rsidR="00084E12" w:rsidRPr="00084E12" w:rsidRDefault="00084E12" w:rsidP="00084E12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468F516E" w14:textId="77777777" w:rsidR="00084E12" w:rsidRPr="00084E12" w:rsidRDefault="00084E12" w:rsidP="00084E12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084E12">
        <w:rPr>
          <w:rFonts w:ascii="Arial" w:hAnsi="Arial" w:cs="Arial"/>
          <w:bCs/>
          <w:iCs/>
          <w:sz w:val="22"/>
          <w:szCs w:val="22"/>
        </w:rPr>
        <w:lastRenderedPageBreak/>
        <w:t>The SADC logo always carries a white outline/ boundary line when applied into the items.</w:t>
      </w:r>
    </w:p>
    <w:p w14:paraId="0333B77D" w14:textId="77777777" w:rsidR="00084E12" w:rsidRPr="00084E12" w:rsidRDefault="00084E12" w:rsidP="00084E12">
      <w:pPr>
        <w:jc w:val="both"/>
        <w:rPr>
          <w:rStyle w:val="Strong"/>
          <w:rFonts w:ascii="Arial" w:hAnsi="Arial" w:cs="Arial"/>
          <w:b w:val="0"/>
          <w:iCs/>
        </w:rPr>
      </w:pPr>
    </w:p>
    <w:p w14:paraId="7212F7AC" w14:textId="77777777" w:rsidR="00084E12" w:rsidRPr="00084E12" w:rsidRDefault="00084E12" w:rsidP="00084E12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084E12">
        <w:rPr>
          <w:rStyle w:val="Strong"/>
          <w:rFonts w:ascii="Arial" w:hAnsi="Arial" w:cs="Arial"/>
          <w:iCs/>
          <w:sz w:val="22"/>
          <w:szCs w:val="22"/>
        </w:rPr>
        <w:t>Service providers are required to</w:t>
      </w:r>
      <w:r w:rsidRPr="00084E12">
        <w:rPr>
          <w:rFonts w:ascii="Arial" w:hAnsi="Arial" w:cs="Arial"/>
          <w:bCs/>
          <w:iCs/>
          <w:sz w:val="22"/>
          <w:szCs w:val="22"/>
          <w:lang w:val="en-GB"/>
        </w:rPr>
        <w:t xml:space="preserve"> present a design mock-up on A4 papers in colour (for the following items; 1, 2, 3, 4, 5, 6, 7, 9 and10 of how the final product would look like. In addition, service providers are also to provide design mock-ups for back views for SEOM regalia (items # 1, 2</w:t>
      </w:r>
      <w:proofErr w:type="gramStart"/>
      <w:r w:rsidRPr="00084E12">
        <w:rPr>
          <w:rFonts w:ascii="Arial" w:hAnsi="Arial" w:cs="Arial"/>
          <w:bCs/>
          <w:iCs/>
          <w:sz w:val="22"/>
          <w:szCs w:val="22"/>
          <w:lang w:val="en-GB"/>
        </w:rPr>
        <w:t>,3</w:t>
      </w:r>
      <w:proofErr w:type="gramEnd"/>
      <w:r w:rsidRPr="00084E12">
        <w:rPr>
          <w:rFonts w:ascii="Arial" w:hAnsi="Arial" w:cs="Arial"/>
          <w:bCs/>
          <w:iCs/>
          <w:sz w:val="22"/>
          <w:szCs w:val="22"/>
          <w:lang w:val="en-GB"/>
        </w:rPr>
        <w:t>, 4, 5 and 6). NB: Samples can either be for male or female provided all items which requires a sample has an artwork.</w:t>
      </w:r>
    </w:p>
    <w:p w14:paraId="5CB46357" w14:textId="77777777" w:rsidR="00084E12" w:rsidRPr="00084E12" w:rsidRDefault="00084E12" w:rsidP="00084E12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0F53FA11" w14:textId="28995F7B" w:rsidR="00084E12" w:rsidRPr="00084E12" w:rsidRDefault="00084E12" w:rsidP="00084E12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084E12">
        <w:rPr>
          <w:rFonts w:ascii="Arial" w:hAnsi="Arial" w:cs="Arial"/>
          <w:bCs/>
          <w:iCs/>
          <w:sz w:val="22"/>
          <w:szCs w:val="22"/>
        </w:rPr>
        <w:t>Bidders who do not provide accurate design mock-ups of final products</w:t>
      </w:r>
      <w:r w:rsidRPr="00084E12">
        <w:rPr>
          <w:rFonts w:ascii="Arial" w:hAnsi="Arial" w:cs="Arial"/>
          <w:bCs/>
          <w:iCs/>
          <w:spacing w:val="1"/>
          <w:sz w:val="22"/>
          <w:szCs w:val="22"/>
        </w:rPr>
        <w:t xml:space="preserve"> for the items above stated </w:t>
      </w:r>
      <w:r w:rsidRPr="00084E12">
        <w:rPr>
          <w:rFonts w:ascii="Arial" w:hAnsi="Arial" w:cs="Arial"/>
          <w:bCs/>
          <w:iCs/>
          <w:sz w:val="22"/>
          <w:szCs w:val="22"/>
        </w:rPr>
        <w:t>will</w:t>
      </w:r>
      <w:r w:rsidRPr="00084E12">
        <w:rPr>
          <w:rFonts w:ascii="Arial" w:hAnsi="Arial" w:cs="Arial"/>
          <w:bCs/>
          <w:iCs/>
          <w:spacing w:val="-2"/>
          <w:sz w:val="22"/>
          <w:szCs w:val="22"/>
        </w:rPr>
        <w:t xml:space="preserve"> </w:t>
      </w:r>
      <w:r w:rsidRPr="00084E12">
        <w:rPr>
          <w:rFonts w:ascii="Arial" w:hAnsi="Arial" w:cs="Arial"/>
          <w:bCs/>
          <w:iCs/>
          <w:sz w:val="22"/>
          <w:szCs w:val="22"/>
        </w:rPr>
        <w:t>automatically</w:t>
      </w:r>
      <w:r w:rsidRPr="00084E12">
        <w:rPr>
          <w:rFonts w:ascii="Arial" w:hAnsi="Arial" w:cs="Arial"/>
          <w:bCs/>
          <w:iCs/>
          <w:spacing w:val="-1"/>
          <w:sz w:val="22"/>
          <w:szCs w:val="22"/>
        </w:rPr>
        <w:t xml:space="preserve"> be </w:t>
      </w:r>
      <w:r w:rsidRPr="00084E12">
        <w:rPr>
          <w:rFonts w:ascii="Arial" w:hAnsi="Arial" w:cs="Arial"/>
          <w:bCs/>
          <w:iCs/>
          <w:sz w:val="22"/>
          <w:szCs w:val="22"/>
        </w:rPr>
        <w:t>disqualified.</w:t>
      </w:r>
    </w:p>
    <w:p w14:paraId="23AD2283" w14:textId="77777777" w:rsidR="00084E12" w:rsidRPr="00084E12" w:rsidRDefault="00084E12" w:rsidP="00084E12">
      <w:pPr>
        <w:jc w:val="both"/>
        <w:rPr>
          <w:rFonts w:ascii="Arial" w:hAnsi="Arial" w:cs="Arial"/>
          <w:b/>
          <w:i/>
          <w:lang w:val="en-GB"/>
        </w:rPr>
      </w:pPr>
    </w:p>
    <w:p w14:paraId="00F3412C" w14:textId="0F17E099" w:rsidR="001F437D" w:rsidRPr="001F437D" w:rsidRDefault="00084E12" w:rsidP="001F437D">
      <w:pPr>
        <w:numPr>
          <w:ilvl w:val="0"/>
          <w:numId w:val="3"/>
        </w:numPr>
        <w:spacing w:before="100" w:beforeAutospacing="1" w:after="100" w:afterAutospacing="1" w:line="240" w:lineRule="auto"/>
        <w:ind w:left="360" w:hanging="360"/>
        <w:jc w:val="both"/>
        <w:rPr>
          <w:rFonts w:ascii="Arial" w:hAnsi="Arial" w:cs="Arial"/>
        </w:rPr>
      </w:pPr>
      <w:r w:rsidRPr="00084E12">
        <w:rPr>
          <w:rFonts w:ascii="Arial" w:hAnsi="Arial" w:cs="Arial"/>
          <w:lang w:val="en-GB"/>
        </w:rPr>
        <w:t xml:space="preserve">You should send only </w:t>
      </w:r>
      <w:r w:rsidRPr="00084E12">
        <w:rPr>
          <w:rFonts w:ascii="Arial" w:hAnsi="Arial" w:cs="Arial"/>
          <w:b/>
          <w:lang w:val="en-GB"/>
        </w:rPr>
        <w:t>one quotation</w:t>
      </w:r>
      <w:r w:rsidRPr="00084E12">
        <w:rPr>
          <w:rFonts w:ascii="Arial" w:hAnsi="Arial" w:cs="Arial"/>
          <w:lang w:val="en-GB"/>
        </w:rPr>
        <w:t xml:space="preserve"> for this requirement. </w:t>
      </w:r>
    </w:p>
    <w:p w14:paraId="220FF61F" w14:textId="77777777" w:rsidR="001F437D" w:rsidRDefault="001F437D" w:rsidP="001F437D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</w:rPr>
      </w:pPr>
    </w:p>
    <w:p w14:paraId="12AE1078" w14:textId="77777777" w:rsidR="001F437D" w:rsidRDefault="00084E12" w:rsidP="001F437D">
      <w:pPr>
        <w:numPr>
          <w:ilvl w:val="0"/>
          <w:numId w:val="3"/>
        </w:numPr>
        <w:spacing w:before="100" w:beforeAutospacing="1" w:after="100" w:afterAutospacing="1" w:line="240" w:lineRule="auto"/>
        <w:ind w:left="360" w:hanging="360"/>
        <w:jc w:val="both"/>
        <w:rPr>
          <w:rFonts w:ascii="Arial" w:hAnsi="Arial" w:cs="Arial"/>
        </w:rPr>
      </w:pPr>
      <w:r w:rsidRPr="001F437D">
        <w:rPr>
          <w:rFonts w:ascii="Arial" w:hAnsi="Arial" w:cs="Arial"/>
          <w:lang w:val="en-GB"/>
        </w:rPr>
        <w:t xml:space="preserve">Your </w:t>
      </w:r>
      <w:r w:rsidRPr="001F437D">
        <w:rPr>
          <w:rFonts w:ascii="Arial" w:hAnsi="Arial" w:cs="Arial"/>
          <w:b/>
          <w:lang w:val="en-GB"/>
        </w:rPr>
        <w:t>quotation</w:t>
      </w:r>
      <w:r w:rsidRPr="001F437D">
        <w:rPr>
          <w:rFonts w:ascii="Arial" w:hAnsi="Arial" w:cs="Arial"/>
          <w:lang w:val="en-GB"/>
        </w:rPr>
        <w:t xml:space="preserve"> should be addressed to this email:</w:t>
      </w:r>
      <w:r w:rsidRPr="001F437D">
        <w:rPr>
          <w:rFonts w:ascii="Arial" w:hAnsi="Arial" w:cs="Arial"/>
        </w:rPr>
        <w:t xml:space="preserve"> </w:t>
      </w:r>
      <w:hyperlink r:id="rId7" w:history="1">
        <w:r w:rsidRPr="001F437D">
          <w:rPr>
            <w:rStyle w:val="Hyperlink"/>
            <w:rFonts w:ascii="Arial" w:hAnsi="Arial" w:cs="Arial"/>
            <w:lang w:val="en-GB"/>
          </w:rPr>
          <w:t>seomregalia@sadc.int</w:t>
        </w:r>
      </w:hyperlink>
      <w:r w:rsidRPr="001F437D">
        <w:rPr>
          <w:rFonts w:ascii="Arial" w:hAnsi="Arial" w:cs="Arial"/>
          <w:lang w:val="en-GB"/>
        </w:rPr>
        <w:t xml:space="preserve">. </w:t>
      </w:r>
    </w:p>
    <w:p w14:paraId="3ABA8703" w14:textId="77777777" w:rsidR="001F437D" w:rsidRDefault="001F437D" w:rsidP="001F437D">
      <w:pPr>
        <w:pStyle w:val="ListParagraph"/>
        <w:rPr>
          <w:rFonts w:ascii="Arial" w:hAnsi="Arial" w:cs="Arial"/>
          <w:lang w:val="en-GB"/>
        </w:rPr>
      </w:pPr>
    </w:p>
    <w:p w14:paraId="3E287502" w14:textId="7B6F85B2" w:rsidR="00084E12" w:rsidRPr="001F437D" w:rsidRDefault="00084E12" w:rsidP="00084E12">
      <w:pPr>
        <w:numPr>
          <w:ilvl w:val="0"/>
          <w:numId w:val="3"/>
        </w:numPr>
        <w:spacing w:before="100" w:beforeAutospacing="1" w:after="100" w:afterAutospacing="1" w:line="240" w:lineRule="auto"/>
        <w:ind w:left="360" w:hanging="360"/>
        <w:jc w:val="both"/>
        <w:rPr>
          <w:rFonts w:ascii="Arial" w:hAnsi="Arial" w:cs="Arial"/>
        </w:rPr>
      </w:pPr>
      <w:r w:rsidRPr="001F437D">
        <w:rPr>
          <w:rFonts w:ascii="Arial" w:hAnsi="Arial" w:cs="Arial"/>
          <w:lang w:val="en-GB"/>
        </w:rPr>
        <w:t>For</w:t>
      </w:r>
      <w:r w:rsidRPr="001F437D">
        <w:rPr>
          <w:rFonts w:ascii="Arial" w:hAnsi="Arial" w:cs="Arial"/>
        </w:rPr>
        <w:t xml:space="preserve"> any additional information and/or clarification please direct the inquiries to</w:t>
      </w:r>
      <w:r w:rsidRPr="001F437D">
        <w:rPr>
          <w:rFonts w:ascii="Arial" w:hAnsi="Arial" w:cs="Arial"/>
          <w:lang w:val="en-GB"/>
        </w:rPr>
        <w:t>:</w:t>
      </w:r>
      <w:r w:rsidRPr="001F437D">
        <w:rPr>
          <w:rFonts w:ascii="Arial" w:hAnsi="Arial" w:cs="Arial"/>
        </w:rPr>
        <w:t xml:space="preserve"> </w:t>
      </w:r>
      <w:hyperlink r:id="rId8" w:history="1">
        <w:r w:rsidRPr="001F437D">
          <w:rPr>
            <w:rStyle w:val="Hyperlink"/>
            <w:rFonts w:ascii="Arial" w:hAnsi="Arial" w:cs="Arial"/>
            <w:lang w:val="en-GB"/>
          </w:rPr>
          <w:t>yphillip@sadc.int</w:t>
        </w:r>
      </w:hyperlink>
      <w:r w:rsidRPr="001F437D">
        <w:rPr>
          <w:rFonts w:ascii="Arial" w:hAnsi="Arial" w:cs="Arial"/>
          <w:u w:val="single"/>
          <w:lang w:val="en-GB"/>
        </w:rPr>
        <w:t xml:space="preserve">; </w:t>
      </w:r>
      <w:hyperlink r:id="rId9" w:history="1">
        <w:r w:rsidRPr="001F437D">
          <w:rPr>
            <w:rStyle w:val="Hyperlink"/>
            <w:rFonts w:ascii="Arial" w:hAnsi="Arial" w:cs="Arial"/>
            <w:lang w:val="en-GB"/>
          </w:rPr>
          <w:t>tenders@sadc.int</w:t>
        </w:r>
      </w:hyperlink>
      <w:r w:rsidRPr="001F437D">
        <w:rPr>
          <w:rFonts w:ascii="Arial" w:hAnsi="Arial" w:cs="Arial"/>
          <w:u w:val="single"/>
          <w:lang w:val="en-GB"/>
        </w:rPr>
        <w:t xml:space="preserve">; </w:t>
      </w:r>
      <w:hyperlink r:id="rId10" w:history="1">
        <w:r w:rsidRPr="001F437D">
          <w:rPr>
            <w:rStyle w:val="Hyperlink"/>
            <w:rFonts w:ascii="Arial" w:hAnsi="Arial" w:cs="Arial"/>
            <w:lang w:val="en-GB"/>
          </w:rPr>
          <w:t>senthufhel@sadc.int</w:t>
        </w:r>
      </w:hyperlink>
      <w:r w:rsidR="001F437D">
        <w:rPr>
          <w:rFonts w:ascii="Arial" w:hAnsi="Arial" w:cs="Arial"/>
          <w:lang w:val="en-GB"/>
        </w:rPr>
        <w:t xml:space="preserve">. </w:t>
      </w:r>
      <w:r w:rsidRPr="001F437D">
        <w:rPr>
          <w:rFonts w:ascii="Arial" w:hAnsi="Arial" w:cs="Arial"/>
          <w:b/>
          <w:u w:val="single"/>
          <w:lang w:val="en-GB"/>
        </w:rPr>
        <w:t xml:space="preserve">Copy: </w:t>
      </w:r>
      <w:hyperlink r:id="rId11" w:history="1">
        <w:r w:rsidRPr="001F437D">
          <w:rPr>
            <w:rStyle w:val="Hyperlink"/>
            <w:rFonts w:ascii="Arial" w:hAnsi="Arial" w:cs="Arial"/>
          </w:rPr>
          <w:t>pchifani@sadc.int</w:t>
        </w:r>
      </w:hyperlink>
      <w:r w:rsidRPr="001F437D">
        <w:rPr>
          <w:rFonts w:ascii="Arial" w:hAnsi="Arial" w:cs="Arial"/>
        </w:rPr>
        <w:t xml:space="preserve">; </w:t>
      </w:r>
      <w:hyperlink r:id="rId12" w:history="1">
        <w:r w:rsidRPr="001F437D">
          <w:rPr>
            <w:rStyle w:val="Hyperlink"/>
            <w:rFonts w:ascii="Arial" w:hAnsi="Arial" w:cs="Arial"/>
            <w:lang w:val="en-GB"/>
          </w:rPr>
          <w:t>kmonare@sadc.int</w:t>
        </w:r>
      </w:hyperlink>
      <w:r w:rsidRPr="001F437D">
        <w:rPr>
          <w:rFonts w:ascii="Arial" w:hAnsi="Arial" w:cs="Arial"/>
          <w:u w:val="single"/>
          <w:lang w:val="en-GB"/>
        </w:rPr>
        <w:t xml:space="preserve">; </w:t>
      </w:r>
      <w:hyperlink r:id="rId13" w:history="1">
        <w:r w:rsidRPr="001F437D">
          <w:rPr>
            <w:rStyle w:val="Hyperlink"/>
            <w:rFonts w:ascii="Arial" w:hAnsi="Arial" w:cs="Arial"/>
            <w:lang w:val="en-GB"/>
          </w:rPr>
          <w:t>mmafiri@sadc.int</w:t>
        </w:r>
      </w:hyperlink>
      <w:r w:rsidRPr="001F437D">
        <w:rPr>
          <w:rFonts w:ascii="Arial" w:hAnsi="Arial" w:cs="Arial"/>
          <w:u w:val="single"/>
          <w:lang w:val="en-GB"/>
        </w:rPr>
        <w:t xml:space="preserve"> ; </w:t>
      </w:r>
      <w:hyperlink r:id="rId14" w:history="1">
        <w:r w:rsidRPr="001F437D">
          <w:rPr>
            <w:rStyle w:val="Hyperlink"/>
            <w:rFonts w:ascii="Arial" w:hAnsi="Arial" w:cs="Arial"/>
            <w:lang w:val="en-GB"/>
          </w:rPr>
          <w:t>lmpho@sadc.int</w:t>
        </w:r>
      </w:hyperlink>
      <w:r w:rsidRPr="001F437D">
        <w:rPr>
          <w:rStyle w:val="Hyperlink"/>
          <w:rFonts w:ascii="Arial" w:hAnsi="Arial" w:cs="Arial"/>
          <w:lang w:val="en-GB"/>
        </w:rPr>
        <w:t>;</w:t>
      </w:r>
      <w:r w:rsidRPr="001F437D">
        <w:rPr>
          <w:rFonts w:ascii="Arial" w:hAnsi="Arial" w:cs="Arial"/>
          <w:u w:val="single"/>
          <w:lang w:val="en-GB"/>
        </w:rPr>
        <w:t xml:space="preserve"> </w:t>
      </w:r>
    </w:p>
    <w:p w14:paraId="54D1F6FC" w14:textId="77777777" w:rsidR="001F437D" w:rsidRDefault="001F437D" w:rsidP="001F437D">
      <w:pPr>
        <w:pStyle w:val="ListParagraph"/>
        <w:rPr>
          <w:rFonts w:ascii="Arial" w:hAnsi="Arial" w:cs="Arial"/>
        </w:rPr>
      </w:pPr>
    </w:p>
    <w:p w14:paraId="0068F029" w14:textId="25E55CEF" w:rsidR="001F437D" w:rsidRPr="001F437D" w:rsidRDefault="001F437D" w:rsidP="001F437D">
      <w:pPr>
        <w:pStyle w:val="ListParagraph"/>
        <w:numPr>
          <w:ilvl w:val="0"/>
          <w:numId w:val="3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  <w:lang w:val="en-GB"/>
        </w:rPr>
      </w:pPr>
      <w:r w:rsidRPr="00084E12">
        <w:rPr>
          <w:rFonts w:ascii="Arial" w:hAnsi="Arial" w:cs="Arial"/>
          <w:sz w:val="22"/>
          <w:szCs w:val="22"/>
          <w:lang w:val="en-GB"/>
        </w:rPr>
        <w:t xml:space="preserve">Quotations addressed to any other email recipients will not be considered. </w:t>
      </w:r>
    </w:p>
    <w:p w14:paraId="311D9655" w14:textId="77777777" w:rsidR="00084E12" w:rsidRPr="00084E12" w:rsidRDefault="00084E12" w:rsidP="00084E12">
      <w:pPr>
        <w:pStyle w:val="BodyText2"/>
        <w:tabs>
          <w:tab w:val="left" w:pos="567"/>
        </w:tabs>
        <w:ind w:left="426" w:hanging="426"/>
        <w:rPr>
          <w:rFonts w:ascii="Arial" w:hAnsi="Arial" w:cs="Arial"/>
          <w:sz w:val="22"/>
          <w:szCs w:val="22"/>
          <w:lang w:val="en-GB"/>
        </w:rPr>
      </w:pPr>
    </w:p>
    <w:p w14:paraId="571D1517" w14:textId="77777777" w:rsidR="00084E12" w:rsidRPr="00084E12" w:rsidRDefault="00084E12" w:rsidP="00084E12">
      <w:pPr>
        <w:pStyle w:val="BodyText2"/>
        <w:tabs>
          <w:tab w:val="left" w:pos="567"/>
        </w:tabs>
        <w:ind w:left="426" w:hanging="426"/>
        <w:rPr>
          <w:rFonts w:ascii="Arial" w:hAnsi="Arial" w:cs="Arial"/>
          <w:sz w:val="22"/>
          <w:szCs w:val="22"/>
          <w:lang w:val="en-GB"/>
        </w:rPr>
      </w:pPr>
    </w:p>
    <w:p w14:paraId="11BF07DF" w14:textId="72F9AFA8" w:rsidR="00084E12" w:rsidRPr="00084E12" w:rsidRDefault="00084E12" w:rsidP="00084E12">
      <w:pPr>
        <w:pStyle w:val="BodyText2"/>
        <w:tabs>
          <w:tab w:val="left" w:pos="567"/>
        </w:tabs>
        <w:ind w:left="426" w:hanging="426"/>
        <w:rPr>
          <w:rFonts w:ascii="Arial" w:hAnsi="Arial" w:cs="Arial"/>
          <w:sz w:val="22"/>
          <w:szCs w:val="22"/>
          <w:lang w:val="en-GB"/>
        </w:rPr>
      </w:pPr>
      <w:r w:rsidRPr="00084E12">
        <w:rPr>
          <w:rFonts w:ascii="Arial" w:hAnsi="Arial" w:cs="Arial"/>
          <w:sz w:val="22"/>
          <w:szCs w:val="22"/>
          <w:lang w:val="en-GB"/>
        </w:rPr>
        <w:t>5</w:t>
      </w:r>
      <w:r w:rsidRPr="00084E12">
        <w:rPr>
          <w:rFonts w:ascii="Arial" w:hAnsi="Arial" w:cs="Arial"/>
          <w:sz w:val="22"/>
          <w:szCs w:val="22"/>
          <w:lang w:val="en-GB"/>
        </w:rPr>
        <w:tab/>
        <w:t xml:space="preserve">The deadline for submission of your quotation to the email address indicated in Paragraph </w:t>
      </w:r>
      <w:r w:rsidR="001F437D">
        <w:rPr>
          <w:rFonts w:ascii="Arial" w:hAnsi="Arial" w:cs="Arial"/>
          <w:sz w:val="22"/>
          <w:szCs w:val="22"/>
          <w:lang w:val="en-GB"/>
        </w:rPr>
        <w:t>2</w:t>
      </w:r>
      <w:r w:rsidRPr="00084E12">
        <w:rPr>
          <w:rFonts w:ascii="Arial" w:hAnsi="Arial" w:cs="Arial"/>
          <w:sz w:val="22"/>
          <w:szCs w:val="22"/>
          <w:lang w:val="en-GB"/>
        </w:rPr>
        <w:t xml:space="preserve"> above is:</w:t>
      </w:r>
      <w:r w:rsidRPr="00084E12">
        <w:rPr>
          <w:rFonts w:ascii="Arial" w:hAnsi="Arial" w:cs="Arial"/>
          <w:b/>
          <w:sz w:val="22"/>
          <w:szCs w:val="22"/>
          <w:lang w:val="en-GB"/>
        </w:rPr>
        <w:t xml:space="preserve"> 10</w:t>
      </w:r>
      <w:r w:rsidRPr="00084E12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 w:rsidRPr="00084E12">
        <w:rPr>
          <w:rFonts w:ascii="Arial" w:hAnsi="Arial" w:cs="Arial"/>
          <w:b/>
          <w:sz w:val="22"/>
          <w:szCs w:val="22"/>
          <w:lang w:val="en-GB"/>
        </w:rPr>
        <w:t xml:space="preserve"> June 2022</w:t>
      </w:r>
      <w:r w:rsidRPr="00084E12">
        <w:rPr>
          <w:rFonts w:ascii="Arial" w:hAnsi="Arial" w:cs="Arial"/>
          <w:b/>
          <w:color w:val="000000"/>
          <w:sz w:val="22"/>
          <w:szCs w:val="22"/>
          <w:lang w:val="en-GB"/>
        </w:rPr>
        <w:t>; 15:00hrs bids submitted after the closing date and time will be rejected.</w:t>
      </w:r>
    </w:p>
    <w:p w14:paraId="689DBACB" w14:textId="77777777" w:rsidR="00084E12" w:rsidRPr="00084E12" w:rsidRDefault="00084E12" w:rsidP="00084E12">
      <w:pPr>
        <w:rPr>
          <w:rFonts w:ascii="Arial" w:hAnsi="Arial" w:cs="Arial"/>
          <w:lang w:val="en-GB"/>
        </w:rPr>
      </w:pPr>
    </w:p>
    <w:p w14:paraId="0613F436" w14:textId="77777777" w:rsidR="00084E12" w:rsidRPr="00084E12" w:rsidRDefault="00084E12" w:rsidP="00084E12">
      <w:pPr>
        <w:pStyle w:val="BodyText2"/>
        <w:tabs>
          <w:tab w:val="left" w:pos="426"/>
        </w:tabs>
        <w:ind w:left="426" w:hanging="426"/>
        <w:rPr>
          <w:rFonts w:ascii="Arial" w:hAnsi="Arial" w:cs="Arial"/>
          <w:sz w:val="22"/>
          <w:szCs w:val="22"/>
          <w:lang w:val="en-GB"/>
        </w:rPr>
      </w:pPr>
      <w:r w:rsidRPr="00084E12">
        <w:rPr>
          <w:rFonts w:ascii="Arial" w:hAnsi="Arial" w:cs="Arial"/>
          <w:sz w:val="22"/>
          <w:szCs w:val="22"/>
          <w:lang w:val="en-GB"/>
        </w:rPr>
        <w:t>6.</w:t>
      </w:r>
      <w:r w:rsidRPr="00084E12">
        <w:rPr>
          <w:rFonts w:ascii="Arial" w:hAnsi="Arial" w:cs="Arial"/>
          <w:sz w:val="22"/>
          <w:szCs w:val="22"/>
          <w:lang w:val="en-GB"/>
        </w:rPr>
        <w:tab/>
        <w:t>Your quotation should be submitted as per the following instructions, and in accordance with the Terms and Conditions of the Standard Purchase Order for SADC which is available on request.</w:t>
      </w:r>
    </w:p>
    <w:p w14:paraId="468C75C3" w14:textId="77777777" w:rsidR="00084E12" w:rsidRPr="00084E12" w:rsidRDefault="00084E12" w:rsidP="00084E12">
      <w:pPr>
        <w:pStyle w:val="BodyText2"/>
        <w:rPr>
          <w:rFonts w:ascii="Arial" w:hAnsi="Arial" w:cs="Arial"/>
          <w:sz w:val="22"/>
          <w:szCs w:val="22"/>
          <w:lang w:val="en-GB"/>
        </w:rPr>
      </w:pPr>
    </w:p>
    <w:p w14:paraId="158E91E2" w14:textId="78303AC5" w:rsidR="00084E12" w:rsidRPr="00084E12" w:rsidRDefault="00084E12" w:rsidP="00084E12">
      <w:pPr>
        <w:ind w:left="1440" w:hanging="720"/>
        <w:jc w:val="both"/>
        <w:rPr>
          <w:rFonts w:ascii="Arial" w:hAnsi="Arial" w:cs="Arial"/>
          <w:b/>
          <w:lang w:val="en-GB"/>
        </w:rPr>
      </w:pPr>
      <w:r w:rsidRPr="00084E12">
        <w:rPr>
          <w:rFonts w:ascii="Arial" w:hAnsi="Arial" w:cs="Arial"/>
          <w:lang w:val="en-GB"/>
        </w:rPr>
        <w:t>(</w:t>
      </w:r>
      <w:proofErr w:type="spellStart"/>
      <w:r w:rsidRPr="00084E12">
        <w:rPr>
          <w:rFonts w:ascii="Arial" w:hAnsi="Arial" w:cs="Arial"/>
          <w:lang w:val="en-GB"/>
        </w:rPr>
        <w:t>i</w:t>
      </w:r>
      <w:proofErr w:type="spellEnd"/>
      <w:r w:rsidRPr="00084E12">
        <w:rPr>
          <w:rFonts w:ascii="Arial" w:hAnsi="Arial" w:cs="Arial"/>
          <w:lang w:val="en-GB"/>
        </w:rPr>
        <w:t xml:space="preserve">) </w:t>
      </w:r>
      <w:r w:rsidRPr="00084E12">
        <w:rPr>
          <w:rFonts w:ascii="Arial" w:hAnsi="Arial" w:cs="Arial"/>
          <w:lang w:val="en-GB"/>
        </w:rPr>
        <w:tab/>
      </w:r>
      <w:r w:rsidRPr="00084E12">
        <w:rPr>
          <w:rFonts w:ascii="Arial" w:hAnsi="Arial" w:cs="Arial"/>
          <w:u w:val="single"/>
          <w:lang w:val="en-GB"/>
        </w:rPr>
        <w:t>PRICES:</w:t>
      </w:r>
      <w:r w:rsidRPr="00084E12">
        <w:rPr>
          <w:rFonts w:ascii="Arial" w:hAnsi="Arial" w:cs="Arial"/>
          <w:lang w:val="en-GB"/>
        </w:rPr>
        <w:t xml:space="preserve"> The prices should be convertible to the local Pula currency (Include exchange rate to Pula if using foreign currency), including all duties attached to the sale of the </w:t>
      </w:r>
      <w:r w:rsidRPr="00084E12">
        <w:rPr>
          <w:rFonts w:ascii="Arial" w:hAnsi="Arial" w:cs="Arial"/>
          <w:b/>
          <w:i/>
          <w:lang w:val="en-GB"/>
        </w:rPr>
        <w:t>goods</w:t>
      </w:r>
      <w:r w:rsidRPr="00084E12">
        <w:rPr>
          <w:rFonts w:ascii="Arial" w:hAnsi="Arial" w:cs="Arial"/>
          <w:lang w:val="en-GB"/>
        </w:rPr>
        <w:t xml:space="preserve"> (such as VAT, customs duties, etc.) and transport to the final destination. </w:t>
      </w:r>
    </w:p>
    <w:p w14:paraId="197F4EFD" w14:textId="77777777" w:rsidR="00084E12" w:rsidRPr="00084E12" w:rsidRDefault="00084E12" w:rsidP="00084E12">
      <w:pPr>
        <w:rPr>
          <w:rFonts w:ascii="Arial" w:hAnsi="Arial" w:cs="Arial"/>
          <w:lang w:val="en-GB"/>
        </w:rPr>
      </w:pPr>
    </w:p>
    <w:p w14:paraId="4406091D" w14:textId="77777777" w:rsidR="00084E12" w:rsidRPr="00084E12" w:rsidRDefault="00084E12" w:rsidP="00084E1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084E12">
        <w:rPr>
          <w:rFonts w:ascii="Arial" w:hAnsi="Arial" w:cs="Arial"/>
          <w:sz w:val="22"/>
          <w:szCs w:val="22"/>
          <w:u w:val="single"/>
          <w:lang w:val="en-GB"/>
        </w:rPr>
        <w:t xml:space="preserve">EVALUATION AND AWARD OF PURCHASE ORDER: </w:t>
      </w:r>
      <w:r w:rsidRPr="00084E12">
        <w:rPr>
          <w:rFonts w:ascii="Arial" w:hAnsi="Arial" w:cs="Arial"/>
          <w:sz w:val="22"/>
          <w:szCs w:val="22"/>
          <w:lang w:val="en-GB"/>
        </w:rPr>
        <w:t xml:space="preserve">Quotes determined to be administrative (see Paragraph 1,2,3,4,5,6,7,8 and 9) technically compliant to the </w:t>
      </w:r>
      <w:r w:rsidRPr="00084E12">
        <w:rPr>
          <w:rFonts w:ascii="Arial" w:hAnsi="Arial" w:cs="Arial"/>
          <w:sz w:val="22"/>
          <w:szCs w:val="22"/>
          <w:lang w:val="en-GB"/>
        </w:rPr>
        <w:lastRenderedPageBreak/>
        <w:t>requirements will be evaluated by comparison of their prices. The award will be made to the bidder offering an administratively and technically compliant quotation at the lowest total price.</w:t>
      </w:r>
    </w:p>
    <w:p w14:paraId="36988922" w14:textId="77777777" w:rsidR="00084E12" w:rsidRPr="00084E12" w:rsidRDefault="00084E12" w:rsidP="00084E12">
      <w:pPr>
        <w:pStyle w:val="ListParagraph"/>
        <w:ind w:left="1080"/>
        <w:jc w:val="both"/>
        <w:rPr>
          <w:rFonts w:ascii="Arial" w:hAnsi="Arial" w:cs="Arial"/>
          <w:sz w:val="22"/>
          <w:szCs w:val="22"/>
          <w:lang w:val="en-GB"/>
        </w:rPr>
      </w:pPr>
    </w:p>
    <w:p w14:paraId="4B7C2F56" w14:textId="54380560" w:rsidR="00084E12" w:rsidRPr="00084E12" w:rsidRDefault="00084E12" w:rsidP="00084E1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084E12">
        <w:rPr>
          <w:rFonts w:ascii="Arial" w:hAnsi="Arial" w:cs="Arial"/>
          <w:sz w:val="22"/>
          <w:szCs w:val="22"/>
          <w:lang w:val="en-GB"/>
        </w:rPr>
        <w:t xml:space="preserve">Minimum of three references from the clients where similar goods have been supplied must be submitted. Bids submitted without the same shall be disqualified.            </w:t>
      </w:r>
    </w:p>
    <w:p w14:paraId="7630D087" w14:textId="77777777" w:rsidR="00084E12" w:rsidRPr="00084E12" w:rsidRDefault="00084E12" w:rsidP="00084E12">
      <w:pPr>
        <w:ind w:left="1440" w:hanging="720"/>
        <w:jc w:val="both"/>
        <w:rPr>
          <w:rFonts w:ascii="Arial" w:hAnsi="Arial" w:cs="Arial"/>
          <w:lang w:val="en-GB"/>
        </w:rPr>
      </w:pPr>
      <w:r w:rsidRPr="00084E12">
        <w:rPr>
          <w:rFonts w:ascii="Arial" w:hAnsi="Arial" w:cs="Arial"/>
          <w:lang w:val="en-GB"/>
        </w:rPr>
        <w:tab/>
      </w:r>
    </w:p>
    <w:p w14:paraId="49BCC686" w14:textId="77777777" w:rsidR="00084E12" w:rsidRPr="00084E12" w:rsidRDefault="00084E12" w:rsidP="00084E1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084E12">
        <w:rPr>
          <w:rFonts w:ascii="Arial" w:hAnsi="Arial" w:cs="Arial"/>
          <w:sz w:val="22"/>
          <w:szCs w:val="22"/>
          <w:u w:val="single"/>
          <w:lang w:val="en-GB"/>
        </w:rPr>
        <w:t>VALIDITY OF THE OFFER:</w:t>
      </w:r>
      <w:r w:rsidRPr="00084E12">
        <w:rPr>
          <w:rFonts w:ascii="Arial" w:hAnsi="Arial" w:cs="Arial"/>
          <w:sz w:val="22"/>
          <w:szCs w:val="22"/>
          <w:lang w:val="en-GB"/>
        </w:rPr>
        <w:t xml:space="preserve"> Your quotations should be valid for a period of </w:t>
      </w:r>
      <w:r w:rsidRPr="00084E12">
        <w:rPr>
          <w:rFonts w:ascii="Arial" w:hAnsi="Arial" w:cs="Arial"/>
          <w:sz w:val="22"/>
          <w:szCs w:val="22"/>
          <w:u w:val="single"/>
          <w:lang w:val="en-GB"/>
        </w:rPr>
        <w:t>90 days</w:t>
      </w:r>
      <w:r w:rsidRPr="00084E12">
        <w:rPr>
          <w:rFonts w:ascii="Arial" w:hAnsi="Arial" w:cs="Arial"/>
          <w:sz w:val="22"/>
          <w:szCs w:val="22"/>
          <w:lang w:val="en-GB"/>
        </w:rPr>
        <w:t xml:space="preserve"> from the date of deadline for submission of quotation indicated in Paragraph 5 above.</w:t>
      </w:r>
    </w:p>
    <w:p w14:paraId="6A18E9B4" w14:textId="77777777" w:rsidR="00084E12" w:rsidRPr="00084E12" w:rsidRDefault="00084E12" w:rsidP="00084E12">
      <w:pPr>
        <w:pStyle w:val="ListParagraph"/>
        <w:ind w:left="1080"/>
        <w:jc w:val="both"/>
        <w:rPr>
          <w:rFonts w:ascii="Arial" w:hAnsi="Arial" w:cs="Arial"/>
          <w:sz w:val="22"/>
          <w:szCs w:val="22"/>
          <w:lang w:val="en-GB"/>
        </w:rPr>
      </w:pPr>
    </w:p>
    <w:p w14:paraId="58CA953A" w14:textId="7F12D27C" w:rsidR="00084E12" w:rsidRPr="00084E12" w:rsidRDefault="00084E12" w:rsidP="00084E1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</w:t>
      </w:r>
      <w:r w:rsidRPr="00084E12">
        <w:rPr>
          <w:rFonts w:ascii="Arial" w:hAnsi="Arial" w:cs="Arial"/>
          <w:sz w:val="22"/>
          <w:szCs w:val="22"/>
          <w:lang w:val="en-GB"/>
        </w:rPr>
        <w:t xml:space="preserve">idders should submit </w:t>
      </w:r>
      <w:r w:rsidR="001F437D">
        <w:rPr>
          <w:rFonts w:ascii="Arial" w:hAnsi="Arial" w:cs="Arial"/>
          <w:sz w:val="22"/>
          <w:szCs w:val="22"/>
          <w:lang w:val="en-GB"/>
        </w:rPr>
        <w:t xml:space="preserve">their </w:t>
      </w:r>
      <w:r w:rsidRPr="00084E12">
        <w:rPr>
          <w:rFonts w:ascii="Arial" w:hAnsi="Arial" w:cs="Arial"/>
          <w:sz w:val="22"/>
          <w:szCs w:val="22"/>
          <w:lang w:val="en-GB"/>
        </w:rPr>
        <w:t>Company Profile, Banking Detail</w:t>
      </w:r>
      <w:r w:rsidR="001F437D">
        <w:rPr>
          <w:rFonts w:ascii="Arial" w:hAnsi="Arial" w:cs="Arial"/>
          <w:sz w:val="22"/>
          <w:szCs w:val="22"/>
          <w:lang w:val="en-GB"/>
        </w:rPr>
        <w:t>s, Certificate of incorporation</w:t>
      </w:r>
      <w:r w:rsidRPr="00084E12">
        <w:rPr>
          <w:rFonts w:ascii="Arial" w:hAnsi="Arial" w:cs="Arial"/>
          <w:sz w:val="22"/>
          <w:szCs w:val="22"/>
          <w:lang w:val="en-GB"/>
        </w:rPr>
        <w:t>, Va</w:t>
      </w:r>
      <w:r w:rsidR="001F437D">
        <w:rPr>
          <w:rFonts w:ascii="Arial" w:hAnsi="Arial" w:cs="Arial"/>
          <w:sz w:val="22"/>
          <w:szCs w:val="22"/>
          <w:lang w:val="en-GB"/>
        </w:rPr>
        <w:t xml:space="preserve">lid Trading Licence Certificate and </w:t>
      </w:r>
      <w:r w:rsidRPr="00084E12">
        <w:rPr>
          <w:rFonts w:ascii="Arial" w:hAnsi="Arial" w:cs="Arial"/>
          <w:sz w:val="22"/>
          <w:szCs w:val="22"/>
          <w:lang w:val="en-GB"/>
        </w:rPr>
        <w:t>Valid Tax Clearance Certificate.</w:t>
      </w:r>
    </w:p>
    <w:p w14:paraId="6ECBAF0E" w14:textId="77777777" w:rsidR="00084E12" w:rsidRPr="00084E12" w:rsidRDefault="00084E12" w:rsidP="00084E12">
      <w:pPr>
        <w:pStyle w:val="ListParagraph"/>
        <w:ind w:left="1080"/>
        <w:jc w:val="both"/>
        <w:rPr>
          <w:rFonts w:ascii="Arial" w:hAnsi="Arial" w:cs="Arial"/>
          <w:sz w:val="22"/>
          <w:szCs w:val="22"/>
          <w:lang w:val="en-GB"/>
        </w:rPr>
      </w:pPr>
    </w:p>
    <w:p w14:paraId="170795E3" w14:textId="77777777" w:rsidR="00084E12" w:rsidRPr="00084E12" w:rsidRDefault="00084E12" w:rsidP="00084E1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084E12">
        <w:rPr>
          <w:rFonts w:ascii="Arial" w:hAnsi="Arial" w:cs="Arial"/>
          <w:bCs/>
          <w:iCs/>
          <w:sz w:val="22"/>
          <w:szCs w:val="22"/>
        </w:rPr>
        <w:t xml:space="preserve">Indicate that all above goods are brand new, supplied in good condition and has not reached or is not nearing its end of use or expiry date. </w:t>
      </w:r>
    </w:p>
    <w:p w14:paraId="190DEB3A" w14:textId="77777777" w:rsidR="00084E12" w:rsidRPr="00084E12" w:rsidRDefault="00084E12" w:rsidP="00084E12">
      <w:pPr>
        <w:ind w:left="720"/>
        <w:jc w:val="both"/>
        <w:rPr>
          <w:rFonts w:ascii="Arial" w:hAnsi="Arial" w:cs="Arial"/>
          <w:lang w:val="en-GB"/>
        </w:rPr>
      </w:pPr>
    </w:p>
    <w:p w14:paraId="4605C7AB" w14:textId="70FA42F9" w:rsidR="00084E12" w:rsidRPr="00084E12" w:rsidRDefault="00084E12" w:rsidP="00084E12">
      <w:pPr>
        <w:ind w:left="567" w:hanging="567"/>
        <w:jc w:val="both"/>
        <w:rPr>
          <w:rFonts w:ascii="Arial" w:hAnsi="Arial" w:cs="Arial"/>
          <w:lang w:val="en-GB"/>
        </w:rPr>
      </w:pPr>
      <w:r w:rsidRPr="00084E12">
        <w:rPr>
          <w:rFonts w:ascii="Arial" w:hAnsi="Arial" w:cs="Arial"/>
          <w:lang w:val="en-GB"/>
        </w:rPr>
        <w:t xml:space="preserve">7. </w:t>
      </w:r>
      <w:r w:rsidRPr="00084E12">
        <w:rPr>
          <w:rFonts w:ascii="Arial" w:hAnsi="Arial" w:cs="Arial"/>
          <w:lang w:val="en-GB"/>
        </w:rPr>
        <w:tab/>
        <w:t xml:space="preserve">The Delivery </w:t>
      </w:r>
      <w:r w:rsidR="001F437D">
        <w:rPr>
          <w:rFonts w:ascii="Arial" w:hAnsi="Arial" w:cs="Arial"/>
          <w:lang w:val="en-GB"/>
        </w:rPr>
        <w:t xml:space="preserve">period </w:t>
      </w:r>
      <w:r w:rsidRPr="00084E12">
        <w:rPr>
          <w:rFonts w:ascii="Arial" w:hAnsi="Arial" w:cs="Arial"/>
          <w:lang w:val="en-GB"/>
        </w:rPr>
        <w:t>should be stipulated in the quotation. Goods must be delivered within 14 days from date of issue of purchase order or contract.</w:t>
      </w:r>
    </w:p>
    <w:p w14:paraId="66C9BC6B" w14:textId="77777777" w:rsidR="00084E12" w:rsidRPr="00084E12" w:rsidRDefault="00084E12" w:rsidP="00084E12">
      <w:pPr>
        <w:ind w:left="567" w:hanging="567"/>
        <w:jc w:val="both"/>
        <w:rPr>
          <w:rFonts w:ascii="Arial" w:hAnsi="Arial" w:cs="Arial"/>
          <w:lang w:val="en-GB"/>
        </w:rPr>
      </w:pPr>
    </w:p>
    <w:p w14:paraId="644E31C8" w14:textId="54F276FD" w:rsidR="00084E12" w:rsidRPr="00084E12" w:rsidRDefault="00084E12" w:rsidP="00084E12">
      <w:pPr>
        <w:ind w:left="567" w:hanging="567"/>
        <w:jc w:val="both"/>
        <w:rPr>
          <w:rFonts w:ascii="Arial" w:hAnsi="Arial" w:cs="Arial"/>
          <w:u w:val="single"/>
          <w:lang w:val="en-GB"/>
        </w:rPr>
      </w:pPr>
      <w:r w:rsidRPr="00084E12">
        <w:rPr>
          <w:rFonts w:ascii="Arial" w:hAnsi="Arial" w:cs="Arial"/>
          <w:lang w:val="en-GB"/>
        </w:rPr>
        <w:t>8.</w:t>
      </w:r>
      <w:r w:rsidRPr="00084E12">
        <w:rPr>
          <w:rFonts w:ascii="Arial" w:hAnsi="Arial" w:cs="Arial"/>
          <w:lang w:val="en-GB"/>
        </w:rPr>
        <w:tab/>
        <w:t>Deadline for receipt of requests</w:t>
      </w:r>
      <w:r w:rsidR="001F437D">
        <w:rPr>
          <w:rFonts w:ascii="Arial" w:hAnsi="Arial" w:cs="Arial"/>
          <w:lang w:val="en-GB"/>
        </w:rPr>
        <w:t xml:space="preserve"> for </w:t>
      </w:r>
      <w:r w:rsidRPr="00084E12">
        <w:rPr>
          <w:rFonts w:ascii="Arial" w:hAnsi="Arial" w:cs="Arial"/>
          <w:lang w:val="en-GB"/>
        </w:rPr>
        <w:t xml:space="preserve">clarifications is </w:t>
      </w:r>
      <w:r w:rsidRPr="00084E12">
        <w:rPr>
          <w:rFonts w:ascii="Arial" w:hAnsi="Arial" w:cs="Arial"/>
          <w:b/>
          <w:lang w:val="en-GB"/>
        </w:rPr>
        <w:t>30</w:t>
      </w:r>
      <w:r w:rsidRPr="00084E12">
        <w:rPr>
          <w:rFonts w:ascii="Arial" w:hAnsi="Arial" w:cs="Arial"/>
          <w:b/>
          <w:vertAlign w:val="superscript"/>
          <w:lang w:val="en-GB"/>
        </w:rPr>
        <w:t>th</w:t>
      </w:r>
      <w:r w:rsidR="001F437D">
        <w:rPr>
          <w:rFonts w:ascii="Arial" w:hAnsi="Arial" w:cs="Arial"/>
          <w:b/>
          <w:lang w:val="en-GB"/>
        </w:rPr>
        <w:t xml:space="preserve"> May 2022 at 15:30hrs.</w:t>
      </w:r>
      <w:r w:rsidRPr="00084E12">
        <w:rPr>
          <w:rFonts w:ascii="Arial" w:hAnsi="Arial" w:cs="Arial"/>
          <w:b/>
          <w:lang w:val="en-GB"/>
        </w:rPr>
        <w:t xml:space="preserve">      </w:t>
      </w:r>
    </w:p>
    <w:p w14:paraId="26D8A87D" w14:textId="1969CCA6" w:rsidR="00084E12" w:rsidRPr="00084E12" w:rsidRDefault="00084E12" w:rsidP="00084E12">
      <w:pPr>
        <w:ind w:left="567" w:hanging="567"/>
        <w:jc w:val="both"/>
        <w:rPr>
          <w:rFonts w:ascii="Arial" w:hAnsi="Arial" w:cs="Arial"/>
          <w:b/>
          <w:lang w:val="en-GB"/>
        </w:rPr>
      </w:pPr>
      <w:r w:rsidRPr="00084E12">
        <w:rPr>
          <w:rFonts w:ascii="Arial" w:hAnsi="Arial" w:cs="Arial"/>
          <w:lang w:val="en-GB"/>
        </w:rPr>
        <w:t xml:space="preserve">          The deadline</w:t>
      </w:r>
      <w:r w:rsidR="001F437D">
        <w:rPr>
          <w:rFonts w:ascii="Arial" w:hAnsi="Arial" w:cs="Arial"/>
          <w:lang w:val="en-GB"/>
        </w:rPr>
        <w:t xml:space="preserve"> for </w:t>
      </w:r>
      <w:r w:rsidRPr="00084E12">
        <w:rPr>
          <w:rFonts w:ascii="Arial" w:hAnsi="Arial" w:cs="Arial"/>
          <w:lang w:val="en-GB"/>
        </w:rPr>
        <w:t xml:space="preserve">responses to the requests for clarification shall be </w:t>
      </w:r>
      <w:r w:rsidRPr="00084E12">
        <w:rPr>
          <w:rFonts w:ascii="Arial" w:hAnsi="Arial" w:cs="Arial"/>
          <w:b/>
          <w:lang w:val="en-GB"/>
        </w:rPr>
        <w:t>3</w:t>
      </w:r>
      <w:r w:rsidRPr="00084E12">
        <w:rPr>
          <w:rFonts w:ascii="Arial" w:hAnsi="Arial" w:cs="Arial"/>
          <w:b/>
          <w:vertAlign w:val="superscript"/>
          <w:lang w:val="en-GB"/>
        </w:rPr>
        <w:t>rd</w:t>
      </w:r>
      <w:r w:rsidRPr="00084E12">
        <w:rPr>
          <w:rFonts w:ascii="Arial" w:hAnsi="Arial" w:cs="Arial"/>
          <w:b/>
          <w:lang w:val="en-GB"/>
        </w:rPr>
        <w:t xml:space="preserve"> June</w:t>
      </w:r>
      <w:r w:rsidR="001F437D">
        <w:rPr>
          <w:rFonts w:ascii="Arial" w:hAnsi="Arial" w:cs="Arial"/>
          <w:b/>
          <w:lang w:val="en-GB"/>
        </w:rPr>
        <w:t xml:space="preserve"> 2022 at</w:t>
      </w:r>
      <w:r w:rsidRPr="00084E12">
        <w:rPr>
          <w:rFonts w:ascii="Arial" w:hAnsi="Arial" w:cs="Arial"/>
          <w:b/>
          <w:lang w:val="en-GB"/>
        </w:rPr>
        <w:t xml:space="preserve"> 16:30hrs. </w:t>
      </w:r>
    </w:p>
    <w:p w14:paraId="60C48D4A" w14:textId="0ADCB22F" w:rsidR="00084E12" w:rsidRPr="00084E12" w:rsidRDefault="00084E12" w:rsidP="00084E12">
      <w:pPr>
        <w:ind w:left="567" w:hanging="567"/>
        <w:jc w:val="both"/>
        <w:rPr>
          <w:rFonts w:ascii="Arial" w:hAnsi="Arial" w:cs="Arial"/>
          <w:lang w:val="en-GB"/>
        </w:rPr>
      </w:pPr>
      <w:r w:rsidRPr="00084E12">
        <w:rPr>
          <w:rFonts w:ascii="Arial" w:hAnsi="Arial" w:cs="Arial"/>
          <w:lang w:val="en-GB"/>
        </w:rPr>
        <w:t xml:space="preserve">          Goods have to be delivered within 14 days from the date of receipt of the purchase order</w:t>
      </w:r>
      <w:r w:rsidR="001F437D">
        <w:rPr>
          <w:rFonts w:ascii="Arial" w:hAnsi="Arial" w:cs="Arial"/>
          <w:lang w:val="en-GB"/>
        </w:rPr>
        <w:t xml:space="preserve"> </w:t>
      </w:r>
      <w:r w:rsidRPr="00084E12">
        <w:rPr>
          <w:rFonts w:ascii="Arial" w:hAnsi="Arial" w:cs="Arial"/>
          <w:lang w:val="en-GB"/>
        </w:rPr>
        <w:t>by the bidder.</w:t>
      </w:r>
    </w:p>
    <w:p w14:paraId="4E32B00C" w14:textId="4FAC5930" w:rsidR="001C5C19" w:rsidRPr="00084E12" w:rsidRDefault="005B698F" w:rsidP="00063881">
      <w:pPr>
        <w:shd w:val="clear" w:color="auto" w:fill="FFFFFF"/>
        <w:spacing w:before="240" w:after="240" w:line="240" w:lineRule="auto"/>
        <w:jc w:val="both"/>
        <w:rPr>
          <w:rFonts w:ascii="Arial" w:hAnsi="Arial" w:cs="Arial"/>
        </w:rPr>
      </w:pPr>
    </w:p>
    <w:sectPr w:rsidR="001C5C19" w:rsidRPr="0008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158D"/>
    <w:multiLevelType w:val="hybridMultilevel"/>
    <w:tmpl w:val="A6C8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D7A97"/>
    <w:multiLevelType w:val="multilevel"/>
    <w:tmpl w:val="9ADA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F13CFC"/>
    <w:multiLevelType w:val="hybridMultilevel"/>
    <w:tmpl w:val="41F82064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5159C"/>
    <w:multiLevelType w:val="hybridMultilevel"/>
    <w:tmpl w:val="9376B246"/>
    <w:lvl w:ilvl="0" w:tplc="3D90114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71BE5"/>
    <w:multiLevelType w:val="multilevel"/>
    <w:tmpl w:val="B24A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D64AD9"/>
    <w:multiLevelType w:val="hybridMultilevel"/>
    <w:tmpl w:val="C61CC1AC"/>
    <w:lvl w:ilvl="0" w:tplc="521C5D1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27CBD"/>
    <w:multiLevelType w:val="hybridMultilevel"/>
    <w:tmpl w:val="EE56DD3E"/>
    <w:lvl w:ilvl="0" w:tplc="61545D84">
      <w:start w:val="1"/>
      <w:numFmt w:val="lowerRoman"/>
      <w:lvlText w:val="%1)"/>
      <w:lvlJc w:val="left"/>
      <w:pPr>
        <w:ind w:left="1080" w:hanging="720"/>
      </w:pPr>
      <w:rPr>
        <w:rFonts w:ascii="Palatino Linotype" w:hAnsi="Palatino Linotype" w:cs="Calibr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97917"/>
    <w:multiLevelType w:val="hybridMultilevel"/>
    <w:tmpl w:val="94E6A490"/>
    <w:lvl w:ilvl="0" w:tplc="20A6F6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65"/>
    <w:rsid w:val="00021B73"/>
    <w:rsid w:val="000365FB"/>
    <w:rsid w:val="0004636A"/>
    <w:rsid w:val="00063881"/>
    <w:rsid w:val="00084E12"/>
    <w:rsid w:val="000F576C"/>
    <w:rsid w:val="001308FA"/>
    <w:rsid w:val="001F437D"/>
    <w:rsid w:val="00297D28"/>
    <w:rsid w:val="003E7410"/>
    <w:rsid w:val="003F6375"/>
    <w:rsid w:val="004218E7"/>
    <w:rsid w:val="00475EB7"/>
    <w:rsid w:val="004C17ED"/>
    <w:rsid w:val="004D0BDD"/>
    <w:rsid w:val="005321A0"/>
    <w:rsid w:val="005B698F"/>
    <w:rsid w:val="00720D43"/>
    <w:rsid w:val="00744C3D"/>
    <w:rsid w:val="0075702D"/>
    <w:rsid w:val="007D50C3"/>
    <w:rsid w:val="007E27FA"/>
    <w:rsid w:val="00821C60"/>
    <w:rsid w:val="00844A9A"/>
    <w:rsid w:val="00894797"/>
    <w:rsid w:val="00946265"/>
    <w:rsid w:val="00AB394E"/>
    <w:rsid w:val="00BA7791"/>
    <w:rsid w:val="00BE14EF"/>
    <w:rsid w:val="00C13948"/>
    <w:rsid w:val="00C35258"/>
    <w:rsid w:val="00C47C43"/>
    <w:rsid w:val="00CB1E2F"/>
    <w:rsid w:val="00CE02D8"/>
    <w:rsid w:val="00D31C44"/>
    <w:rsid w:val="00D74394"/>
    <w:rsid w:val="00D8479A"/>
    <w:rsid w:val="00DB6BC6"/>
    <w:rsid w:val="00E226CA"/>
    <w:rsid w:val="00E8116C"/>
    <w:rsid w:val="00EF0838"/>
    <w:rsid w:val="00F14A76"/>
    <w:rsid w:val="00F37343"/>
    <w:rsid w:val="00F83288"/>
    <w:rsid w:val="00F910D8"/>
    <w:rsid w:val="00FE1668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771A5"/>
  <w15:chartTrackingRefBased/>
  <w15:docId w15:val="{24713FC1-D1FE-440C-8C69-F8986532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79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1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6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6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6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Emphasis">
    <w:name w:val="Emphasis"/>
    <w:basedOn w:val="DefaultParagraphFont"/>
    <w:uiPriority w:val="20"/>
    <w:qFormat/>
    <w:rsid w:val="00084E12"/>
    <w:rPr>
      <w:i/>
      <w:iCs/>
    </w:rPr>
  </w:style>
  <w:style w:type="paragraph" w:styleId="BodyText2">
    <w:name w:val="Body Text 2"/>
    <w:basedOn w:val="Normal"/>
    <w:link w:val="BodyText2Char"/>
    <w:rsid w:val="00084E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84E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84E1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84E1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84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92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phillip@sadc.int" TargetMode="External"/><Relationship Id="rId13" Type="http://schemas.openxmlformats.org/officeDocument/2006/relationships/hyperlink" Target="mailto:mmafiri@sadc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omregalia@sadc.int" TargetMode="External"/><Relationship Id="rId12" Type="http://schemas.openxmlformats.org/officeDocument/2006/relationships/hyperlink" Target="mailto:kmonare@sadc.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adc.int/media-centre/logos-corporate-identity/" TargetMode="External"/><Relationship Id="rId11" Type="http://schemas.openxmlformats.org/officeDocument/2006/relationships/hyperlink" Target="mailto:pchifani@sadc.int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senthufhel@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s@sadc.int" TargetMode="External"/><Relationship Id="rId14" Type="http://schemas.openxmlformats.org/officeDocument/2006/relationships/hyperlink" Target="mailto:lmpho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Chabwera, Thom</dc:creator>
  <cp:keywords/>
  <dc:description/>
  <cp:lastModifiedBy>Taisekwa Nyamukondiwa</cp:lastModifiedBy>
  <cp:revision>2</cp:revision>
  <dcterms:created xsi:type="dcterms:W3CDTF">2022-05-17T07:33:00Z</dcterms:created>
  <dcterms:modified xsi:type="dcterms:W3CDTF">2022-05-17T07:33:00Z</dcterms:modified>
</cp:coreProperties>
</file>