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5AD" w:rsidRPr="00ED25AD" w:rsidRDefault="001E7E76" w:rsidP="00ED25AD">
      <w:pPr>
        <w:jc w:val="center"/>
        <w:rPr>
          <w:rFonts w:ascii="Arial" w:hAnsi="Arial" w:cs="Arial"/>
          <w:b/>
          <w:sz w:val="32"/>
          <w:szCs w:val="32"/>
          <w:lang w:val="en-GB"/>
        </w:rPr>
      </w:pPr>
      <w:r w:rsidRPr="007E7217">
        <w:rPr>
          <w:rFonts w:ascii="Arial" w:hAnsi="Arial" w:cs="Arial"/>
          <w:b/>
          <w:noProof/>
          <w:sz w:val="32"/>
          <w:szCs w:val="32"/>
          <w:lang w:val="en-ZA" w:eastAsia="en-ZA"/>
        </w:rPr>
        <w:drawing>
          <wp:inline distT="0" distB="0" distL="0" distR="0" wp14:anchorId="506E0B7B" wp14:editId="3C7C7BC0">
            <wp:extent cx="1303020" cy="123383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5162" cy="1235861"/>
                    </a:xfrm>
                    <a:prstGeom prst="rect">
                      <a:avLst/>
                    </a:prstGeom>
                    <a:solidFill>
                      <a:srgbClr val="FFFFFF"/>
                    </a:solidFill>
                    <a:ln>
                      <a:noFill/>
                    </a:ln>
                  </pic:spPr>
                </pic:pic>
              </a:graphicData>
            </a:graphic>
          </wp:inline>
        </w:drawing>
      </w:r>
    </w:p>
    <w:p w:rsidR="00ED25AD" w:rsidRDefault="00ED25AD" w:rsidP="00415310">
      <w:pPr>
        <w:jc w:val="center"/>
        <w:rPr>
          <w:rFonts w:ascii="Arial" w:hAnsi="Arial" w:cs="Arial"/>
          <w:b/>
          <w:sz w:val="28"/>
          <w:szCs w:val="28"/>
          <w:lang w:val="en-GB"/>
        </w:rPr>
      </w:pPr>
    </w:p>
    <w:p w:rsidR="00F11120" w:rsidRPr="00F11120" w:rsidRDefault="00F11120" w:rsidP="00F11120">
      <w:pPr>
        <w:suppressAutoHyphens w:val="0"/>
        <w:spacing w:before="100" w:beforeAutospacing="1" w:after="100" w:afterAutospacing="1"/>
        <w:jc w:val="center"/>
        <w:rPr>
          <w:lang w:eastAsia="en-US"/>
        </w:rPr>
      </w:pPr>
      <w:r w:rsidRPr="00F11120">
        <w:rPr>
          <w:rFonts w:ascii="Arial" w:hAnsi="Arial" w:cs="Arial"/>
          <w:b/>
          <w:bCs/>
          <w:lang w:eastAsia="en-US"/>
        </w:rPr>
        <w:t>REQUEST FOR EXPRESSION OF INTEREST</w:t>
      </w:r>
    </w:p>
    <w:p w:rsidR="00F11120" w:rsidRPr="00F11120" w:rsidRDefault="00F11120" w:rsidP="00F11120">
      <w:pPr>
        <w:numPr>
          <w:ilvl w:val="0"/>
          <w:numId w:val="2"/>
        </w:numPr>
        <w:tabs>
          <w:tab w:val="clear" w:pos="0"/>
        </w:tabs>
        <w:suppressAutoHyphens w:val="0"/>
        <w:spacing w:before="100" w:beforeAutospacing="1" w:after="100" w:afterAutospacing="1"/>
        <w:ind w:left="0" w:firstLine="0"/>
        <w:jc w:val="center"/>
        <w:outlineLvl w:val="1"/>
        <w:rPr>
          <w:b/>
          <w:bCs/>
          <w:sz w:val="36"/>
          <w:szCs w:val="36"/>
          <w:lang w:eastAsia="en-US"/>
        </w:rPr>
      </w:pPr>
      <w:r w:rsidRPr="00F11120">
        <w:rPr>
          <w:rFonts w:ascii="Arial" w:hAnsi="Arial" w:cs="Arial"/>
          <w:b/>
          <w:bCs/>
          <w:sz w:val="36"/>
          <w:szCs w:val="36"/>
          <w:lang w:eastAsia="en-US"/>
        </w:rPr>
        <w:t>SELECTION OF INDIVIDUAL CONSULTANTS</w:t>
      </w:r>
    </w:p>
    <w:p w:rsidR="00F11120" w:rsidRPr="00F11120" w:rsidRDefault="00F11120" w:rsidP="00F11120">
      <w:pPr>
        <w:suppressAutoHyphens w:val="0"/>
        <w:spacing w:before="100" w:beforeAutospacing="1" w:after="100" w:afterAutospacing="1"/>
        <w:jc w:val="center"/>
        <w:rPr>
          <w:lang w:eastAsia="en-US"/>
        </w:rPr>
      </w:pPr>
      <w:r w:rsidRPr="00F11120">
        <w:rPr>
          <w:rFonts w:ascii="Arial" w:hAnsi="Arial" w:cs="Arial"/>
          <w:b/>
          <w:bCs/>
          <w:lang w:eastAsia="en-US"/>
        </w:rPr>
        <w:t>REFERENCE NUMBER</w:t>
      </w:r>
      <w:r w:rsidRPr="00F11120">
        <w:rPr>
          <w:rFonts w:ascii="Arial" w:hAnsi="Arial" w:cs="Arial"/>
          <w:b/>
          <w:bCs/>
          <w:i/>
          <w:iCs/>
          <w:lang w:eastAsia="en-US"/>
        </w:rPr>
        <w:t xml:space="preserve">: </w:t>
      </w:r>
      <w:r w:rsidR="00D82CDA">
        <w:rPr>
          <w:rFonts w:ascii="Arial" w:hAnsi="Arial" w:cs="Arial"/>
          <w:b/>
          <w:bCs/>
          <w:lang w:eastAsia="en-US"/>
        </w:rPr>
        <w:t>SADC/</w:t>
      </w:r>
      <w:r w:rsidR="00F072FE">
        <w:rPr>
          <w:rFonts w:ascii="Arial" w:hAnsi="Arial" w:cs="Arial"/>
          <w:b/>
          <w:bCs/>
          <w:lang w:eastAsia="en-US"/>
        </w:rPr>
        <w:t>HR/01/2018</w:t>
      </w:r>
    </w:p>
    <w:p w:rsidR="00F11120" w:rsidRPr="00F11120" w:rsidRDefault="00F11120" w:rsidP="00F11120">
      <w:pPr>
        <w:suppressAutoHyphens w:val="0"/>
        <w:spacing w:before="100" w:beforeAutospacing="1" w:after="100" w:afterAutospacing="1"/>
        <w:jc w:val="center"/>
        <w:rPr>
          <w:lang w:eastAsia="en-US"/>
        </w:rPr>
      </w:pPr>
      <w:r w:rsidRPr="00F11120">
        <w:rPr>
          <w:rFonts w:ascii="Arial" w:hAnsi="Arial" w:cs="Arial"/>
          <w:b/>
          <w:bCs/>
          <w:lang w:eastAsia="en-US"/>
        </w:rPr>
        <w:t>REQUEST FOR SERVICES TITLE:</w:t>
      </w:r>
    </w:p>
    <w:p w:rsidR="00F11120" w:rsidRPr="00D82CDA" w:rsidRDefault="00F11120" w:rsidP="00D82CDA">
      <w:pPr>
        <w:suppressAutoHyphens w:val="0"/>
        <w:spacing w:before="100" w:beforeAutospacing="1" w:after="100" w:afterAutospacing="1"/>
        <w:jc w:val="center"/>
        <w:rPr>
          <w:rFonts w:ascii="Arial" w:hAnsi="Arial" w:cs="Arial"/>
          <w:b/>
          <w:bCs/>
          <w:lang w:eastAsia="en-US"/>
        </w:rPr>
      </w:pPr>
      <w:r w:rsidRPr="00F11120">
        <w:rPr>
          <w:rFonts w:ascii="Arial" w:hAnsi="Arial" w:cs="Arial"/>
          <w:b/>
          <w:bCs/>
          <w:lang w:eastAsia="en-US"/>
        </w:rPr>
        <w:t xml:space="preserve">INDIVIDUAL CONSULTANCY TO </w:t>
      </w:r>
      <w:r w:rsidR="00F072FE">
        <w:rPr>
          <w:rFonts w:ascii="Arial" w:hAnsi="Arial" w:cs="Arial"/>
          <w:b/>
          <w:bCs/>
          <w:lang w:eastAsia="en-US"/>
        </w:rPr>
        <w:t>FACILITATE MANAGEMENT RETREAT</w:t>
      </w: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4605BE" w:rsidRPr="004605BE" w:rsidRDefault="004605BE" w:rsidP="00F072FE">
      <w:pPr>
        <w:suppressAutoHyphens w:val="0"/>
        <w:spacing w:before="100" w:beforeAutospacing="1" w:after="100" w:afterAutospacing="1"/>
        <w:jc w:val="both"/>
        <w:outlineLvl w:val="1"/>
        <w:rPr>
          <w:b/>
          <w:bCs/>
          <w:sz w:val="36"/>
          <w:szCs w:val="36"/>
          <w:lang w:eastAsia="en-US"/>
        </w:rPr>
      </w:pPr>
    </w:p>
    <w:p w:rsidR="004605BE" w:rsidRPr="004605BE" w:rsidRDefault="004605BE" w:rsidP="00D82CDA">
      <w:pPr>
        <w:numPr>
          <w:ilvl w:val="0"/>
          <w:numId w:val="2"/>
        </w:numPr>
        <w:tabs>
          <w:tab w:val="clear" w:pos="0"/>
        </w:tabs>
        <w:suppressAutoHyphens w:val="0"/>
        <w:spacing w:before="100" w:beforeAutospacing="1" w:after="100" w:afterAutospacing="1"/>
        <w:ind w:left="0" w:firstLine="0"/>
        <w:jc w:val="both"/>
        <w:outlineLvl w:val="1"/>
        <w:rPr>
          <w:b/>
          <w:bCs/>
          <w:sz w:val="36"/>
          <w:szCs w:val="36"/>
          <w:lang w:eastAsia="en-US"/>
        </w:rPr>
      </w:pPr>
    </w:p>
    <w:p w:rsidR="00F11120" w:rsidRPr="00F11120" w:rsidRDefault="00F072FE" w:rsidP="004605BE">
      <w:pPr>
        <w:numPr>
          <w:ilvl w:val="0"/>
          <w:numId w:val="2"/>
        </w:numPr>
        <w:tabs>
          <w:tab w:val="clear" w:pos="0"/>
        </w:tabs>
        <w:suppressAutoHyphens w:val="0"/>
        <w:spacing w:before="100" w:beforeAutospacing="1" w:after="100" w:afterAutospacing="1"/>
        <w:ind w:left="0" w:firstLine="0"/>
        <w:jc w:val="center"/>
        <w:outlineLvl w:val="1"/>
        <w:rPr>
          <w:b/>
          <w:bCs/>
          <w:sz w:val="36"/>
          <w:szCs w:val="36"/>
          <w:lang w:eastAsia="en-US"/>
        </w:rPr>
      </w:pPr>
      <w:r>
        <w:rPr>
          <w:rFonts w:ascii="Arial" w:hAnsi="Arial" w:cs="Arial"/>
          <w:b/>
          <w:bCs/>
          <w:sz w:val="36"/>
          <w:szCs w:val="36"/>
          <w:lang w:eastAsia="en-US"/>
        </w:rPr>
        <w:t>FEBRUARY 2018</w:t>
      </w:r>
    </w:p>
    <w:p w:rsidR="004605BE" w:rsidRDefault="004605BE" w:rsidP="00D82CDA">
      <w:pPr>
        <w:suppressAutoHyphens w:val="0"/>
        <w:spacing w:before="100" w:beforeAutospacing="1" w:after="100" w:afterAutospacing="1"/>
        <w:jc w:val="both"/>
        <w:rPr>
          <w:rFonts w:ascii="Arial" w:hAnsi="Arial" w:cs="Arial"/>
          <w:b/>
          <w:bCs/>
          <w:i/>
          <w:iCs/>
          <w:lang w:eastAsia="en-US"/>
        </w:rPr>
      </w:pPr>
    </w:p>
    <w:p w:rsidR="00447F00" w:rsidRDefault="00F11120" w:rsidP="00447F00">
      <w:pPr>
        <w:suppressAutoHyphens w:val="0"/>
        <w:spacing w:before="100" w:beforeAutospacing="1" w:after="100" w:afterAutospacing="1"/>
        <w:jc w:val="both"/>
        <w:rPr>
          <w:rFonts w:ascii="Arial" w:hAnsi="Arial" w:cs="Arial"/>
          <w:lang w:eastAsia="en-US"/>
        </w:rPr>
      </w:pPr>
      <w:r w:rsidRPr="00F11120">
        <w:rPr>
          <w:rFonts w:ascii="Arial" w:hAnsi="Arial" w:cs="Arial"/>
          <w:b/>
          <w:bCs/>
          <w:i/>
          <w:iCs/>
          <w:lang w:eastAsia="en-US"/>
        </w:rPr>
        <w:t xml:space="preserve">The Southern African Development Community (SADC) Secretariat </w:t>
      </w:r>
      <w:r w:rsidRPr="00F11120">
        <w:rPr>
          <w:rFonts w:ascii="Arial" w:hAnsi="Arial" w:cs="Arial"/>
          <w:lang w:eastAsia="en-US"/>
        </w:rPr>
        <w:t xml:space="preserve">is inviting interested and eligible Individual Consultants to submit their CVs and Financial Proposal for </w:t>
      </w:r>
      <w:r w:rsidR="00447F00">
        <w:rPr>
          <w:rFonts w:ascii="Arial" w:hAnsi="Arial" w:cs="Arial"/>
          <w:lang w:eastAsia="en-US"/>
        </w:rPr>
        <w:t>Facilitation of Management Retreat.</w:t>
      </w:r>
    </w:p>
    <w:p w:rsidR="00F11120" w:rsidRPr="00447F00" w:rsidRDefault="00F11120" w:rsidP="00447F00">
      <w:pPr>
        <w:suppressAutoHyphens w:val="0"/>
        <w:spacing w:before="100" w:beforeAutospacing="1" w:after="100" w:afterAutospacing="1"/>
        <w:jc w:val="both"/>
        <w:rPr>
          <w:b/>
          <w:bCs/>
          <w:lang w:eastAsia="en-US"/>
        </w:rPr>
      </w:pPr>
      <w:r w:rsidRPr="00447F00">
        <w:rPr>
          <w:rFonts w:ascii="Arial" w:hAnsi="Arial" w:cs="Arial"/>
          <w:b/>
          <w:bCs/>
          <w:lang w:eastAsia="en-US"/>
        </w:rPr>
        <w:t>The Terms of Reference defining the minimum technical requirements for these services are attached as Annex 1 to this Request for Expression of Interest.</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b/>
          <w:bCs/>
          <w:lang w:eastAsia="en-US"/>
        </w:rPr>
        <w:t>Individual Consultants are eligible for this assignment provided that they fulfil the following eligibility criteria: </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i/>
          <w:iCs/>
          <w:lang w:eastAsia="en-US"/>
        </w:rPr>
        <w:t xml:space="preserve">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i/>
          <w:iCs/>
          <w:lang w:eastAsia="en-US"/>
        </w:rPr>
        <w:t xml:space="preserve">b)  they have not been convicted of offences concerning their professional conduct by a judgment which has the force of res judicata; (i.e. against which no appeal is possible);   </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i/>
          <w:iCs/>
          <w:lang w:eastAsia="en-US"/>
        </w:rPr>
        <w:t xml:space="preserve">c)  they have not been declared guilty of grave professional misconduct proven by any means which SADC Secretariat can justify;  </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i/>
          <w:iCs/>
          <w:lang w:eastAsia="en-US"/>
        </w:rPr>
        <w:t xml:space="preserve">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i/>
          <w:iCs/>
          <w:lang w:eastAsia="en-US"/>
        </w:rPr>
        <w:t xml:space="preserve">e)  they have not been the subject of a judgment which has the force of res judicata for fraud, corruption, involvement in a criminal organization or any other illegal activity detrimental to the SADC Secretariat' financial interests; or </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i/>
          <w:iCs/>
          <w:lang w:eastAsia="en-US"/>
        </w:rPr>
        <w:t>f)    they are not being currently subject to an administrative penalty.</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lang w:eastAsia="en-US"/>
        </w:rPr>
        <w:t>Your Expression of Interest must be presented as per Standard</w:t>
      </w:r>
      <w:r w:rsidR="00EB6E34">
        <w:rPr>
          <w:rFonts w:ascii="Arial" w:hAnsi="Arial" w:cs="Arial"/>
          <w:lang w:eastAsia="en-US"/>
        </w:rPr>
        <w:t xml:space="preserve"> </w:t>
      </w:r>
      <w:r w:rsidRPr="00F11120">
        <w:rPr>
          <w:rFonts w:ascii="Arial" w:hAnsi="Arial" w:cs="Arial"/>
          <w:lang w:eastAsia="en-US"/>
        </w:rPr>
        <w:t>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F11120" w:rsidRPr="00F11120" w:rsidRDefault="00F11120" w:rsidP="00D82CDA">
      <w:pPr>
        <w:numPr>
          <w:ilvl w:val="0"/>
          <w:numId w:val="2"/>
        </w:numPr>
        <w:tabs>
          <w:tab w:val="clear" w:pos="0"/>
        </w:tabs>
        <w:suppressAutoHyphens w:val="0"/>
        <w:spacing w:before="100" w:beforeAutospacing="1" w:after="100" w:afterAutospacing="1"/>
        <w:ind w:left="0" w:firstLine="0"/>
        <w:jc w:val="both"/>
        <w:outlineLvl w:val="2"/>
        <w:rPr>
          <w:b/>
          <w:bCs/>
          <w:sz w:val="27"/>
          <w:szCs w:val="27"/>
          <w:lang w:eastAsia="en-US"/>
        </w:rPr>
      </w:pPr>
      <w:r w:rsidRPr="00F11120">
        <w:rPr>
          <w:rFonts w:ascii="Arial" w:hAnsi="Arial" w:cs="Arial"/>
          <w:b/>
          <w:bCs/>
          <w:sz w:val="27"/>
          <w:szCs w:val="27"/>
          <w:lang w:eastAsia="en-US"/>
        </w:rPr>
        <w:t xml:space="preserve">Your proposal clearly marked </w:t>
      </w:r>
      <w:r w:rsidR="00447F00" w:rsidRPr="00F11120">
        <w:rPr>
          <w:rFonts w:ascii="Arial" w:hAnsi="Arial" w:cs="Arial"/>
          <w:b/>
          <w:bCs/>
          <w:i/>
          <w:iCs/>
          <w:sz w:val="27"/>
          <w:szCs w:val="27"/>
          <w:lang w:eastAsia="en-US"/>
        </w:rPr>
        <w:t>“</w:t>
      </w:r>
      <w:r w:rsidR="00447F00">
        <w:rPr>
          <w:rFonts w:ascii="Arial" w:hAnsi="Arial" w:cs="Arial"/>
          <w:b/>
          <w:bCs/>
          <w:i/>
          <w:iCs/>
          <w:sz w:val="27"/>
          <w:szCs w:val="27"/>
          <w:lang w:eastAsia="en-US"/>
        </w:rPr>
        <w:t xml:space="preserve">Facilitation of Management </w:t>
      </w:r>
      <w:r w:rsidR="00EB6E34">
        <w:rPr>
          <w:rFonts w:ascii="Arial" w:hAnsi="Arial" w:cs="Arial"/>
          <w:b/>
          <w:bCs/>
          <w:i/>
          <w:iCs/>
          <w:sz w:val="27"/>
          <w:szCs w:val="27"/>
          <w:lang w:eastAsia="en-US"/>
        </w:rPr>
        <w:t xml:space="preserve">Retreat </w:t>
      </w:r>
      <w:r w:rsidR="00EB6E34" w:rsidRPr="00D82CDA">
        <w:rPr>
          <w:rFonts w:ascii="Arial" w:hAnsi="Arial" w:cs="Arial"/>
          <w:b/>
          <w:bCs/>
          <w:sz w:val="27"/>
          <w:szCs w:val="27"/>
          <w:lang w:eastAsia="en-US"/>
        </w:rPr>
        <w:t>–</w:t>
      </w:r>
      <w:r w:rsidR="00D82CDA">
        <w:rPr>
          <w:rFonts w:ascii="Arial" w:hAnsi="Arial" w:cs="Arial"/>
          <w:b/>
          <w:bCs/>
          <w:sz w:val="27"/>
          <w:szCs w:val="27"/>
          <w:lang w:eastAsia="en-US"/>
        </w:rPr>
        <w:t xml:space="preserve"> </w:t>
      </w:r>
      <w:r w:rsidR="00447F00">
        <w:rPr>
          <w:rFonts w:ascii="Arial" w:hAnsi="Arial" w:cs="Arial"/>
          <w:b/>
          <w:bCs/>
          <w:lang w:eastAsia="en-US"/>
        </w:rPr>
        <w:t>SADC/HR/01/2018</w:t>
      </w:r>
      <w:r w:rsidRPr="00F11120">
        <w:rPr>
          <w:rFonts w:ascii="Arial" w:hAnsi="Arial" w:cs="Arial"/>
          <w:b/>
          <w:bCs/>
          <w:sz w:val="27"/>
          <w:szCs w:val="27"/>
          <w:lang w:eastAsia="en-US"/>
        </w:rPr>
        <w:t>” in a sealed envelope, should be submitted in our tender box located at the following address: </w:t>
      </w:r>
    </w:p>
    <w:p w:rsidR="00CE48EF" w:rsidRDefault="00F11120" w:rsidP="00CE48EF">
      <w:pPr>
        <w:suppressAutoHyphens w:val="0"/>
        <w:jc w:val="both"/>
        <w:rPr>
          <w:rFonts w:ascii="Arial" w:hAnsi="Arial" w:cs="Arial"/>
          <w:i/>
          <w:iCs/>
          <w:lang w:eastAsia="en-US"/>
        </w:rPr>
      </w:pPr>
      <w:r w:rsidRPr="00F11120">
        <w:rPr>
          <w:rFonts w:ascii="Arial" w:hAnsi="Arial" w:cs="Arial"/>
          <w:i/>
          <w:iCs/>
          <w:lang w:eastAsia="en-US"/>
        </w:rPr>
        <w:t>SADC Secretariat</w:t>
      </w:r>
    </w:p>
    <w:p w:rsidR="00CE48EF" w:rsidRDefault="00F11120" w:rsidP="00CE48EF">
      <w:pPr>
        <w:suppressAutoHyphens w:val="0"/>
        <w:jc w:val="both"/>
        <w:rPr>
          <w:rFonts w:ascii="Arial" w:hAnsi="Arial" w:cs="Arial"/>
          <w:i/>
          <w:iCs/>
          <w:lang w:eastAsia="en-US"/>
        </w:rPr>
      </w:pPr>
      <w:r w:rsidRPr="00F11120">
        <w:rPr>
          <w:rFonts w:ascii="Arial" w:hAnsi="Arial" w:cs="Arial"/>
          <w:i/>
          <w:iCs/>
          <w:lang w:eastAsia="en-US"/>
        </w:rPr>
        <w:t>Plot 54385 CBD</w:t>
      </w:r>
    </w:p>
    <w:p w:rsidR="00CE48EF" w:rsidRDefault="00F11120" w:rsidP="00CE48EF">
      <w:pPr>
        <w:suppressAutoHyphens w:val="0"/>
        <w:jc w:val="both"/>
        <w:rPr>
          <w:rFonts w:ascii="Arial" w:hAnsi="Arial" w:cs="Arial"/>
          <w:i/>
          <w:iCs/>
          <w:lang w:eastAsia="en-US"/>
        </w:rPr>
      </w:pPr>
      <w:r w:rsidRPr="00F11120">
        <w:rPr>
          <w:rFonts w:ascii="Arial" w:hAnsi="Arial" w:cs="Arial"/>
          <w:i/>
          <w:iCs/>
          <w:lang w:eastAsia="en-US"/>
        </w:rPr>
        <w:t>Private Bag 0095</w:t>
      </w:r>
    </w:p>
    <w:p w:rsidR="00F11120" w:rsidRPr="00F11120" w:rsidRDefault="00F11120" w:rsidP="00CE48EF">
      <w:pPr>
        <w:suppressAutoHyphens w:val="0"/>
        <w:jc w:val="both"/>
        <w:rPr>
          <w:rFonts w:ascii="Arial" w:hAnsi="Arial" w:cs="Arial"/>
          <w:i/>
          <w:iCs/>
          <w:lang w:eastAsia="en-US"/>
        </w:rPr>
      </w:pPr>
      <w:r w:rsidRPr="00F11120">
        <w:rPr>
          <w:rFonts w:ascii="Arial" w:hAnsi="Arial" w:cs="Arial"/>
          <w:i/>
          <w:iCs/>
          <w:lang w:eastAsia="en-US"/>
        </w:rPr>
        <w:t>Gaborone</w:t>
      </w:r>
      <w:r w:rsidR="00EB6E34">
        <w:rPr>
          <w:rFonts w:ascii="Arial" w:hAnsi="Arial" w:cs="Arial"/>
          <w:i/>
          <w:iCs/>
          <w:lang w:eastAsia="en-US"/>
        </w:rPr>
        <w:t xml:space="preserve">, </w:t>
      </w:r>
      <w:r w:rsidRPr="00F11120">
        <w:rPr>
          <w:rFonts w:ascii="Arial" w:hAnsi="Arial" w:cs="Arial"/>
          <w:i/>
          <w:iCs/>
          <w:lang w:eastAsia="en-US"/>
        </w:rPr>
        <w:t>Botswana</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b/>
          <w:bCs/>
          <w:i/>
          <w:iCs/>
          <w:lang w:eastAsia="en-US"/>
        </w:rPr>
        <w:t>Attention: Mr. Gift Mike Gwaza MCIPS</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lang w:eastAsia="en-US"/>
        </w:rPr>
        <w:lastRenderedPageBreak/>
        <w:t xml:space="preserve">Expressions of Interest submitted by E-mail </w:t>
      </w:r>
      <w:r w:rsidRPr="00F11120">
        <w:rPr>
          <w:rFonts w:ascii="Arial" w:hAnsi="Arial" w:cs="Arial"/>
          <w:b/>
          <w:bCs/>
          <w:i/>
          <w:iCs/>
          <w:lang w:eastAsia="en-US"/>
        </w:rPr>
        <w:t xml:space="preserve">are </w:t>
      </w:r>
      <w:r w:rsidR="00447F00">
        <w:rPr>
          <w:rFonts w:ascii="Arial" w:hAnsi="Arial" w:cs="Arial"/>
          <w:lang w:eastAsia="en-US"/>
        </w:rPr>
        <w:t xml:space="preserve">acceptable and MUST be sent to </w:t>
      </w:r>
      <w:hyperlink r:id="rId8" w:history="1">
        <w:r w:rsidR="004B674D" w:rsidRPr="005009C5">
          <w:rPr>
            <w:rStyle w:val="Hyperlink"/>
            <w:rFonts w:ascii="Arial" w:hAnsi="Arial" w:cs="Arial"/>
            <w:lang w:eastAsia="en-US"/>
          </w:rPr>
          <w:t>rhaufiku@sadc.int</w:t>
        </w:r>
      </w:hyperlink>
      <w:r w:rsidR="004B674D">
        <w:rPr>
          <w:rFonts w:ascii="Arial" w:hAnsi="Arial" w:cs="Arial"/>
          <w:lang w:eastAsia="en-US"/>
        </w:rPr>
        <w:t xml:space="preserve">  with copies to </w:t>
      </w:r>
      <w:hyperlink r:id="rId9" w:history="1">
        <w:r w:rsidR="004B674D" w:rsidRPr="005009C5">
          <w:rPr>
            <w:rStyle w:val="Hyperlink"/>
            <w:rFonts w:ascii="Arial" w:hAnsi="Arial" w:cs="Arial"/>
            <w:lang w:eastAsia="en-US"/>
          </w:rPr>
          <w:t>boraeng@sadc.int</w:t>
        </w:r>
      </w:hyperlink>
      <w:r w:rsidR="004B674D">
        <w:rPr>
          <w:rFonts w:ascii="Arial" w:hAnsi="Arial" w:cs="Arial"/>
          <w:lang w:eastAsia="en-US"/>
        </w:rPr>
        <w:t xml:space="preserve"> and </w:t>
      </w:r>
      <w:hyperlink r:id="rId10" w:history="1">
        <w:r w:rsidR="004B674D" w:rsidRPr="005009C5">
          <w:rPr>
            <w:rStyle w:val="Hyperlink"/>
            <w:rFonts w:ascii="Arial" w:hAnsi="Arial" w:cs="Arial"/>
            <w:lang w:eastAsia="en-US"/>
          </w:rPr>
          <w:t>ggwaza@sadc.int</w:t>
        </w:r>
      </w:hyperlink>
      <w:r w:rsidR="004B674D">
        <w:rPr>
          <w:rFonts w:ascii="Arial" w:hAnsi="Arial" w:cs="Arial"/>
          <w:lang w:eastAsia="en-US"/>
        </w:rPr>
        <w:t xml:space="preserve"> </w:t>
      </w:r>
    </w:p>
    <w:p w:rsidR="00F11120" w:rsidRPr="00EB6E34" w:rsidRDefault="00F11120" w:rsidP="00D82CDA">
      <w:pPr>
        <w:suppressAutoHyphens w:val="0"/>
        <w:spacing w:before="100" w:beforeAutospacing="1" w:after="100" w:afterAutospacing="1"/>
        <w:jc w:val="both"/>
        <w:rPr>
          <w:b/>
          <w:lang w:eastAsia="en-US"/>
        </w:rPr>
      </w:pPr>
      <w:r w:rsidRPr="00F11120">
        <w:rPr>
          <w:rFonts w:ascii="Arial" w:hAnsi="Arial" w:cs="Arial"/>
          <w:lang w:eastAsia="en-US"/>
        </w:rPr>
        <w:t xml:space="preserve">The deadline for submission of your Expression of Interest to the address and email indicated in Paragraph 5 and 6 above </w:t>
      </w:r>
      <w:r w:rsidR="00D82CDA" w:rsidRPr="00F11120">
        <w:rPr>
          <w:rFonts w:ascii="Arial" w:hAnsi="Arial" w:cs="Arial"/>
          <w:lang w:eastAsia="en-US"/>
        </w:rPr>
        <w:t xml:space="preserve">is </w:t>
      </w:r>
      <w:r w:rsidR="00EB6E34">
        <w:rPr>
          <w:rFonts w:ascii="Arial" w:hAnsi="Arial" w:cs="Arial"/>
          <w:lang w:eastAsia="en-US"/>
        </w:rPr>
        <w:t>Wednesday</w:t>
      </w:r>
      <w:r w:rsidR="00D82CDA" w:rsidRPr="00D82CDA">
        <w:rPr>
          <w:rFonts w:ascii="Arial" w:hAnsi="Arial" w:cs="Arial"/>
          <w:b/>
          <w:lang w:eastAsia="en-US"/>
        </w:rPr>
        <w:t>,</w:t>
      </w:r>
      <w:r w:rsidR="00D82CDA">
        <w:rPr>
          <w:rFonts w:ascii="Arial" w:hAnsi="Arial" w:cs="Arial"/>
          <w:lang w:eastAsia="en-US"/>
        </w:rPr>
        <w:t xml:space="preserve"> </w:t>
      </w:r>
      <w:r w:rsidR="00EB6E34" w:rsidRPr="00EB6E34">
        <w:rPr>
          <w:rFonts w:ascii="Arial" w:hAnsi="Arial" w:cs="Arial"/>
          <w:b/>
          <w:lang w:eastAsia="en-US"/>
        </w:rPr>
        <w:t>14</w:t>
      </w:r>
      <w:r w:rsidR="00EB6E34" w:rsidRPr="00EB6E34">
        <w:rPr>
          <w:rFonts w:ascii="Arial" w:hAnsi="Arial" w:cs="Arial"/>
          <w:b/>
          <w:vertAlign w:val="superscript"/>
          <w:lang w:eastAsia="en-US"/>
        </w:rPr>
        <w:t>th</w:t>
      </w:r>
      <w:r w:rsidR="00EB6E34" w:rsidRPr="00EB6E34">
        <w:rPr>
          <w:rFonts w:ascii="Arial" w:hAnsi="Arial" w:cs="Arial"/>
          <w:b/>
          <w:lang w:eastAsia="en-US"/>
        </w:rPr>
        <w:t xml:space="preserve"> March 2018 </w:t>
      </w:r>
      <w:r w:rsidR="00EB6E34" w:rsidRPr="00EB6E34">
        <w:rPr>
          <w:rFonts w:ascii="Arial" w:hAnsi="Arial" w:cs="Arial"/>
          <w:b/>
          <w:bCs/>
          <w:i/>
          <w:iCs/>
          <w:lang w:val="en-GB" w:eastAsia="en-US"/>
        </w:rPr>
        <w:t>at</w:t>
      </w:r>
      <w:r w:rsidRPr="00EB6E34">
        <w:rPr>
          <w:rFonts w:ascii="Arial" w:hAnsi="Arial" w:cs="Arial"/>
          <w:b/>
          <w:bCs/>
          <w:i/>
          <w:iCs/>
          <w:lang w:eastAsia="en-US"/>
        </w:rPr>
        <w:t xml:space="preserve"> 15:00 hours local time</w:t>
      </w:r>
    </w:p>
    <w:p w:rsidR="00F11120" w:rsidRDefault="00F11120" w:rsidP="00D82CDA">
      <w:pPr>
        <w:suppressAutoHyphens w:val="0"/>
        <w:spacing w:before="100" w:beforeAutospacing="1" w:after="100" w:afterAutospacing="1"/>
        <w:jc w:val="both"/>
        <w:rPr>
          <w:rFonts w:ascii="Arial" w:hAnsi="Arial" w:cs="Arial"/>
          <w:lang w:eastAsia="en-US"/>
        </w:rPr>
      </w:pPr>
      <w:r w:rsidRPr="00F11120">
        <w:rPr>
          <w:rFonts w:ascii="Arial" w:hAnsi="Arial" w:cs="Arial"/>
          <w:lang w:eastAsia="en-US"/>
        </w:rPr>
        <w:t>Your CV will be evaluated against the following criteria. </w:t>
      </w:r>
    </w:p>
    <w:tbl>
      <w:tblPr>
        <w:tblW w:w="8730" w:type="dxa"/>
        <w:tblInd w:w="85" w:type="dxa"/>
        <w:tblLayout w:type="fixed"/>
        <w:tblLook w:val="0000" w:firstRow="0" w:lastRow="0" w:firstColumn="0" w:lastColumn="0" w:noHBand="0" w:noVBand="0"/>
      </w:tblPr>
      <w:tblGrid>
        <w:gridCol w:w="5067"/>
        <w:gridCol w:w="3663"/>
      </w:tblGrid>
      <w:tr w:rsidR="00CE48EF" w:rsidRPr="007E7217" w:rsidTr="00CA5767">
        <w:tc>
          <w:tcPr>
            <w:tcW w:w="5067" w:type="dxa"/>
            <w:tcBorders>
              <w:top w:val="single" w:sz="4" w:space="0" w:color="000000"/>
              <w:left w:val="single" w:sz="4" w:space="0" w:color="000000"/>
              <w:bottom w:val="single" w:sz="4" w:space="0" w:color="000000"/>
            </w:tcBorders>
            <w:shd w:val="clear" w:color="auto" w:fill="auto"/>
          </w:tcPr>
          <w:p w:rsidR="00CE48EF" w:rsidRPr="007E7217" w:rsidRDefault="00CE48EF" w:rsidP="00BE0497">
            <w:pPr>
              <w:jc w:val="both"/>
              <w:rPr>
                <w:rFonts w:ascii="Arial" w:hAnsi="Arial" w:cs="Arial"/>
                <w:lang w:val="en-GB"/>
              </w:rPr>
            </w:pPr>
            <w:r w:rsidRPr="007E7217">
              <w:rPr>
                <w:rFonts w:ascii="Arial" w:hAnsi="Arial" w:cs="Arial"/>
                <w:lang w:val="en-GB"/>
              </w:rPr>
              <w:t>Category</w:t>
            </w: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CE48EF" w:rsidRPr="007E7217" w:rsidRDefault="00CE48EF" w:rsidP="00BE0497">
            <w:pPr>
              <w:jc w:val="center"/>
              <w:rPr>
                <w:rFonts w:ascii="Arial" w:hAnsi="Arial" w:cs="Arial"/>
              </w:rPr>
            </w:pPr>
            <w:r w:rsidRPr="007E7217">
              <w:rPr>
                <w:rFonts w:ascii="Arial" w:hAnsi="Arial" w:cs="Arial"/>
                <w:lang w:val="en-GB"/>
              </w:rPr>
              <w:t>Points</w:t>
            </w:r>
          </w:p>
        </w:tc>
      </w:tr>
      <w:tr w:rsidR="00CE48EF" w:rsidRPr="007E7217" w:rsidTr="00CA5767">
        <w:tc>
          <w:tcPr>
            <w:tcW w:w="5067" w:type="dxa"/>
            <w:tcBorders>
              <w:top w:val="single" w:sz="4" w:space="0" w:color="000000"/>
              <w:left w:val="single" w:sz="4" w:space="0" w:color="000000"/>
              <w:bottom w:val="single" w:sz="4" w:space="0" w:color="000000"/>
            </w:tcBorders>
            <w:shd w:val="clear" w:color="auto" w:fill="auto"/>
          </w:tcPr>
          <w:p w:rsidR="00CE48EF" w:rsidRPr="007E7217" w:rsidRDefault="00CE48EF" w:rsidP="00BE0497">
            <w:pPr>
              <w:jc w:val="both"/>
              <w:rPr>
                <w:rFonts w:ascii="Arial" w:hAnsi="Arial" w:cs="Arial"/>
                <w:spacing w:val="-3"/>
                <w:lang w:val="en-GB"/>
              </w:rPr>
            </w:pPr>
            <w:r w:rsidRPr="007E7217">
              <w:rPr>
                <w:rFonts w:ascii="Arial" w:hAnsi="Arial" w:cs="Arial"/>
                <w:b/>
                <w:spacing w:val="-3"/>
                <w:lang w:val="en-GB"/>
              </w:rPr>
              <w:t>Education and Training</w:t>
            </w: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CE48EF" w:rsidRPr="007E7217" w:rsidRDefault="00CE48EF" w:rsidP="00BE0497">
            <w:pPr>
              <w:jc w:val="center"/>
              <w:rPr>
                <w:rFonts w:ascii="Arial" w:hAnsi="Arial" w:cs="Arial"/>
              </w:rPr>
            </w:pPr>
            <w:r w:rsidRPr="007E7217">
              <w:rPr>
                <w:rFonts w:ascii="Arial" w:hAnsi="Arial" w:cs="Arial"/>
                <w:spacing w:val="-3"/>
                <w:lang w:val="en-GB"/>
              </w:rPr>
              <w:t>20</w:t>
            </w:r>
          </w:p>
        </w:tc>
      </w:tr>
      <w:tr w:rsidR="00CE48EF" w:rsidRPr="007E7217" w:rsidTr="00CA5767">
        <w:tc>
          <w:tcPr>
            <w:tcW w:w="5067" w:type="dxa"/>
            <w:tcBorders>
              <w:top w:val="single" w:sz="4" w:space="0" w:color="000000"/>
              <w:left w:val="single" w:sz="4" w:space="0" w:color="000000"/>
              <w:bottom w:val="single" w:sz="4" w:space="0" w:color="000000"/>
            </w:tcBorders>
            <w:shd w:val="clear" w:color="auto" w:fill="auto"/>
          </w:tcPr>
          <w:p w:rsidR="00CE48EF" w:rsidRPr="007E7217" w:rsidRDefault="00CE48EF" w:rsidP="00BE0497">
            <w:pPr>
              <w:jc w:val="both"/>
              <w:rPr>
                <w:rFonts w:ascii="Arial" w:hAnsi="Arial" w:cs="Arial"/>
                <w:spacing w:val="-3"/>
                <w:lang w:val="en-GB"/>
              </w:rPr>
            </w:pPr>
            <w:r w:rsidRPr="007E7217">
              <w:rPr>
                <w:rFonts w:ascii="Arial" w:hAnsi="Arial" w:cs="Arial"/>
                <w:b/>
                <w:spacing w:val="-3"/>
                <w:lang w:val="en-GB"/>
              </w:rPr>
              <w:t>Specific Skills</w:t>
            </w:r>
            <w:r w:rsidRPr="007E7217">
              <w:rPr>
                <w:rFonts w:ascii="Arial" w:hAnsi="Arial" w:cs="Arial"/>
                <w:lang w:val="en-GB"/>
              </w:rPr>
              <w:t xml:space="preserve"> </w:t>
            </w: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CE48EF" w:rsidRPr="007E7217" w:rsidRDefault="00CE48EF" w:rsidP="00BE0497">
            <w:pPr>
              <w:jc w:val="center"/>
              <w:rPr>
                <w:rFonts w:ascii="Arial" w:hAnsi="Arial" w:cs="Arial"/>
              </w:rPr>
            </w:pPr>
            <w:r w:rsidRPr="007E7217">
              <w:rPr>
                <w:rFonts w:ascii="Arial" w:hAnsi="Arial" w:cs="Arial"/>
                <w:spacing w:val="-3"/>
                <w:lang w:val="en-GB"/>
              </w:rPr>
              <w:t>60</w:t>
            </w:r>
          </w:p>
        </w:tc>
      </w:tr>
      <w:tr w:rsidR="00CE48EF" w:rsidRPr="007E7217" w:rsidTr="00CA5767">
        <w:tc>
          <w:tcPr>
            <w:tcW w:w="5067" w:type="dxa"/>
            <w:tcBorders>
              <w:top w:val="single" w:sz="4" w:space="0" w:color="000000"/>
              <w:left w:val="single" w:sz="4" w:space="0" w:color="000000"/>
              <w:bottom w:val="single" w:sz="4" w:space="0" w:color="000000"/>
            </w:tcBorders>
            <w:shd w:val="clear" w:color="auto" w:fill="auto"/>
          </w:tcPr>
          <w:p w:rsidR="00CE48EF" w:rsidRPr="007E7217" w:rsidRDefault="00CE48EF" w:rsidP="00BE0497">
            <w:pPr>
              <w:jc w:val="both"/>
              <w:rPr>
                <w:rFonts w:ascii="Arial" w:hAnsi="Arial" w:cs="Arial"/>
                <w:spacing w:val="-3"/>
                <w:lang w:val="en-GB"/>
              </w:rPr>
            </w:pPr>
            <w:r w:rsidRPr="007E7217">
              <w:rPr>
                <w:rFonts w:ascii="Arial" w:hAnsi="Arial" w:cs="Arial"/>
                <w:b/>
                <w:spacing w:val="-3"/>
                <w:lang w:val="en-GB"/>
              </w:rPr>
              <w:t>General Skills</w:t>
            </w: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CE48EF" w:rsidRPr="007E7217" w:rsidRDefault="00CE48EF" w:rsidP="00BE0497">
            <w:pPr>
              <w:jc w:val="center"/>
              <w:rPr>
                <w:rFonts w:ascii="Arial" w:hAnsi="Arial" w:cs="Arial"/>
              </w:rPr>
            </w:pPr>
            <w:r w:rsidRPr="007E7217">
              <w:rPr>
                <w:rFonts w:ascii="Arial" w:hAnsi="Arial" w:cs="Arial"/>
                <w:spacing w:val="-3"/>
                <w:lang w:val="en-GB"/>
              </w:rPr>
              <w:t>20</w:t>
            </w:r>
          </w:p>
        </w:tc>
      </w:tr>
      <w:tr w:rsidR="00CE48EF" w:rsidRPr="007E7217" w:rsidTr="00CA5767">
        <w:tc>
          <w:tcPr>
            <w:tcW w:w="5067" w:type="dxa"/>
            <w:tcBorders>
              <w:top w:val="single" w:sz="4" w:space="0" w:color="000000"/>
              <w:left w:val="single" w:sz="4" w:space="0" w:color="000000"/>
              <w:bottom w:val="single" w:sz="4" w:space="0" w:color="000000"/>
            </w:tcBorders>
            <w:shd w:val="clear" w:color="auto" w:fill="auto"/>
          </w:tcPr>
          <w:p w:rsidR="00CE48EF" w:rsidRPr="007E7217" w:rsidRDefault="00CE48EF" w:rsidP="00BE0497">
            <w:pPr>
              <w:jc w:val="both"/>
              <w:rPr>
                <w:rFonts w:ascii="Arial" w:hAnsi="Arial" w:cs="Arial"/>
                <w:lang w:val="en-GB"/>
              </w:rPr>
            </w:pPr>
            <w:r w:rsidRPr="007E7217">
              <w:rPr>
                <w:rFonts w:ascii="Arial" w:hAnsi="Arial" w:cs="Arial"/>
                <w:lang w:val="en-GB"/>
              </w:rPr>
              <w:t xml:space="preserve">Total </w:t>
            </w: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CE48EF" w:rsidRPr="007E7217" w:rsidRDefault="00CE48EF" w:rsidP="00BE0497">
            <w:pPr>
              <w:jc w:val="center"/>
              <w:rPr>
                <w:rFonts w:ascii="Arial" w:hAnsi="Arial" w:cs="Arial"/>
              </w:rPr>
            </w:pPr>
            <w:r w:rsidRPr="007E7217">
              <w:rPr>
                <w:rFonts w:ascii="Arial" w:hAnsi="Arial" w:cs="Arial"/>
                <w:lang w:val="en-GB"/>
              </w:rPr>
              <w:t>100</w:t>
            </w:r>
          </w:p>
        </w:tc>
      </w:tr>
    </w:tbl>
    <w:p w:rsidR="00CE48EF" w:rsidRPr="007E7217" w:rsidRDefault="00CE48EF" w:rsidP="00CE48EF">
      <w:pPr>
        <w:widowControl w:val="0"/>
        <w:jc w:val="both"/>
        <w:textAlignment w:val="baseline"/>
        <w:rPr>
          <w:rFonts w:ascii="Arial" w:hAnsi="Arial" w:cs="Arial"/>
        </w:rPr>
      </w:pP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lang w:eastAsia="en-US"/>
        </w:rPr>
        <w:t>Your proposal should be submitted as per the following instructions and in accordance with the Terms and Conditions of the Standard Contract attached as Annex 3 to this REOI:</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b/>
          <w:bCs/>
          <w:lang w:eastAsia="en-US"/>
        </w:rPr>
        <w:t>(i)             PRICES</w:t>
      </w:r>
      <w:r w:rsidRPr="00F11120">
        <w:rPr>
          <w:rFonts w:ascii="Arial" w:hAnsi="Arial" w:cs="Arial"/>
          <w:lang w:eastAsia="en-US"/>
        </w:rPr>
        <w:t>: </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lang w:eastAsia="en-US"/>
        </w:rPr>
        <w:t>The financial proposal shall be inclusive of all expenses deemed necessary by the Individual Consultant for the performance of the contract. </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b/>
          <w:bCs/>
          <w:lang w:eastAsia="en-US"/>
        </w:rPr>
        <w:t xml:space="preserve">(ii)           EVALUATION AND AWARD OF THE CONTRACT:  </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lang w:eastAsia="en-US"/>
        </w:rPr>
        <w:t>Expressions of Interest determined to be formally compliant to the requirements will be further evaluated technically.</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lang w:eastAsia="en-US"/>
        </w:rPr>
        <w:t>An Expression of Interest is considered compliant to the requirements if: </w:t>
      </w:r>
    </w:p>
    <w:p w:rsidR="00F11120" w:rsidRPr="00F11120" w:rsidRDefault="00F11120" w:rsidP="00D82CDA">
      <w:pPr>
        <w:numPr>
          <w:ilvl w:val="0"/>
          <w:numId w:val="23"/>
        </w:numPr>
        <w:suppressAutoHyphens w:val="0"/>
        <w:spacing w:before="100" w:beforeAutospacing="1" w:after="100" w:afterAutospacing="1"/>
        <w:jc w:val="both"/>
        <w:rPr>
          <w:lang w:eastAsia="en-US"/>
        </w:rPr>
      </w:pPr>
      <w:r w:rsidRPr="00F11120">
        <w:rPr>
          <w:rFonts w:ascii="Arial" w:hAnsi="Arial" w:cs="Arial"/>
          <w:lang w:eastAsia="en-US"/>
        </w:rPr>
        <w:t>It fulfils the formal requirements (see Paragraphs 2,3,4,5,6 and 7 above),</w:t>
      </w:r>
    </w:p>
    <w:p w:rsidR="00F11120" w:rsidRPr="00F11120" w:rsidRDefault="00F11120" w:rsidP="00D82CDA">
      <w:pPr>
        <w:numPr>
          <w:ilvl w:val="0"/>
          <w:numId w:val="23"/>
        </w:numPr>
        <w:suppressAutoHyphens w:val="0"/>
        <w:spacing w:before="100" w:beforeAutospacing="1" w:after="100" w:afterAutospacing="1"/>
        <w:jc w:val="both"/>
        <w:rPr>
          <w:lang w:eastAsia="en-US"/>
        </w:rPr>
      </w:pPr>
      <w:r w:rsidRPr="00F11120">
        <w:rPr>
          <w:rFonts w:ascii="Arial" w:hAnsi="Arial" w:cs="Arial"/>
          <w:lang w:eastAsia="en-US"/>
        </w:rPr>
        <w:t>The financial proposal does not exceed the maximum available budget for the contract. </w:t>
      </w:r>
    </w:p>
    <w:p w:rsidR="00F11120" w:rsidRPr="00F11120" w:rsidRDefault="00F11120" w:rsidP="00D82CDA">
      <w:pPr>
        <w:numPr>
          <w:ilvl w:val="0"/>
          <w:numId w:val="23"/>
        </w:numPr>
        <w:suppressAutoHyphens w:val="0"/>
        <w:spacing w:before="100" w:beforeAutospacing="1" w:after="100" w:afterAutospacing="1"/>
        <w:jc w:val="both"/>
        <w:rPr>
          <w:lang w:eastAsia="en-US"/>
        </w:rPr>
      </w:pPr>
      <w:r w:rsidRPr="00F11120">
        <w:rPr>
          <w:rFonts w:ascii="Arial" w:hAnsi="Arial" w:cs="Arial"/>
          <w:lang w:eastAsia="en-US"/>
        </w:rPr>
        <w:t>The award will be made to the applicant who obtained the highest technical score. Expressions of Interest not obtaining a minimum score of 70% will be rejected.</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b/>
          <w:bCs/>
          <w:lang w:eastAsia="en-US"/>
        </w:rPr>
        <w:t>(iii)         VALIDITY OF THE EXPRESSION OF INTEREST</w:t>
      </w:r>
      <w:r w:rsidRPr="00F11120">
        <w:rPr>
          <w:rFonts w:ascii="Arial" w:hAnsi="Arial" w:cs="Arial"/>
          <w:lang w:eastAsia="en-US"/>
        </w:rPr>
        <w:t>: </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lang w:eastAsia="en-US"/>
        </w:rPr>
        <w:t>Your Expression of Interest should be valid for a period of 90 days from the date of deadline for submission indicated in Paragraph 6 above.</w:t>
      </w: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lang w:eastAsia="en-US"/>
        </w:rPr>
        <w:t xml:space="preserve">The assignment is expected to commence within </w:t>
      </w:r>
      <w:r w:rsidR="00CA5767">
        <w:rPr>
          <w:rFonts w:ascii="Arial" w:hAnsi="Arial" w:cs="Arial"/>
          <w:lang w:eastAsia="en-US"/>
        </w:rPr>
        <w:t>One (1)</w:t>
      </w:r>
      <w:r w:rsidRPr="00F11120">
        <w:rPr>
          <w:rFonts w:ascii="Arial" w:hAnsi="Arial" w:cs="Arial"/>
          <w:lang w:eastAsia="en-US"/>
        </w:rPr>
        <w:t xml:space="preserve"> week from the signature of the contract.  </w:t>
      </w:r>
    </w:p>
    <w:p w:rsidR="00CA5767" w:rsidRDefault="00CA5767" w:rsidP="00D82CDA">
      <w:pPr>
        <w:suppressAutoHyphens w:val="0"/>
        <w:spacing w:before="100" w:beforeAutospacing="1" w:after="100" w:afterAutospacing="1"/>
        <w:jc w:val="both"/>
        <w:rPr>
          <w:rFonts w:ascii="Arial" w:hAnsi="Arial" w:cs="Arial"/>
          <w:lang w:eastAsia="en-US"/>
        </w:rPr>
      </w:pPr>
    </w:p>
    <w:p w:rsidR="00CA5767" w:rsidRDefault="00CA5767" w:rsidP="00D82CDA">
      <w:pPr>
        <w:suppressAutoHyphens w:val="0"/>
        <w:spacing w:before="100" w:beforeAutospacing="1" w:after="100" w:afterAutospacing="1"/>
        <w:jc w:val="both"/>
        <w:rPr>
          <w:rFonts w:ascii="Arial" w:hAnsi="Arial" w:cs="Arial"/>
          <w:lang w:eastAsia="en-US"/>
        </w:rPr>
      </w:pPr>
    </w:p>
    <w:p w:rsidR="00CA5767" w:rsidRDefault="00CA5767" w:rsidP="00D82CDA">
      <w:pPr>
        <w:suppressAutoHyphens w:val="0"/>
        <w:spacing w:before="100" w:beforeAutospacing="1" w:after="100" w:afterAutospacing="1"/>
        <w:jc w:val="both"/>
        <w:rPr>
          <w:rFonts w:ascii="Arial" w:hAnsi="Arial" w:cs="Arial"/>
          <w:lang w:eastAsia="en-US"/>
        </w:rPr>
      </w:pPr>
    </w:p>
    <w:p w:rsidR="00CA5767" w:rsidRDefault="00CA5767" w:rsidP="00D82CDA">
      <w:pPr>
        <w:suppressAutoHyphens w:val="0"/>
        <w:spacing w:before="100" w:beforeAutospacing="1" w:after="100" w:afterAutospacing="1"/>
        <w:jc w:val="both"/>
        <w:rPr>
          <w:rFonts w:ascii="Arial" w:hAnsi="Arial" w:cs="Arial"/>
          <w:lang w:eastAsia="en-US"/>
        </w:rPr>
      </w:pPr>
    </w:p>
    <w:p w:rsidR="00F11120" w:rsidRPr="00F11120" w:rsidRDefault="00F11120" w:rsidP="00D82CDA">
      <w:pPr>
        <w:suppressAutoHyphens w:val="0"/>
        <w:spacing w:before="100" w:beforeAutospacing="1" w:after="100" w:afterAutospacing="1"/>
        <w:jc w:val="both"/>
        <w:rPr>
          <w:lang w:eastAsia="en-US"/>
        </w:rPr>
      </w:pPr>
      <w:r w:rsidRPr="00F11120">
        <w:rPr>
          <w:rFonts w:ascii="Arial" w:hAnsi="Arial" w:cs="Arial"/>
          <w:lang w:eastAsia="en-US"/>
        </w:rPr>
        <w:t>Additional requests for information and clarifications can be made until 10 working days prior to deadline indicated in the paragraph 7 above, from:</w:t>
      </w:r>
    </w:p>
    <w:p w:rsidR="00CE48EF" w:rsidRDefault="00F11120" w:rsidP="00CE48EF">
      <w:pPr>
        <w:suppressAutoHyphens w:val="0"/>
        <w:jc w:val="both"/>
        <w:rPr>
          <w:rFonts w:ascii="Arial" w:hAnsi="Arial" w:cs="Arial"/>
          <w:b/>
          <w:bCs/>
          <w:i/>
          <w:iCs/>
          <w:lang w:eastAsia="en-US"/>
        </w:rPr>
      </w:pPr>
      <w:r w:rsidRPr="00F11120">
        <w:rPr>
          <w:rFonts w:ascii="Arial" w:hAnsi="Arial" w:cs="Arial"/>
          <w:lang w:eastAsia="en-US"/>
        </w:rPr>
        <w:t xml:space="preserve">The Procuring entity: </w:t>
      </w:r>
      <w:r w:rsidRPr="00F11120">
        <w:rPr>
          <w:rFonts w:ascii="Arial" w:hAnsi="Arial" w:cs="Arial"/>
          <w:b/>
          <w:bCs/>
          <w:i/>
          <w:iCs/>
          <w:lang w:eastAsia="en-US"/>
        </w:rPr>
        <w:t>SADC Secretariat</w:t>
      </w:r>
    </w:p>
    <w:p w:rsidR="00CE48EF" w:rsidRDefault="00F11120" w:rsidP="00CE48EF">
      <w:pPr>
        <w:suppressAutoHyphens w:val="0"/>
        <w:ind w:left="2160"/>
        <w:jc w:val="both"/>
        <w:rPr>
          <w:rFonts w:ascii="Arial" w:hAnsi="Arial" w:cs="Arial"/>
          <w:b/>
          <w:bCs/>
          <w:i/>
          <w:iCs/>
          <w:lang w:eastAsia="en-US"/>
        </w:rPr>
      </w:pPr>
      <w:r w:rsidRPr="00F11120">
        <w:rPr>
          <w:rFonts w:ascii="Arial" w:hAnsi="Arial" w:cs="Arial"/>
          <w:lang w:eastAsia="en-US"/>
        </w:rPr>
        <w:t xml:space="preserve">Contact person: </w:t>
      </w:r>
      <w:r w:rsidRPr="00F11120">
        <w:rPr>
          <w:rFonts w:ascii="Arial" w:hAnsi="Arial" w:cs="Arial"/>
          <w:b/>
          <w:bCs/>
          <w:i/>
          <w:iCs/>
          <w:lang w:eastAsia="en-US"/>
        </w:rPr>
        <w:t>Gift Mike Gwaza/ M</w:t>
      </w:r>
      <w:r w:rsidR="00CA5767">
        <w:rPr>
          <w:rFonts w:ascii="Arial" w:hAnsi="Arial" w:cs="Arial"/>
          <w:b/>
          <w:bCs/>
          <w:i/>
          <w:iCs/>
          <w:lang w:eastAsia="en-US"/>
        </w:rPr>
        <w:t>s Rosalia Haufiku</w:t>
      </w:r>
    </w:p>
    <w:p w:rsidR="00CE48EF" w:rsidRDefault="00F11120" w:rsidP="00CE48EF">
      <w:pPr>
        <w:suppressAutoHyphens w:val="0"/>
        <w:ind w:left="1440" w:firstLine="720"/>
        <w:jc w:val="both"/>
        <w:rPr>
          <w:rFonts w:ascii="Arial" w:hAnsi="Arial" w:cs="Arial"/>
          <w:b/>
          <w:bCs/>
          <w:i/>
          <w:iCs/>
          <w:lang w:eastAsia="en-US"/>
        </w:rPr>
      </w:pPr>
      <w:r w:rsidRPr="00F11120">
        <w:rPr>
          <w:rFonts w:ascii="Arial" w:hAnsi="Arial" w:cs="Arial"/>
          <w:lang w:eastAsia="en-US"/>
        </w:rPr>
        <w:t>Telephone:</w:t>
      </w:r>
      <w:r w:rsidRPr="00F11120">
        <w:rPr>
          <w:rFonts w:ascii="Arial" w:hAnsi="Arial" w:cs="Arial"/>
          <w:i/>
          <w:iCs/>
          <w:lang w:eastAsia="en-US"/>
        </w:rPr>
        <w:t xml:space="preserve"> </w:t>
      </w:r>
      <w:r w:rsidRPr="00F11120">
        <w:rPr>
          <w:rFonts w:ascii="Arial" w:hAnsi="Arial" w:cs="Arial"/>
          <w:b/>
          <w:bCs/>
          <w:i/>
          <w:iCs/>
          <w:lang w:eastAsia="en-US"/>
        </w:rPr>
        <w:t>3951842</w:t>
      </w:r>
    </w:p>
    <w:p w:rsidR="00CE48EF" w:rsidRDefault="00F11120" w:rsidP="00CE48EF">
      <w:pPr>
        <w:suppressAutoHyphens w:val="0"/>
        <w:ind w:left="1440" w:firstLine="720"/>
        <w:jc w:val="both"/>
        <w:rPr>
          <w:rFonts w:ascii="Arial" w:hAnsi="Arial" w:cs="Arial"/>
          <w:b/>
          <w:bCs/>
          <w:i/>
          <w:iCs/>
          <w:lang w:eastAsia="en-US"/>
        </w:rPr>
      </w:pPr>
      <w:r w:rsidRPr="00F11120">
        <w:rPr>
          <w:rFonts w:ascii="Arial" w:hAnsi="Arial" w:cs="Arial"/>
          <w:lang w:eastAsia="en-US"/>
        </w:rPr>
        <w:t xml:space="preserve">Fax: </w:t>
      </w:r>
      <w:r w:rsidRPr="00F11120">
        <w:rPr>
          <w:rFonts w:ascii="Arial" w:hAnsi="Arial" w:cs="Arial"/>
          <w:b/>
          <w:bCs/>
          <w:i/>
          <w:iCs/>
          <w:lang w:eastAsia="en-US"/>
        </w:rPr>
        <w:t>3972848</w:t>
      </w:r>
    </w:p>
    <w:p w:rsidR="00CA5767" w:rsidRDefault="00F11120" w:rsidP="00CE48EF">
      <w:pPr>
        <w:suppressAutoHyphens w:val="0"/>
        <w:ind w:left="2160"/>
        <w:jc w:val="both"/>
        <w:rPr>
          <w:rFonts w:ascii="Arial" w:hAnsi="Arial" w:cs="Arial"/>
          <w:b/>
          <w:bCs/>
          <w:i/>
          <w:iCs/>
          <w:lang w:eastAsia="en-US"/>
        </w:rPr>
      </w:pPr>
      <w:r w:rsidRPr="00F11120">
        <w:rPr>
          <w:rFonts w:ascii="Arial" w:hAnsi="Arial" w:cs="Arial"/>
          <w:lang w:eastAsia="en-US"/>
        </w:rPr>
        <w:t>E-mail:</w:t>
      </w:r>
      <w:r w:rsidRPr="00F11120">
        <w:rPr>
          <w:rFonts w:ascii="Arial" w:hAnsi="Arial" w:cs="Arial"/>
          <w:b/>
          <w:bCs/>
          <w:i/>
          <w:iCs/>
          <w:color w:val="0000FF"/>
          <w:u w:val="single"/>
          <w:lang w:eastAsia="en-US"/>
        </w:rPr>
        <w:t>ggwaza@sadc.int</w:t>
      </w:r>
      <w:r w:rsidRPr="00F11120">
        <w:rPr>
          <w:rFonts w:ascii="Arial" w:hAnsi="Arial" w:cs="Arial"/>
          <w:b/>
          <w:bCs/>
          <w:i/>
          <w:iCs/>
          <w:lang w:eastAsia="en-US"/>
        </w:rPr>
        <w:t> </w:t>
      </w:r>
      <w:r w:rsidRPr="00F11120">
        <w:rPr>
          <w:rFonts w:ascii="Arial" w:hAnsi="Arial" w:cs="Arial"/>
          <w:b/>
          <w:bCs/>
          <w:i/>
          <w:iCs/>
          <w:lang w:eastAsia="en-US"/>
        </w:rPr>
        <w:br/>
        <w:t xml:space="preserve">Copy: </w:t>
      </w:r>
      <w:hyperlink r:id="rId11" w:history="1">
        <w:r w:rsidR="00CA5767" w:rsidRPr="009444F5">
          <w:rPr>
            <w:rStyle w:val="Hyperlink"/>
            <w:rFonts w:ascii="Arial" w:hAnsi="Arial" w:cs="Arial"/>
            <w:b/>
            <w:bCs/>
            <w:i/>
            <w:iCs/>
            <w:lang w:eastAsia="en-US"/>
          </w:rPr>
          <w:t>rhaufiku@sadc.int</w:t>
        </w:r>
      </w:hyperlink>
    </w:p>
    <w:p w:rsidR="00D82CDA" w:rsidRPr="00CE48EF" w:rsidRDefault="00F11120" w:rsidP="00D82CDA">
      <w:pPr>
        <w:suppressAutoHyphens w:val="0"/>
        <w:spacing w:before="100" w:beforeAutospacing="1" w:after="100" w:afterAutospacing="1"/>
        <w:jc w:val="both"/>
        <w:rPr>
          <w:lang w:eastAsia="en-US"/>
        </w:rPr>
      </w:pPr>
      <w:r w:rsidRPr="00F11120">
        <w:rPr>
          <w:rFonts w:ascii="Arial" w:hAnsi="Arial" w:cs="Arial"/>
          <w:lang w:eastAsia="en-US"/>
        </w:rPr>
        <w:t>The answers on the questions received will be sent to the Consultant and all questions received as well as the answer(s) to them will be posted on the SADC Secretariat’s website at the latest 7 working days before the deadline for submission of the proposals.</w:t>
      </w:r>
    </w:p>
    <w:p w:rsidR="00D82CDA" w:rsidRDefault="00D82CDA" w:rsidP="00D82CDA">
      <w:pPr>
        <w:suppressAutoHyphens w:val="0"/>
        <w:spacing w:before="100" w:beforeAutospacing="1" w:after="100" w:afterAutospacing="1"/>
        <w:jc w:val="both"/>
        <w:rPr>
          <w:rFonts w:ascii="Arial" w:hAnsi="Arial" w:cs="Arial"/>
          <w:b/>
          <w:bCs/>
          <w:lang w:eastAsia="en-US"/>
        </w:rPr>
      </w:pPr>
    </w:p>
    <w:p w:rsidR="00F11120" w:rsidRDefault="00F11120" w:rsidP="00D82CDA">
      <w:pPr>
        <w:suppressAutoHyphens w:val="0"/>
        <w:jc w:val="both"/>
        <w:rPr>
          <w:rFonts w:ascii="Arial" w:hAnsi="Arial" w:cs="Arial"/>
          <w:b/>
          <w:bCs/>
          <w:lang w:eastAsia="en-US"/>
        </w:rPr>
      </w:pPr>
      <w:r w:rsidRPr="00F11120">
        <w:rPr>
          <w:rFonts w:ascii="Arial" w:hAnsi="Arial" w:cs="Arial"/>
          <w:b/>
          <w:bCs/>
          <w:lang w:eastAsia="en-US"/>
        </w:rPr>
        <w:t>ANNEXES (in attached document):</w:t>
      </w:r>
    </w:p>
    <w:p w:rsidR="00CE48EF" w:rsidRPr="00F11120" w:rsidRDefault="00CE48EF" w:rsidP="00D82CDA">
      <w:pPr>
        <w:suppressAutoHyphens w:val="0"/>
        <w:jc w:val="both"/>
        <w:rPr>
          <w:lang w:eastAsia="en-US"/>
        </w:rPr>
      </w:pPr>
    </w:p>
    <w:p w:rsidR="00D82CDA" w:rsidRDefault="00D82CDA" w:rsidP="00D82CDA">
      <w:pPr>
        <w:suppressAutoHyphens w:val="0"/>
        <w:jc w:val="both"/>
        <w:rPr>
          <w:rFonts w:ascii="Arial" w:hAnsi="Arial" w:cs="Arial"/>
          <w:b/>
          <w:bCs/>
          <w:lang w:eastAsia="en-US"/>
        </w:rPr>
      </w:pPr>
      <w:r>
        <w:rPr>
          <w:rFonts w:ascii="Arial" w:hAnsi="Arial" w:cs="Arial"/>
          <w:lang w:eastAsia="en-US"/>
        </w:rPr>
        <w:t xml:space="preserve">ANNEX </w:t>
      </w:r>
      <w:r w:rsidR="00F11120" w:rsidRPr="00F11120">
        <w:rPr>
          <w:rFonts w:ascii="Arial" w:hAnsi="Arial" w:cs="Arial"/>
          <w:lang w:eastAsia="en-US"/>
        </w:rPr>
        <w:t xml:space="preserve">1: </w:t>
      </w:r>
      <w:r w:rsidR="00F11120" w:rsidRPr="00F11120">
        <w:rPr>
          <w:rFonts w:ascii="Arial" w:hAnsi="Arial" w:cs="Arial"/>
          <w:b/>
          <w:bCs/>
          <w:lang w:eastAsia="en-US"/>
        </w:rPr>
        <w:t>Terms of Reference</w:t>
      </w:r>
    </w:p>
    <w:p w:rsidR="00D82CDA" w:rsidRDefault="00F11120" w:rsidP="00D82CDA">
      <w:pPr>
        <w:suppressAutoHyphens w:val="0"/>
        <w:jc w:val="both"/>
        <w:rPr>
          <w:rFonts w:ascii="Arial" w:hAnsi="Arial" w:cs="Arial"/>
          <w:b/>
          <w:bCs/>
          <w:lang w:eastAsia="en-US"/>
        </w:rPr>
      </w:pPr>
      <w:r w:rsidRPr="00F11120">
        <w:rPr>
          <w:rFonts w:ascii="Arial" w:hAnsi="Arial" w:cs="Arial"/>
          <w:lang w:eastAsia="en-US"/>
        </w:rPr>
        <w:t>ANNEX 2</w:t>
      </w:r>
      <w:r w:rsidRPr="00F11120">
        <w:rPr>
          <w:rFonts w:ascii="Arial" w:hAnsi="Arial" w:cs="Arial"/>
          <w:b/>
          <w:bCs/>
          <w:lang w:eastAsia="en-US"/>
        </w:rPr>
        <w:t>: Expression of Interest Forms</w:t>
      </w:r>
    </w:p>
    <w:p w:rsidR="00ED25AD" w:rsidRPr="00ED25AD" w:rsidRDefault="00F11120" w:rsidP="00D82CDA">
      <w:pPr>
        <w:suppressAutoHyphens w:val="0"/>
        <w:jc w:val="both"/>
        <w:rPr>
          <w:rFonts w:ascii="Arial" w:hAnsi="Arial" w:cs="Arial"/>
          <w:b/>
          <w:bCs/>
          <w:lang w:eastAsia="en-US"/>
        </w:rPr>
      </w:pPr>
      <w:r w:rsidRPr="00F11120">
        <w:rPr>
          <w:rFonts w:ascii="Arial" w:hAnsi="Arial" w:cs="Arial"/>
          <w:lang w:eastAsia="en-US"/>
        </w:rPr>
        <w:t xml:space="preserve">ANNEX 3: </w:t>
      </w:r>
      <w:r w:rsidRPr="00F11120">
        <w:rPr>
          <w:rFonts w:ascii="Arial" w:hAnsi="Arial" w:cs="Arial"/>
          <w:b/>
          <w:bCs/>
          <w:lang w:eastAsia="en-US"/>
        </w:rPr>
        <w:t>Standard Contract for Individual Consultants</w:t>
      </w:r>
    </w:p>
    <w:p w:rsidR="00D82CDA" w:rsidRDefault="00D82CDA" w:rsidP="00D82CDA">
      <w:pPr>
        <w:jc w:val="both"/>
        <w:rPr>
          <w:rFonts w:ascii="Arial" w:hAnsi="Arial" w:cs="Arial"/>
          <w:b/>
          <w:kern w:val="1"/>
          <w:lang w:val="en-GB"/>
        </w:rPr>
      </w:pPr>
    </w:p>
    <w:p w:rsidR="00D82CDA" w:rsidRDefault="00D82CDA" w:rsidP="00D82CDA">
      <w:pPr>
        <w:jc w:val="both"/>
        <w:rPr>
          <w:rFonts w:ascii="Arial" w:hAnsi="Arial" w:cs="Arial"/>
          <w:b/>
          <w:kern w:val="1"/>
          <w:lang w:val="en-GB"/>
        </w:rPr>
      </w:pPr>
    </w:p>
    <w:p w:rsidR="00D82CDA" w:rsidRDefault="00D82CDA" w:rsidP="00D82CDA">
      <w:pPr>
        <w:jc w:val="both"/>
        <w:rPr>
          <w:rFonts w:ascii="Arial" w:hAnsi="Arial" w:cs="Arial"/>
          <w:b/>
          <w:kern w:val="1"/>
          <w:lang w:val="en-GB"/>
        </w:rPr>
      </w:pPr>
    </w:p>
    <w:p w:rsidR="00ED25AD" w:rsidRPr="00ED25AD" w:rsidRDefault="00ED25AD" w:rsidP="00D82CDA">
      <w:pPr>
        <w:jc w:val="both"/>
        <w:rPr>
          <w:kern w:val="1"/>
        </w:rPr>
      </w:pPr>
      <w:r w:rsidRPr="00ED25AD">
        <w:rPr>
          <w:rFonts w:ascii="Arial" w:hAnsi="Arial" w:cs="Arial"/>
          <w:b/>
          <w:kern w:val="1"/>
          <w:lang w:val="en-GB"/>
        </w:rPr>
        <w:t>Sincerely,</w:t>
      </w:r>
    </w:p>
    <w:p w:rsidR="00ED25AD" w:rsidRPr="00ED25AD" w:rsidRDefault="00ED25AD" w:rsidP="00D82CDA">
      <w:pPr>
        <w:jc w:val="both"/>
        <w:rPr>
          <w:rFonts w:ascii="Arial" w:hAnsi="Arial" w:cs="Arial"/>
          <w:b/>
          <w:kern w:val="1"/>
          <w:lang w:val="en-GB"/>
        </w:rPr>
      </w:pPr>
    </w:p>
    <w:p w:rsidR="00ED25AD" w:rsidRPr="00ED25AD" w:rsidRDefault="00250895" w:rsidP="00D82CDA">
      <w:pPr>
        <w:jc w:val="both"/>
        <w:rPr>
          <w:rFonts w:ascii="Arial" w:hAnsi="Arial" w:cs="Arial"/>
          <w:kern w:val="1"/>
          <w:lang w:val="en-GB"/>
        </w:rPr>
      </w:pPr>
      <w:r w:rsidRPr="00772BEF">
        <w:rPr>
          <w:rFonts w:ascii="Century Gothic" w:hAnsi="Century Gothic" w:cs="Arial"/>
          <w:b/>
          <w:noProof/>
          <w:lang w:val="en-ZA" w:eastAsia="en-ZA"/>
        </w:rPr>
        <w:drawing>
          <wp:inline distT="0" distB="0" distL="0" distR="0" wp14:anchorId="7907AA51" wp14:editId="361DD0F3">
            <wp:extent cx="2583815" cy="600075"/>
            <wp:effectExtent l="0" t="0" r="698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3815" cy="600075"/>
                    </a:xfrm>
                    <a:prstGeom prst="rect">
                      <a:avLst/>
                    </a:prstGeom>
                    <a:noFill/>
                    <a:ln>
                      <a:noFill/>
                    </a:ln>
                  </pic:spPr>
                </pic:pic>
              </a:graphicData>
            </a:graphic>
          </wp:inline>
        </w:drawing>
      </w:r>
    </w:p>
    <w:p w:rsidR="00ED25AD" w:rsidRPr="00ED25AD" w:rsidRDefault="00D82CDA" w:rsidP="00D82CDA">
      <w:pPr>
        <w:jc w:val="both"/>
        <w:rPr>
          <w:rFonts w:ascii="Arial" w:hAnsi="Arial" w:cs="Arial"/>
          <w:i/>
          <w:kern w:val="1"/>
          <w:lang w:val="en-GB"/>
        </w:rPr>
      </w:pPr>
      <w:r>
        <w:rPr>
          <w:rFonts w:ascii="Arial" w:hAnsi="Arial" w:cs="Arial"/>
          <w:i/>
          <w:kern w:val="1"/>
          <w:lang w:val="en-GB"/>
        </w:rPr>
        <w:t>________________________________</w:t>
      </w:r>
    </w:p>
    <w:p w:rsidR="00ED25AD" w:rsidRPr="00CA5767" w:rsidRDefault="00ED25AD" w:rsidP="00D82CDA">
      <w:pPr>
        <w:jc w:val="both"/>
        <w:rPr>
          <w:kern w:val="1"/>
        </w:rPr>
      </w:pPr>
      <w:r w:rsidRPr="00CA5767">
        <w:rPr>
          <w:rFonts w:ascii="Arial" w:hAnsi="Arial" w:cs="Arial"/>
          <w:b/>
          <w:kern w:val="1"/>
          <w:lang w:val="en-GB"/>
        </w:rPr>
        <w:t>Name:</w:t>
      </w:r>
      <w:r w:rsidRPr="00CA5767">
        <w:rPr>
          <w:rFonts w:ascii="Arial" w:hAnsi="Arial" w:cs="Arial"/>
          <w:kern w:val="1"/>
          <w:lang w:val="en-GB"/>
        </w:rPr>
        <w:t xml:space="preserve"> Gift </w:t>
      </w:r>
      <w:r w:rsidR="00971F2C">
        <w:rPr>
          <w:rFonts w:ascii="Arial" w:hAnsi="Arial" w:cs="Arial"/>
          <w:kern w:val="1"/>
          <w:lang w:val="en-GB"/>
        </w:rPr>
        <w:t xml:space="preserve">Mike </w:t>
      </w:r>
      <w:r w:rsidRPr="00CA5767">
        <w:rPr>
          <w:rFonts w:ascii="Arial" w:hAnsi="Arial" w:cs="Arial"/>
          <w:kern w:val="1"/>
          <w:lang w:val="en-GB"/>
        </w:rPr>
        <w:t>Gwaza</w:t>
      </w:r>
    </w:p>
    <w:p w:rsidR="00ED25AD" w:rsidRPr="00CA5767" w:rsidRDefault="00ED25AD" w:rsidP="00D82CDA">
      <w:pPr>
        <w:jc w:val="both"/>
        <w:rPr>
          <w:kern w:val="1"/>
        </w:rPr>
        <w:sectPr w:rsidR="00ED25AD" w:rsidRPr="00CA5767" w:rsidSect="00F11120">
          <w:footerReference w:type="default" r:id="rId13"/>
          <w:headerReference w:type="first" r:id="rId14"/>
          <w:footerReference w:type="first" r:id="rId15"/>
          <w:pgSz w:w="11906" w:h="16838"/>
          <w:pgMar w:top="270" w:right="1584" w:bottom="1584" w:left="1584" w:header="576" w:footer="576" w:gutter="0"/>
          <w:cols w:space="720"/>
          <w:titlePg/>
          <w:docGrid w:linePitch="360"/>
        </w:sectPr>
      </w:pPr>
      <w:r w:rsidRPr="00CA5767">
        <w:rPr>
          <w:rFonts w:ascii="Arial" w:hAnsi="Arial" w:cs="Arial"/>
          <w:b/>
          <w:kern w:val="1"/>
          <w:lang w:val="en-GB"/>
        </w:rPr>
        <w:t>Title:</w:t>
      </w:r>
      <w:r w:rsidRPr="00CA5767">
        <w:rPr>
          <w:rFonts w:ascii="Arial" w:hAnsi="Arial" w:cs="Arial"/>
          <w:kern w:val="1"/>
          <w:lang w:val="en-GB"/>
        </w:rPr>
        <w:t xml:space="preserve"> </w:t>
      </w:r>
      <w:r w:rsidR="00CA5767" w:rsidRPr="00CA5767">
        <w:rPr>
          <w:rFonts w:ascii="Arial" w:hAnsi="Arial" w:cs="Arial"/>
          <w:kern w:val="1"/>
          <w:lang w:val="en-GB"/>
        </w:rPr>
        <w:t xml:space="preserve">Acting Senior </w:t>
      </w:r>
      <w:r w:rsidRPr="00CA5767">
        <w:rPr>
          <w:rFonts w:ascii="Arial" w:hAnsi="Arial" w:cs="Arial"/>
          <w:kern w:val="1"/>
          <w:lang w:val="en-GB"/>
        </w:rPr>
        <w:t>Procurement Offic</w:t>
      </w:r>
      <w:r w:rsidR="00D82CDA" w:rsidRPr="00CA5767">
        <w:rPr>
          <w:rFonts w:ascii="Arial" w:hAnsi="Arial" w:cs="Arial"/>
          <w:kern w:val="1"/>
          <w:lang w:val="en-GB"/>
        </w:rPr>
        <w:t>er</w:t>
      </w:r>
    </w:p>
    <w:p w:rsidR="001673AF" w:rsidRPr="007E7217" w:rsidRDefault="00ED25AD" w:rsidP="00ED25AD">
      <w:pPr>
        <w:jc w:val="center"/>
        <w:rPr>
          <w:rFonts w:ascii="Arial" w:hAnsi="Arial" w:cs="Arial"/>
          <w:b/>
          <w:sz w:val="28"/>
          <w:szCs w:val="28"/>
          <w:lang w:val="en-GB"/>
        </w:rPr>
      </w:pPr>
      <w:r>
        <w:rPr>
          <w:rFonts w:ascii="Arial" w:hAnsi="Arial" w:cs="Arial"/>
          <w:b/>
          <w:sz w:val="28"/>
          <w:szCs w:val="28"/>
          <w:lang w:val="en-GB"/>
        </w:rPr>
        <w:lastRenderedPageBreak/>
        <w:t xml:space="preserve">Annex 1: </w:t>
      </w:r>
      <w:r w:rsidR="001673AF" w:rsidRPr="007E7217">
        <w:rPr>
          <w:rFonts w:ascii="Arial" w:hAnsi="Arial" w:cs="Arial"/>
          <w:b/>
          <w:i/>
          <w:sz w:val="28"/>
          <w:szCs w:val="28"/>
          <w:lang w:val="en-GB"/>
        </w:rPr>
        <w:t xml:space="preserve">Terms </w:t>
      </w:r>
      <w:r w:rsidR="001E18DE" w:rsidRPr="007E7217">
        <w:rPr>
          <w:rFonts w:ascii="Arial" w:hAnsi="Arial" w:cs="Arial"/>
          <w:b/>
          <w:i/>
          <w:sz w:val="28"/>
          <w:szCs w:val="28"/>
          <w:lang w:val="en-GB"/>
        </w:rPr>
        <w:t>of</w:t>
      </w:r>
      <w:r w:rsidR="001673AF" w:rsidRPr="007E7217">
        <w:rPr>
          <w:rFonts w:ascii="Arial" w:hAnsi="Arial" w:cs="Arial"/>
          <w:b/>
          <w:i/>
          <w:sz w:val="28"/>
          <w:szCs w:val="28"/>
          <w:lang w:val="en-GB"/>
        </w:rPr>
        <w:t xml:space="preserve"> Reference</w:t>
      </w:r>
    </w:p>
    <w:p w:rsidR="001673AF" w:rsidRPr="007E7217" w:rsidRDefault="001673AF" w:rsidP="00415310">
      <w:pPr>
        <w:ind w:left="709"/>
        <w:jc w:val="center"/>
        <w:rPr>
          <w:rFonts w:ascii="Arial" w:hAnsi="Arial" w:cs="Arial"/>
          <w:b/>
          <w:sz w:val="28"/>
          <w:szCs w:val="28"/>
          <w:lang w:val="en-GB"/>
        </w:rPr>
      </w:pPr>
    </w:p>
    <w:p w:rsidR="001673AF" w:rsidRPr="007E7217" w:rsidRDefault="001673AF" w:rsidP="00415310">
      <w:pPr>
        <w:jc w:val="center"/>
        <w:rPr>
          <w:rFonts w:ascii="Arial" w:hAnsi="Arial" w:cs="Arial"/>
          <w:bCs/>
          <w:sz w:val="28"/>
          <w:szCs w:val="28"/>
          <w:lang w:val="en-ZA"/>
        </w:rPr>
      </w:pPr>
    </w:p>
    <w:p w:rsidR="006F4771" w:rsidRPr="009A1878" w:rsidRDefault="006F4771" w:rsidP="006F4771">
      <w:pPr>
        <w:rPr>
          <w:rFonts w:ascii="Arial" w:hAnsi="Arial" w:cs="Arial"/>
          <w:b/>
          <w:u w:val="single"/>
          <w:lang w:val="en-GB"/>
        </w:rPr>
      </w:pPr>
      <w:r w:rsidRPr="009A1878">
        <w:rPr>
          <w:rFonts w:ascii="Arial" w:hAnsi="Arial" w:cs="Arial"/>
          <w:noProof/>
          <w:lang w:val="en-ZA" w:eastAsia="en-ZA"/>
        </w:rPr>
        <w:drawing>
          <wp:anchor distT="0" distB="0" distL="114300" distR="114300" simplePos="0" relativeHeight="251659264" behindDoc="0" locked="0" layoutInCell="1" allowOverlap="1" wp14:anchorId="5A8B0604" wp14:editId="22729E13">
            <wp:simplePos x="0" y="0"/>
            <wp:positionH relativeFrom="margin">
              <wp:posOffset>2327910</wp:posOffset>
            </wp:positionH>
            <wp:positionV relativeFrom="paragraph">
              <wp:posOffset>-218439</wp:posOffset>
            </wp:positionV>
            <wp:extent cx="1203067" cy="1178560"/>
            <wp:effectExtent l="0" t="0" r="0" b="2540"/>
            <wp:wrapNone/>
            <wp:docPr id="4" name="Picture 4"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6346" cy="11817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F4771" w:rsidRPr="009A1878" w:rsidRDefault="006F4771" w:rsidP="006F4771">
      <w:pPr>
        <w:rPr>
          <w:rFonts w:ascii="Arial" w:hAnsi="Arial" w:cs="Arial"/>
          <w:b/>
          <w:u w:val="single"/>
          <w:lang w:val="en-GB"/>
        </w:rPr>
      </w:pPr>
    </w:p>
    <w:p w:rsidR="006F4771" w:rsidRPr="009A1878" w:rsidRDefault="006F4771" w:rsidP="006F4771">
      <w:pPr>
        <w:rPr>
          <w:rFonts w:ascii="Arial" w:hAnsi="Arial" w:cs="Arial"/>
          <w:b/>
          <w:u w:val="single"/>
          <w:lang w:val="en-GB"/>
        </w:rPr>
      </w:pPr>
    </w:p>
    <w:p w:rsidR="006F4771" w:rsidRPr="009A1878" w:rsidRDefault="006F4771" w:rsidP="006F4771">
      <w:pPr>
        <w:rPr>
          <w:rFonts w:ascii="Arial" w:hAnsi="Arial" w:cs="Arial"/>
          <w:b/>
          <w:u w:val="single"/>
          <w:lang w:val="en-GB"/>
        </w:rPr>
      </w:pPr>
    </w:p>
    <w:p w:rsidR="006F4771" w:rsidRPr="009A1878" w:rsidRDefault="006F4771" w:rsidP="006F4771">
      <w:pPr>
        <w:jc w:val="center"/>
        <w:rPr>
          <w:rFonts w:ascii="Arial" w:hAnsi="Arial" w:cs="Arial"/>
          <w:b/>
          <w:u w:val="single"/>
          <w:lang w:val="en-GB"/>
        </w:rPr>
      </w:pPr>
    </w:p>
    <w:p w:rsidR="006F4771" w:rsidRDefault="006F4771" w:rsidP="006F4771">
      <w:pPr>
        <w:jc w:val="center"/>
        <w:rPr>
          <w:rFonts w:ascii="Arial" w:hAnsi="Arial" w:cs="Arial"/>
          <w:b/>
          <w:u w:val="single"/>
          <w:lang w:val="en-GB"/>
        </w:rPr>
      </w:pPr>
    </w:p>
    <w:p w:rsidR="006F4771" w:rsidRDefault="006F4771" w:rsidP="006F4771">
      <w:pPr>
        <w:jc w:val="center"/>
        <w:rPr>
          <w:rFonts w:ascii="Arial" w:hAnsi="Arial" w:cs="Arial"/>
          <w:b/>
          <w:u w:val="single"/>
          <w:lang w:val="en-GB"/>
        </w:rPr>
      </w:pPr>
    </w:p>
    <w:p w:rsidR="006F4771" w:rsidRPr="009A1878" w:rsidRDefault="006F4771" w:rsidP="006F4771">
      <w:pPr>
        <w:jc w:val="center"/>
        <w:rPr>
          <w:rFonts w:ascii="Arial" w:hAnsi="Arial" w:cs="Arial"/>
          <w:b/>
          <w:u w:val="single"/>
          <w:lang w:val="en-GB"/>
        </w:rPr>
      </w:pPr>
      <w:r w:rsidRPr="009A1878">
        <w:rPr>
          <w:rFonts w:ascii="Arial" w:hAnsi="Arial" w:cs="Arial"/>
          <w:b/>
          <w:u w:val="single"/>
          <w:lang w:val="en-GB"/>
        </w:rPr>
        <w:t>MANAGEMENT RETREAT TERM OF REFERENCES</w:t>
      </w:r>
    </w:p>
    <w:p w:rsidR="006F4771" w:rsidRPr="009A1878" w:rsidRDefault="006F4771" w:rsidP="006F4771">
      <w:pPr>
        <w:rPr>
          <w:rFonts w:ascii="Arial" w:hAnsi="Arial" w:cs="Arial"/>
          <w:lang w:val="en-GB"/>
        </w:rPr>
      </w:pPr>
    </w:p>
    <w:p w:rsidR="006F4771" w:rsidRPr="009A1878" w:rsidRDefault="006F4771" w:rsidP="006F4771">
      <w:pPr>
        <w:pStyle w:val="ListParagraph"/>
        <w:numPr>
          <w:ilvl w:val="0"/>
          <w:numId w:val="26"/>
        </w:numPr>
        <w:suppressAutoHyphens w:val="0"/>
        <w:jc w:val="both"/>
        <w:rPr>
          <w:rFonts w:ascii="Arial" w:hAnsi="Arial" w:cs="Arial"/>
          <w:b/>
          <w:u w:val="single"/>
          <w:lang w:val="en-GB"/>
        </w:rPr>
      </w:pPr>
      <w:r w:rsidRPr="009A1878">
        <w:rPr>
          <w:rFonts w:ascii="Arial" w:hAnsi="Arial" w:cs="Arial"/>
          <w:b/>
          <w:u w:val="single"/>
          <w:lang w:val="en-GB"/>
        </w:rPr>
        <w:t>BACKGROUND</w:t>
      </w:r>
    </w:p>
    <w:p w:rsidR="006F4771" w:rsidRPr="009A1878" w:rsidRDefault="006F4771" w:rsidP="00CE5FE9">
      <w:pPr>
        <w:spacing w:line="276" w:lineRule="auto"/>
        <w:jc w:val="both"/>
        <w:rPr>
          <w:rFonts w:ascii="Arial" w:hAnsi="Arial" w:cs="Arial"/>
          <w:color w:val="333333"/>
        </w:rPr>
      </w:pPr>
    </w:p>
    <w:p w:rsidR="006F4771" w:rsidRPr="009A1878" w:rsidRDefault="006F4771" w:rsidP="00CE5FE9">
      <w:pPr>
        <w:spacing w:line="276" w:lineRule="auto"/>
        <w:jc w:val="both"/>
        <w:rPr>
          <w:rFonts w:ascii="Arial" w:hAnsi="Arial" w:cs="Arial"/>
          <w:lang w:val="en-GB"/>
        </w:rPr>
      </w:pPr>
      <w:r w:rsidRPr="009A1878">
        <w:rPr>
          <w:rFonts w:ascii="Arial" w:hAnsi="Arial" w:cs="Arial"/>
        </w:rPr>
        <w:t>In pursuance of its mandate, the Secretariat reviewed its strategy and embarked on a restructuring exercise to align its organizational structure to the Revised Regional Indicative Strategic Development Plan (RISDP) 2015 – 2020. This resulted in new management positions created and subsequent appointments.</w:t>
      </w:r>
    </w:p>
    <w:p w:rsidR="006F4771" w:rsidRPr="009A1878" w:rsidRDefault="006F4771" w:rsidP="00CE5FE9">
      <w:pPr>
        <w:spacing w:line="276" w:lineRule="auto"/>
        <w:jc w:val="both"/>
        <w:rPr>
          <w:rFonts w:ascii="Arial" w:hAnsi="Arial" w:cs="Arial"/>
          <w:lang w:val="en-GB"/>
        </w:rPr>
      </w:pPr>
    </w:p>
    <w:p w:rsidR="006F4771" w:rsidRPr="009A1878" w:rsidRDefault="006F4771" w:rsidP="00CE5FE9">
      <w:pPr>
        <w:spacing w:line="276" w:lineRule="auto"/>
        <w:jc w:val="both"/>
        <w:rPr>
          <w:rFonts w:ascii="Arial" w:hAnsi="Arial" w:cs="Arial"/>
          <w:lang w:val="en-GB"/>
        </w:rPr>
      </w:pPr>
      <w:r w:rsidRPr="009A1878">
        <w:rPr>
          <w:rFonts w:ascii="Arial" w:hAnsi="Arial" w:cs="Arial"/>
          <w:lang w:val="en-GB"/>
        </w:rPr>
        <w:t xml:space="preserve">The Directorates of Human Resources &amp; Administration (HRA) and Policy, Planning and Resource Mobilisation (PPRM) are coordinating the Management Retreat for scheduled for the last quarter of 2017/18 FY. </w:t>
      </w:r>
    </w:p>
    <w:p w:rsidR="006F4771" w:rsidRPr="009A1878" w:rsidRDefault="006F4771" w:rsidP="00CE5FE9">
      <w:pPr>
        <w:spacing w:line="276" w:lineRule="auto"/>
        <w:jc w:val="both"/>
        <w:rPr>
          <w:rFonts w:ascii="Arial" w:hAnsi="Arial" w:cs="Arial"/>
          <w:lang w:val="en-GB"/>
        </w:rPr>
      </w:pPr>
    </w:p>
    <w:p w:rsidR="006F4771" w:rsidRPr="009A1878" w:rsidRDefault="006F4771" w:rsidP="00CE5FE9">
      <w:pPr>
        <w:spacing w:line="276" w:lineRule="auto"/>
        <w:jc w:val="both"/>
        <w:rPr>
          <w:rFonts w:ascii="Arial" w:hAnsi="Arial" w:cs="Arial"/>
          <w:lang w:val="en-GB"/>
        </w:rPr>
      </w:pPr>
      <w:r w:rsidRPr="009A1878">
        <w:rPr>
          <w:rFonts w:ascii="Arial" w:hAnsi="Arial" w:cs="Arial"/>
          <w:lang w:val="en-GB"/>
        </w:rPr>
        <w:t>The primary purpose is to bring the management team together, facilitate team orientation, clarity of roles and responsibilities, as well as have clear understanding of SADC strategic direction and expectations from the Secretariat.</w:t>
      </w:r>
    </w:p>
    <w:p w:rsidR="006F4771" w:rsidRDefault="006F4771" w:rsidP="00CE5FE9">
      <w:pPr>
        <w:spacing w:line="276" w:lineRule="auto"/>
        <w:jc w:val="both"/>
        <w:rPr>
          <w:rFonts w:ascii="Arial" w:hAnsi="Arial" w:cs="Arial"/>
          <w:lang w:val="en-GB"/>
        </w:rPr>
      </w:pPr>
    </w:p>
    <w:p w:rsidR="006F4771" w:rsidRDefault="006F4771" w:rsidP="00CE5FE9">
      <w:pPr>
        <w:spacing w:line="276" w:lineRule="auto"/>
        <w:jc w:val="both"/>
        <w:rPr>
          <w:rFonts w:ascii="Arial" w:hAnsi="Arial" w:cs="Arial"/>
        </w:rPr>
      </w:pPr>
      <w:r w:rsidRPr="009A1878">
        <w:rPr>
          <w:rFonts w:ascii="Arial" w:hAnsi="Arial" w:cs="Arial"/>
        </w:rPr>
        <w:t xml:space="preserve">The SADC Secretariat </w:t>
      </w:r>
      <w:r w:rsidR="008C19FB">
        <w:rPr>
          <w:rFonts w:ascii="Arial" w:hAnsi="Arial" w:cs="Arial"/>
        </w:rPr>
        <w:t xml:space="preserve">therefore intends to engage </w:t>
      </w:r>
      <w:r w:rsidRPr="009A1878">
        <w:rPr>
          <w:rFonts w:ascii="Arial" w:hAnsi="Arial" w:cs="Arial"/>
        </w:rPr>
        <w:t xml:space="preserve">an experienced and qualified </w:t>
      </w:r>
      <w:r>
        <w:rPr>
          <w:rFonts w:ascii="Arial" w:hAnsi="Arial" w:cs="Arial"/>
        </w:rPr>
        <w:t>individual consultant</w:t>
      </w:r>
      <w:r w:rsidRPr="009A1878">
        <w:rPr>
          <w:rFonts w:ascii="Arial" w:hAnsi="Arial" w:cs="Arial"/>
        </w:rPr>
        <w:t xml:space="preserve"> that has carried out similar assignments at a regional or international level, broad exposure in strategy, leadership, execution and personal mastery facilitation, with ability to engage executives professionally but challenging, to facilitate the Management Retreat. </w:t>
      </w:r>
    </w:p>
    <w:p w:rsidR="006F4771" w:rsidRPr="009A1878" w:rsidRDefault="006F4771" w:rsidP="00CE5FE9">
      <w:pPr>
        <w:spacing w:line="276" w:lineRule="auto"/>
        <w:jc w:val="both"/>
        <w:rPr>
          <w:rFonts w:ascii="Arial" w:hAnsi="Arial" w:cs="Arial"/>
          <w:lang w:val="en-GB"/>
        </w:rPr>
      </w:pPr>
    </w:p>
    <w:p w:rsidR="006F4771" w:rsidRPr="009A1878" w:rsidRDefault="006F4771" w:rsidP="00CE5FE9">
      <w:pPr>
        <w:pStyle w:val="ListParagraph"/>
        <w:numPr>
          <w:ilvl w:val="0"/>
          <w:numId w:val="26"/>
        </w:numPr>
        <w:suppressAutoHyphens w:val="0"/>
        <w:spacing w:line="276" w:lineRule="auto"/>
        <w:jc w:val="both"/>
        <w:rPr>
          <w:rFonts w:ascii="Arial" w:hAnsi="Arial" w:cs="Arial"/>
          <w:b/>
          <w:lang w:val="en-GB"/>
        </w:rPr>
      </w:pPr>
      <w:bookmarkStart w:id="0" w:name="_GoBack"/>
      <w:r w:rsidRPr="009A1878">
        <w:rPr>
          <w:rFonts w:ascii="Arial" w:hAnsi="Arial" w:cs="Arial"/>
          <w:b/>
          <w:u w:val="single"/>
          <w:lang w:val="en-GB"/>
        </w:rPr>
        <w:t xml:space="preserve">OBJECTIVE OF MANAGEMENT RETREAT </w:t>
      </w:r>
    </w:p>
    <w:p w:rsidR="006F4771" w:rsidRPr="009A1878" w:rsidRDefault="006F4771" w:rsidP="00CE5FE9">
      <w:pPr>
        <w:pStyle w:val="ListParagraph"/>
        <w:spacing w:line="276" w:lineRule="auto"/>
        <w:ind w:left="360"/>
        <w:jc w:val="both"/>
        <w:rPr>
          <w:rFonts w:ascii="Arial" w:hAnsi="Arial" w:cs="Arial"/>
          <w:lang w:val="en-GB"/>
        </w:rPr>
      </w:pPr>
    </w:p>
    <w:p w:rsidR="006F4771" w:rsidRPr="009A1878" w:rsidRDefault="006F4771" w:rsidP="00CE5FE9">
      <w:pPr>
        <w:spacing w:line="276" w:lineRule="auto"/>
        <w:jc w:val="both"/>
        <w:rPr>
          <w:rFonts w:ascii="Arial" w:hAnsi="Arial" w:cs="Arial"/>
          <w:lang w:val="en-GB"/>
        </w:rPr>
      </w:pPr>
      <w:r w:rsidRPr="009A1878">
        <w:rPr>
          <w:rFonts w:ascii="Arial" w:hAnsi="Arial" w:cs="Arial"/>
          <w:lang w:val="en-GB"/>
        </w:rPr>
        <w:t>The objectives of management retreat are:</w:t>
      </w:r>
    </w:p>
    <w:p w:rsidR="006F4771" w:rsidRPr="009A1878" w:rsidRDefault="006F4771" w:rsidP="00CE5FE9">
      <w:pPr>
        <w:spacing w:line="276" w:lineRule="auto"/>
        <w:jc w:val="both"/>
        <w:rPr>
          <w:rFonts w:ascii="Arial" w:hAnsi="Arial" w:cs="Arial"/>
          <w:lang w:val="en-GB"/>
        </w:rPr>
      </w:pPr>
    </w:p>
    <w:p w:rsidR="006F4771" w:rsidRPr="009A1878" w:rsidRDefault="006F4771" w:rsidP="00CE5FE9">
      <w:pPr>
        <w:pStyle w:val="ListParagraph"/>
        <w:numPr>
          <w:ilvl w:val="0"/>
          <w:numId w:val="28"/>
        </w:numPr>
        <w:suppressAutoHyphens w:val="0"/>
        <w:spacing w:line="276" w:lineRule="auto"/>
        <w:jc w:val="both"/>
        <w:rPr>
          <w:rFonts w:ascii="Arial" w:hAnsi="Arial" w:cs="Arial"/>
          <w:lang w:val="en-GB"/>
        </w:rPr>
      </w:pPr>
      <w:r w:rsidRPr="009A1878">
        <w:rPr>
          <w:rFonts w:ascii="Arial" w:hAnsi="Arial" w:cs="Arial"/>
          <w:lang w:val="en-GB"/>
        </w:rPr>
        <w:t>To appreciate the role of leadership and personal mastery in the success of organisations and how the team can leverage these;</w:t>
      </w:r>
    </w:p>
    <w:p w:rsidR="006F4771" w:rsidRPr="009A1878" w:rsidRDefault="006F4771" w:rsidP="00CE5FE9">
      <w:pPr>
        <w:pStyle w:val="ListParagraph"/>
        <w:numPr>
          <w:ilvl w:val="0"/>
          <w:numId w:val="28"/>
        </w:numPr>
        <w:suppressAutoHyphens w:val="0"/>
        <w:spacing w:line="276" w:lineRule="auto"/>
        <w:jc w:val="both"/>
        <w:rPr>
          <w:rFonts w:ascii="Arial" w:hAnsi="Arial" w:cs="Arial"/>
          <w:lang w:val="en-GB"/>
        </w:rPr>
      </w:pPr>
      <w:r w:rsidRPr="009A1878">
        <w:rPr>
          <w:rFonts w:ascii="Arial" w:hAnsi="Arial" w:cs="Arial"/>
          <w:lang w:val="en-GB"/>
        </w:rPr>
        <w:t>To review and have a common understanding on the SADC strategic imperatives as outlined in the key strategy documents and the set priorities;</w:t>
      </w:r>
    </w:p>
    <w:p w:rsidR="006F4771" w:rsidRPr="009A1878" w:rsidRDefault="006F4771" w:rsidP="00CE5FE9">
      <w:pPr>
        <w:pStyle w:val="ListParagraph"/>
        <w:numPr>
          <w:ilvl w:val="0"/>
          <w:numId w:val="28"/>
        </w:numPr>
        <w:suppressAutoHyphens w:val="0"/>
        <w:spacing w:line="276" w:lineRule="auto"/>
        <w:jc w:val="both"/>
        <w:rPr>
          <w:rFonts w:ascii="Arial" w:hAnsi="Arial" w:cs="Arial"/>
          <w:lang w:val="en-GB"/>
        </w:rPr>
      </w:pPr>
      <w:r w:rsidRPr="009A1878">
        <w:rPr>
          <w:rFonts w:ascii="Arial" w:hAnsi="Arial" w:cs="Arial"/>
          <w:lang w:val="en-GB"/>
        </w:rPr>
        <w:t>To develop key ingredients for performance driven team through actions that can be measured and managed both at team and institutional level.</w:t>
      </w:r>
    </w:p>
    <w:p w:rsidR="006F4771" w:rsidRDefault="006F4771" w:rsidP="00CE5FE9">
      <w:pPr>
        <w:spacing w:line="276" w:lineRule="auto"/>
        <w:jc w:val="both"/>
        <w:rPr>
          <w:rFonts w:ascii="Arial" w:hAnsi="Arial" w:cs="Arial"/>
          <w:lang w:val="en-GB"/>
        </w:rPr>
      </w:pPr>
    </w:p>
    <w:p w:rsidR="00D172FA" w:rsidRPr="009A1878" w:rsidRDefault="00D172FA" w:rsidP="00CE5FE9">
      <w:pPr>
        <w:spacing w:line="276" w:lineRule="auto"/>
        <w:jc w:val="both"/>
        <w:rPr>
          <w:rFonts w:ascii="Arial" w:hAnsi="Arial" w:cs="Arial"/>
          <w:lang w:val="en-GB"/>
        </w:rPr>
      </w:pPr>
    </w:p>
    <w:p w:rsidR="006F4771" w:rsidRPr="009A1878" w:rsidRDefault="006F4771" w:rsidP="00CE5FE9">
      <w:pPr>
        <w:pStyle w:val="ListParagraph"/>
        <w:numPr>
          <w:ilvl w:val="0"/>
          <w:numId w:val="26"/>
        </w:numPr>
        <w:suppressAutoHyphens w:val="0"/>
        <w:spacing w:line="276" w:lineRule="auto"/>
        <w:jc w:val="both"/>
        <w:rPr>
          <w:rFonts w:ascii="Arial" w:hAnsi="Arial" w:cs="Arial"/>
          <w:b/>
          <w:u w:val="single"/>
          <w:lang w:val="en-GB"/>
        </w:rPr>
      </w:pPr>
      <w:r w:rsidRPr="009A1878">
        <w:rPr>
          <w:rFonts w:ascii="Arial" w:hAnsi="Arial" w:cs="Arial"/>
          <w:b/>
          <w:u w:val="single"/>
          <w:lang w:val="en-GB"/>
        </w:rPr>
        <w:lastRenderedPageBreak/>
        <w:t xml:space="preserve">EXPECTED OUTCOME </w:t>
      </w:r>
    </w:p>
    <w:p w:rsidR="006F4771" w:rsidRPr="009A1878" w:rsidRDefault="006F4771" w:rsidP="00CE5FE9">
      <w:pPr>
        <w:spacing w:line="276" w:lineRule="auto"/>
        <w:jc w:val="both"/>
        <w:rPr>
          <w:rFonts w:ascii="Arial" w:eastAsia="MS Mincho" w:hAnsi="Arial" w:cs="Arial"/>
          <w:lang w:val="en-GB"/>
        </w:rPr>
      </w:pPr>
    </w:p>
    <w:p w:rsidR="006F4771" w:rsidRPr="009A1878" w:rsidRDefault="006F4771" w:rsidP="00CE5FE9">
      <w:pPr>
        <w:spacing w:line="276" w:lineRule="auto"/>
        <w:jc w:val="both"/>
        <w:rPr>
          <w:rFonts w:ascii="Arial" w:eastAsia="MS Mincho" w:hAnsi="Arial" w:cs="Arial"/>
          <w:lang w:val="en-GB"/>
        </w:rPr>
      </w:pPr>
      <w:r w:rsidRPr="009A1878">
        <w:rPr>
          <w:rFonts w:ascii="Arial" w:eastAsia="MS Mincho" w:hAnsi="Arial" w:cs="Arial"/>
          <w:lang w:val="en-GB"/>
        </w:rPr>
        <w:t>The expected outcomes at the end of the retreat are:</w:t>
      </w:r>
    </w:p>
    <w:p w:rsidR="006F4771" w:rsidRPr="009A1878" w:rsidRDefault="006F4771" w:rsidP="00CE5FE9">
      <w:pPr>
        <w:spacing w:line="276" w:lineRule="auto"/>
        <w:jc w:val="both"/>
        <w:rPr>
          <w:rFonts w:ascii="Arial" w:hAnsi="Arial" w:cs="Arial"/>
          <w:lang w:val="en-GB"/>
        </w:rPr>
      </w:pPr>
    </w:p>
    <w:p w:rsidR="006F4771" w:rsidRPr="009A1878" w:rsidRDefault="006F4771" w:rsidP="00CE5FE9">
      <w:pPr>
        <w:pStyle w:val="ListParagraph"/>
        <w:numPr>
          <w:ilvl w:val="0"/>
          <w:numId w:val="29"/>
        </w:numPr>
        <w:suppressAutoHyphens w:val="0"/>
        <w:spacing w:line="276" w:lineRule="auto"/>
        <w:jc w:val="both"/>
        <w:rPr>
          <w:rFonts w:ascii="Arial" w:hAnsi="Arial" w:cs="Arial"/>
        </w:rPr>
      </w:pPr>
      <w:r w:rsidRPr="009A1878">
        <w:rPr>
          <w:rFonts w:ascii="Arial" w:hAnsi="Arial" w:cs="Arial"/>
          <w:lang w:val="en-GB"/>
        </w:rPr>
        <w:t xml:space="preserve">Management Team Cohesiveness </w:t>
      </w:r>
    </w:p>
    <w:p w:rsidR="006F4771" w:rsidRPr="009A1878" w:rsidRDefault="006F4771" w:rsidP="00CE5FE9">
      <w:pPr>
        <w:pStyle w:val="ListParagraph"/>
        <w:numPr>
          <w:ilvl w:val="0"/>
          <w:numId w:val="29"/>
        </w:numPr>
        <w:suppressAutoHyphens w:val="0"/>
        <w:spacing w:line="276" w:lineRule="auto"/>
        <w:jc w:val="both"/>
        <w:rPr>
          <w:rFonts w:ascii="Arial" w:hAnsi="Arial" w:cs="Arial"/>
        </w:rPr>
      </w:pPr>
      <w:r w:rsidRPr="009A1878">
        <w:rPr>
          <w:rFonts w:ascii="Arial" w:hAnsi="Arial" w:cs="Arial"/>
        </w:rPr>
        <w:t>Single SADC Secretariat Strategic Blueprint Supporting RISDP &amp; SIPO</w:t>
      </w:r>
    </w:p>
    <w:p w:rsidR="006F4771" w:rsidRPr="009A1878" w:rsidRDefault="006F4771" w:rsidP="00CE5FE9">
      <w:pPr>
        <w:pStyle w:val="ListParagraph"/>
        <w:numPr>
          <w:ilvl w:val="0"/>
          <w:numId w:val="29"/>
        </w:numPr>
        <w:suppressAutoHyphens w:val="0"/>
        <w:spacing w:line="276" w:lineRule="auto"/>
        <w:jc w:val="both"/>
        <w:rPr>
          <w:rFonts w:ascii="Arial" w:hAnsi="Arial" w:cs="Arial"/>
        </w:rPr>
      </w:pPr>
      <w:r w:rsidRPr="009A1878">
        <w:rPr>
          <w:rFonts w:ascii="Arial" w:hAnsi="Arial" w:cs="Arial"/>
        </w:rPr>
        <w:t>Clear measurable Change Management Framework with action plan</w:t>
      </w:r>
    </w:p>
    <w:p w:rsidR="006F4771" w:rsidRPr="009A1878" w:rsidRDefault="006F4771" w:rsidP="00CE5FE9">
      <w:pPr>
        <w:pStyle w:val="ListParagraph"/>
        <w:spacing w:line="276" w:lineRule="auto"/>
        <w:jc w:val="both"/>
        <w:rPr>
          <w:rFonts w:ascii="Arial" w:hAnsi="Arial" w:cs="Arial"/>
        </w:rPr>
      </w:pPr>
    </w:p>
    <w:p w:rsidR="006F4771" w:rsidRPr="009A1878" w:rsidRDefault="006F4771" w:rsidP="00CE5FE9">
      <w:pPr>
        <w:pStyle w:val="ListParagraph"/>
        <w:numPr>
          <w:ilvl w:val="0"/>
          <w:numId w:val="26"/>
        </w:numPr>
        <w:suppressAutoHyphens w:val="0"/>
        <w:spacing w:line="276" w:lineRule="auto"/>
        <w:jc w:val="both"/>
        <w:rPr>
          <w:rFonts w:ascii="Arial" w:hAnsi="Arial" w:cs="Arial"/>
          <w:b/>
          <w:u w:val="single"/>
        </w:rPr>
      </w:pPr>
      <w:r w:rsidRPr="009A1878">
        <w:rPr>
          <w:rFonts w:ascii="Arial" w:hAnsi="Arial" w:cs="Arial"/>
          <w:b/>
          <w:u w:val="single"/>
        </w:rPr>
        <w:t xml:space="preserve">PARTICIPANTS </w:t>
      </w:r>
    </w:p>
    <w:p w:rsidR="006F4771" w:rsidRPr="009A1878" w:rsidRDefault="006F4771" w:rsidP="00CE5FE9">
      <w:pPr>
        <w:spacing w:line="276" w:lineRule="auto"/>
        <w:jc w:val="both"/>
        <w:rPr>
          <w:rFonts w:ascii="Arial" w:hAnsi="Arial" w:cs="Arial"/>
        </w:rPr>
      </w:pPr>
    </w:p>
    <w:p w:rsidR="006F4771" w:rsidRPr="009A1878" w:rsidRDefault="006F4771" w:rsidP="00CE5FE9">
      <w:pPr>
        <w:spacing w:line="276" w:lineRule="auto"/>
        <w:jc w:val="both"/>
        <w:rPr>
          <w:rFonts w:ascii="Arial" w:hAnsi="Arial" w:cs="Arial"/>
        </w:rPr>
      </w:pPr>
      <w:r w:rsidRPr="009A1878">
        <w:rPr>
          <w:rFonts w:ascii="Arial" w:hAnsi="Arial" w:cs="Arial"/>
        </w:rPr>
        <w:t xml:space="preserve">The participants will consist of Executive Management = 3; Directors = 10; Head of Independent Units= 5; and Head of SADC Bodies = 2. Two officers, one from PPRM and another from DHRA will provide support. </w:t>
      </w:r>
    </w:p>
    <w:p w:rsidR="006F4771" w:rsidRDefault="006F4771" w:rsidP="00CE5FE9">
      <w:pPr>
        <w:pStyle w:val="ListParagraph"/>
        <w:spacing w:line="276" w:lineRule="auto"/>
        <w:ind w:left="360"/>
        <w:jc w:val="both"/>
        <w:rPr>
          <w:rFonts w:ascii="Arial" w:hAnsi="Arial" w:cs="Arial"/>
          <w:b/>
          <w:u w:val="single"/>
          <w:lang w:val="en-GB"/>
        </w:rPr>
      </w:pPr>
    </w:p>
    <w:p w:rsidR="006F4771" w:rsidRPr="009A1878" w:rsidRDefault="006F4771" w:rsidP="00CE5FE9">
      <w:pPr>
        <w:pStyle w:val="ListParagraph"/>
        <w:numPr>
          <w:ilvl w:val="0"/>
          <w:numId w:val="26"/>
        </w:numPr>
        <w:suppressAutoHyphens w:val="0"/>
        <w:spacing w:line="276" w:lineRule="auto"/>
        <w:jc w:val="both"/>
        <w:rPr>
          <w:rFonts w:ascii="Arial" w:hAnsi="Arial" w:cs="Arial"/>
          <w:b/>
          <w:u w:val="single"/>
          <w:lang w:val="en-GB"/>
        </w:rPr>
      </w:pPr>
      <w:r w:rsidRPr="009A1878">
        <w:rPr>
          <w:rFonts w:ascii="Arial" w:hAnsi="Arial" w:cs="Arial"/>
          <w:b/>
          <w:u w:val="single"/>
          <w:lang w:val="en-GB"/>
        </w:rPr>
        <w:t>DATES &amp; VENUE</w:t>
      </w:r>
    </w:p>
    <w:p w:rsidR="006F4771" w:rsidRPr="009A1878" w:rsidRDefault="006F4771" w:rsidP="00CE5FE9">
      <w:pPr>
        <w:spacing w:line="276" w:lineRule="auto"/>
        <w:jc w:val="both"/>
        <w:rPr>
          <w:rFonts w:ascii="Arial" w:hAnsi="Arial" w:cs="Arial"/>
          <w:lang w:val="en-GB"/>
        </w:rPr>
      </w:pPr>
    </w:p>
    <w:p w:rsidR="006F4771" w:rsidRPr="009A1878" w:rsidRDefault="006F4771" w:rsidP="00CE5FE9">
      <w:pPr>
        <w:pStyle w:val="ListParagraph"/>
        <w:numPr>
          <w:ilvl w:val="0"/>
          <w:numId w:val="27"/>
        </w:numPr>
        <w:suppressAutoHyphens w:val="0"/>
        <w:spacing w:line="276" w:lineRule="auto"/>
        <w:jc w:val="both"/>
        <w:rPr>
          <w:rFonts w:ascii="Arial" w:hAnsi="Arial" w:cs="Arial"/>
          <w:lang w:val="en-GB"/>
        </w:rPr>
      </w:pPr>
      <w:r w:rsidRPr="009A1878">
        <w:rPr>
          <w:rFonts w:ascii="Arial" w:hAnsi="Arial" w:cs="Arial"/>
          <w:lang w:val="en-GB"/>
        </w:rPr>
        <w:t>The Retreat will take at most three (3) days, from the 29 – 31 March 2018.</w:t>
      </w:r>
    </w:p>
    <w:p w:rsidR="006F4771" w:rsidRPr="009A1878" w:rsidRDefault="006F4771" w:rsidP="00CE5FE9">
      <w:pPr>
        <w:spacing w:line="276" w:lineRule="auto"/>
        <w:jc w:val="both"/>
        <w:rPr>
          <w:rFonts w:ascii="Arial" w:hAnsi="Arial" w:cs="Arial"/>
          <w:lang w:val="en-GB"/>
        </w:rPr>
      </w:pPr>
    </w:p>
    <w:p w:rsidR="006F4771" w:rsidRPr="009A1878" w:rsidRDefault="006F4771" w:rsidP="00CE5FE9">
      <w:pPr>
        <w:pStyle w:val="ListParagraph"/>
        <w:numPr>
          <w:ilvl w:val="0"/>
          <w:numId w:val="27"/>
        </w:numPr>
        <w:suppressAutoHyphens w:val="0"/>
        <w:spacing w:line="276" w:lineRule="auto"/>
        <w:jc w:val="both"/>
        <w:rPr>
          <w:rFonts w:ascii="Arial" w:hAnsi="Arial" w:cs="Arial"/>
          <w:lang w:val="en-GB"/>
        </w:rPr>
      </w:pPr>
      <w:r w:rsidRPr="009A1878">
        <w:rPr>
          <w:rFonts w:ascii="Arial" w:hAnsi="Arial" w:cs="Arial"/>
          <w:lang w:val="en-GB"/>
        </w:rPr>
        <w:t xml:space="preserve">The Retreat will take place in South Africa. </w:t>
      </w:r>
    </w:p>
    <w:p w:rsidR="006F4771" w:rsidRDefault="006F4771" w:rsidP="00CE5FE9">
      <w:pPr>
        <w:spacing w:after="160" w:line="276" w:lineRule="auto"/>
        <w:jc w:val="both"/>
        <w:rPr>
          <w:rFonts w:ascii="Arial" w:hAnsi="Arial" w:cs="Arial"/>
        </w:rPr>
      </w:pPr>
    </w:p>
    <w:p w:rsidR="00CE5FE9" w:rsidRDefault="00CE5FE9" w:rsidP="00CE5FE9">
      <w:pPr>
        <w:pStyle w:val="ListParagraph"/>
        <w:numPr>
          <w:ilvl w:val="0"/>
          <w:numId w:val="26"/>
        </w:numPr>
        <w:spacing w:after="160" w:line="276" w:lineRule="auto"/>
        <w:jc w:val="both"/>
        <w:rPr>
          <w:rFonts w:ascii="Arial" w:hAnsi="Arial" w:cs="Arial"/>
          <w:b/>
        </w:rPr>
      </w:pPr>
      <w:r w:rsidRPr="00CE5FE9">
        <w:rPr>
          <w:rFonts w:ascii="Arial" w:hAnsi="Arial" w:cs="Arial"/>
          <w:b/>
        </w:rPr>
        <w:t>QUALIFICATIONS REQUIREMENTS</w:t>
      </w:r>
    </w:p>
    <w:p w:rsidR="00CE5FE9" w:rsidRDefault="00CE5FE9" w:rsidP="00CE5FE9">
      <w:pPr>
        <w:spacing w:after="160" w:line="276" w:lineRule="auto"/>
        <w:jc w:val="both"/>
        <w:rPr>
          <w:rFonts w:ascii="Arial" w:hAnsi="Arial" w:cs="Arial"/>
        </w:rPr>
      </w:pPr>
      <w:r w:rsidRPr="00CE5FE9">
        <w:rPr>
          <w:rFonts w:ascii="Arial" w:hAnsi="Arial" w:cs="Arial"/>
        </w:rPr>
        <w:t xml:space="preserve">The </w:t>
      </w:r>
      <w:r>
        <w:rPr>
          <w:rFonts w:ascii="Arial" w:hAnsi="Arial" w:cs="Arial"/>
        </w:rPr>
        <w:t>individual consultant should meet the following minimum requirements:</w:t>
      </w:r>
    </w:p>
    <w:p w:rsidR="00CE5FE9" w:rsidRPr="00CE5FE9" w:rsidRDefault="00CE5FE9" w:rsidP="00CE5FE9">
      <w:pPr>
        <w:pStyle w:val="ListParagraph"/>
        <w:numPr>
          <w:ilvl w:val="0"/>
          <w:numId w:val="30"/>
        </w:numPr>
        <w:spacing w:after="160" w:line="276" w:lineRule="auto"/>
        <w:jc w:val="both"/>
        <w:rPr>
          <w:rFonts w:ascii="Arial" w:hAnsi="Arial" w:cs="Arial"/>
        </w:rPr>
      </w:pPr>
      <w:r w:rsidRPr="00CE5FE9">
        <w:rPr>
          <w:rFonts w:ascii="Arial" w:hAnsi="Arial" w:cs="Arial"/>
        </w:rPr>
        <w:t>Demonstrated to have carried out similar assignments at a regional or international level</w:t>
      </w:r>
    </w:p>
    <w:p w:rsidR="00CE5FE9" w:rsidRPr="00CE5FE9" w:rsidRDefault="00CE5FE9" w:rsidP="00CE5FE9">
      <w:pPr>
        <w:pStyle w:val="ListParagraph"/>
        <w:numPr>
          <w:ilvl w:val="0"/>
          <w:numId w:val="30"/>
        </w:numPr>
        <w:spacing w:after="160" w:line="276" w:lineRule="auto"/>
        <w:jc w:val="both"/>
        <w:rPr>
          <w:rFonts w:ascii="Arial" w:hAnsi="Arial" w:cs="Arial"/>
        </w:rPr>
      </w:pPr>
      <w:r w:rsidRPr="00CE5FE9">
        <w:rPr>
          <w:rFonts w:ascii="Arial" w:hAnsi="Arial" w:cs="Arial"/>
        </w:rPr>
        <w:t>Have broad exposure in strategy, leadership, execution and personal mastery facilitation;</w:t>
      </w:r>
    </w:p>
    <w:p w:rsidR="00CE5FE9" w:rsidRPr="004B674D" w:rsidRDefault="00CE5FE9" w:rsidP="00CE5FE9">
      <w:pPr>
        <w:pStyle w:val="ListParagraph"/>
        <w:numPr>
          <w:ilvl w:val="0"/>
          <w:numId w:val="30"/>
        </w:numPr>
        <w:spacing w:after="160" w:line="276" w:lineRule="auto"/>
        <w:jc w:val="both"/>
        <w:rPr>
          <w:rFonts w:ascii="Arial" w:hAnsi="Arial" w:cs="Arial"/>
        </w:rPr>
      </w:pPr>
      <w:r w:rsidRPr="004B674D">
        <w:rPr>
          <w:rFonts w:ascii="Arial" w:hAnsi="Arial" w:cs="Arial"/>
        </w:rPr>
        <w:t>Ability to engage executives professionally but challenging, to facilitate the Management Retreat</w:t>
      </w:r>
    </w:p>
    <w:p w:rsidR="004F6B65" w:rsidRPr="004B674D" w:rsidRDefault="004F6B65" w:rsidP="004F6B65">
      <w:pPr>
        <w:pStyle w:val="ListParagraph"/>
        <w:numPr>
          <w:ilvl w:val="0"/>
          <w:numId w:val="30"/>
        </w:numPr>
        <w:spacing w:after="160"/>
        <w:jc w:val="both"/>
        <w:rPr>
          <w:rFonts w:ascii="Arial" w:hAnsi="Arial" w:cs="Arial"/>
        </w:rPr>
      </w:pPr>
      <w:r w:rsidRPr="004B674D">
        <w:rPr>
          <w:rFonts w:ascii="Arial" w:hAnsi="Arial" w:cs="Arial"/>
        </w:rPr>
        <w:t xml:space="preserve">The consultant must have at least 10 years’ experience facilitating similar events. </w:t>
      </w:r>
    </w:p>
    <w:p w:rsidR="004F6B65" w:rsidRPr="004B674D" w:rsidRDefault="004F6B65" w:rsidP="004F6B65">
      <w:pPr>
        <w:pStyle w:val="ListParagraph"/>
        <w:spacing w:after="160" w:line="276" w:lineRule="auto"/>
        <w:jc w:val="both"/>
        <w:rPr>
          <w:rFonts w:ascii="Arial" w:hAnsi="Arial" w:cs="Arial"/>
        </w:rPr>
      </w:pPr>
    </w:p>
    <w:p w:rsidR="00CE5FE9" w:rsidRDefault="004B674D" w:rsidP="004B674D">
      <w:pPr>
        <w:pStyle w:val="ListParagraph"/>
        <w:numPr>
          <w:ilvl w:val="0"/>
          <w:numId w:val="26"/>
        </w:numPr>
        <w:spacing w:after="160" w:line="276" w:lineRule="auto"/>
        <w:jc w:val="both"/>
        <w:rPr>
          <w:rFonts w:ascii="Arial" w:hAnsi="Arial" w:cs="Arial"/>
          <w:b/>
        </w:rPr>
      </w:pPr>
      <w:r>
        <w:rPr>
          <w:rFonts w:ascii="Arial" w:hAnsi="Arial" w:cs="Arial"/>
          <w:b/>
        </w:rPr>
        <w:t>SUBMISSION REQUIREMENT</w:t>
      </w:r>
    </w:p>
    <w:p w:rsidR="004B674D" w:rsidRPr="004B674D" w:rsidRDefault="004B674D" w:rsidP="004B674D">
      <w:pPr>
        <w:numPr>
          <w:ilvl w:val="0"/>
          <w:numId w:val="2"/>
        </w:numPr>
        <w:tabs>
          <w:tab w:val="clear" w:pos="0"/>
        </w:tabs>
        <w:suppressAutoHyphens w:val="0"/>
        <w:spacing w:before="100" w:beforeAutospacing="1" w:after="100" w:afterAutospacing="1"/>
        <w:ind w:left="0" w:firstLine="0"/>
        <w:jc w:val="both"/>
        <w:outlineLvl w:val="2"/>
        <w:rPr>
          <w:bCs/>
          <w:sz w:val="27"/>
          <w:szCs w:val="27"/>
          <w:lang w:eastAsia="en-US"/>
        </w:rPr>
      </w:pPr>
      <w:r w:rsidRPr="004B674D">
        <w:rPr>
          <w:rFonts w:ascii="Arial" w:hAnsi="Arial" w:cs="Arial"/>
          <w:bCs/>
          <w:sz w:val="27"/>
          <w:szCs w:val="27"/>
          <w:lang w:eastAsia="en-US"/>
        </w:rPr>
        <w:t xml:space="preserve">Proposals clearly marked </w:t>
      </w:r>
      <w:r w:rsidRPr="004B674D">
        <w:rPr>
          <w:rFonts w:ascii="Arial" w:hAnsi="Arial" w:cs="Arial"/>
          <w:bCs/>
          <w:iCs/>
          <w:sz w:val="27"/>
          <w:szCs w:val="27"/>
          <w:lang w:eastAsia="en-US"/>
        </w:rPr>
        <w:t xml:space="preserve">“Facilitation of Management Retreat </w:t>
      </w:r>
      <w:r w:rsidRPr="004B674D">
        <w:rPr>
          <w:rFonts w:ascii="Arial" w:hAnsi="Arial" w:cs="Arial"/>
          <w:bCs/>
          <w:sz w:val="27"/>
          <w:szCs w:val="27"/>
          <w:lang w:eastAsia="en-US"/>
        </w:rPr>
        <w:t xml:space="preserve">– </w:t>
      </w:r>
      <w:r w:rsidRPr="004B674D">
        <w:rPr>
          <w:rFonts w:ascii="Arial" w:hAnsi="Arial" w:cs="Arial"/>
          <w:bCs/>
          <w:lang w:eastAsia="en-US"/>
        </w:rPr>
        <w:t>SADC/HR/01/2018</w:t>
      </w:r>
      <w:r w:rsidRPr="004B674D">
        <w:rPr>
          <w:rFonts w:ascii="Arial" w:hAnsi="Arial" w:cs="Arial"/>
          <w:bCs/>
          <w:sz w:val="27"/>
          <w:szCs w:val="27"/>
          <w:lang w:eastAsia="en-US"/>
        </w:rPr>
        <w:t>” in a sealed envelope, should be submitted in our tender box located at the following address: </w:t>
      </w:r>
    </w:p>
    <w:p w:rsidR="004B674D" w:rsidRPr="004B674D" w:rsidRDefault="004B674D" w:rsidP="004B674D">
      <w:pPr>
        <w:suppressAutoHyphens w:val="0"/>
        <w:jc w:val="both"/>
        <w:rPr>
          <w:rFonts w:ascii="Arial" w:hAnsi="Arial" w:cs="Arial"/>
          <w:iCs/>
          <w:lang w:eastAsia="en-US"/>
        </w:rPr>
      </w:pPr>
      <w:r w:rsidRPr="004B674D">
        <w:rPr>
          <w:rFonts w:ascii="Arial" w:hAnsi="Arial" w:cs="Arial"/>
          <w:iCs/>
          <w:lang w:eastAsia="en-US"/>
        </w:rPr>
        <w:t>SADC Secretariat</w:t>
      </w:r>
    </w:p>
    <w:p w:rsidR="004B674D" w:rsidRPr="004B674D" w:rsidRDefault="004B674D" w:rsidP="004B674D">
      <w:pPr>
        <w:suppressAutoHyphens w:val="0"/>
        <w:jc w:val="both"/>
        <w:rPr>
          <w:rFonts w:ascii="Arial" w:hAnsi="Arial" w:cs="Arial"/>
          <w:iCs/>
          <w:lang w:eastAsia="en-US"/>
        </w:rPr>
      </w:pPr>
      <w:r w:rsidRPr="004B674D">
        <w:rPr>
          <w:rFonts w:ascii="Arial" w:hAnsi="Arial" w:cs="Arial"/>
          <w:iCs/>
          <w:lang w:eastAsia="en-US"/>
        </w:rPr>
        <w:t>Plot 54385 CBD</w:t>
      </w:r>
    </w:p>
    <w:p w:rsidR="004B674D" w:rsidRPr="004B674D" w:rsidRDefault="004B674D" w:rsidP="004B674D">
      <w:pPr>
        <w:suppressAutoHyphens w:val="0"/>
        <w:jc w:val="both"/>
        <w:rPr>
          <w:rFonts w:ascii="Arial" w:hAnsi="Arial" w:cs="Arial"/>
          <w:iCs/>
          <w:lang w:eastAsia="en-US"/>
        </w:rPr>
      </w:pPr>
      <w:r w:rsidRPr="004B674D">
        <w:rPr>
          <w:rFonts w:ascii="Arial" w:hAnsi="Arial" w:cs="Arial"/>
          <w:iCs/>
          <w:lang w:eastAsia="en-US"/>
        </w:rPr>
        <w:t>Private Bag 0095</w:t>
      </w:r>
    </w:p>
    <w:p w:rsidR="004B674D" w:rsidRPr="004B674D" w:rsidRDefault="004B674D" w:rsidP="004B674D">
      <w:pPr>
        <w:suppressAutoHyphens w:val="0"/>
        <w:jc w:val="both"/>
        <w:rPr>
          <w:rFonts w:ascii="Arial" w:hAnsi="Arial" w:cs="Arial"/>
          <w:iCs/>
          <w:lang w:eastAsia="en-US"/>
        </w:rPr>
      </w:pPr>
      <w:r w:rsidRPr="004B674D">
        <w:rPr>
          <w:rFonts w:ascii="Arial" w:hAnsi="Arial" w:cs="Arial"/>
          <w:iCs/>
          <w:lang w:eastAsia="en-US"/>
        </w:rPr>
        <w:t>Gaborone, Botswana</w:t>
      </w:r>
    </w:p>
    <w:p w:rsidR="004B674D" w:rsidRPr="004B674D" w:rsidRDefault="004B674D" w:rsidP="004B674D">
      <w:pPr>
        <w:suppressAutoHyphens w:val="0"/>
        <w:spacing w:before="100" w:beforeAutospacing="1" w:after="100" w:afterAutospacing="1"/>
        <w:jc w:val="both"/>
        <w:rPr>
          <w:lang w:eastAsia="en-US"/>
        </w:rPr>
      </w:pPr>
      <w:r w:rsidRPr="004B674D">
        <w:rPr>
          <w:rFonts w:ascii="Arial" w:hAnsi="Arial" w:cs="Arial"/>
          <w:bCs/>
          <w:iCs/>
          <w:lang w:eastAsia="en-US"/>
        </w:rPr>
        <w:t xml:space="preserve">Attention: </w:t>
      </w:r>
      <w:r>
        <w:rPr>
          <w:rFonts w:ascii="Arial" w:hAnsi="Arial" w:cs="Arial"/>
          <w:bCs/>
          <w:iCs/>
          <w:lang w:eastAsia="en-US"/>
        </w:rPr>
        <w:t>The Head of Procurement Unit</w:t>
      </w:r>
    </w:p>
    <w:p w:rsidR="004B674D" w:rsidRPr="004B674D" w:rsidRDefault="004B674D" w:rsidP="004B674D">
      <w:pPr>
        <w:suppressAutoHyphens w:val="0"/>
        <w:spacing w:before="100" w:beforeAutospacing="1" w:after="100" w:afterAutospacing="1"/>
        <w:jc w:val="both"/>
        <w:rPr>
          <w:lang w:eastAsia="en-US"/>
        </w:rPr>
      </w:pPr>
      <w:r w:rsidRPr="004B674D">
        <w:rPr>
          <w:rFonts w:ascii="Arial" w:hAnsi="Arial" w:cs="Arial"/>
          <w:lang w:eastAsia="en-US"/>
        </w:rPr>
        <w:lastRenderedPageBreak/>
        <w:t xml:space="preserve">Expressions of Interest submitted by E-mail </w:t>
      </w:r>
      <w:r w:rsidRPr="004B674D">
        <w:rPr>
          <w:rFonts w:ascii="Arial" w:hAnsi="Arial" w:cs="Arial"/>
          <w:bCs/>
          <w:iCs/>
          <w:lang w:eastAsia="en-US"/>
        </w:rPr>
        <w:t xml:space="preserve">are </w:t>
      </w:r>
      <w:r w:rsidRPr="004B674D">
        <w:rPr>
          <w:rFonts w:ascii="Arial" w:hAnsi="Arial" w:cs="Arial"/>
          <w:lang w:eastAsia="en-US"/>
        </w:rPr>
        <w:t xml:space="preserve">acceptable and MUST be sent to </w:t>
      </w:r>
      <w:hyperlink r:id="rId17" w:history="1">
        <w:r w:rsidRPr="004B674D">
          <w:rPr>
            <w:rStyle w:val="Hyperlink"/>
            <w:rFonts w:ascii="Arial" w:hAnsi="Arial" w:cs="Arial"/>
            <w:lang w:eastAsia="en-US"/>
          </w:rPr>
          <w:t>rhaufiku@sadc.int</w:t>
        </w:r>
      </w:hyperlink>
      <w:r w:rsidRPr="004B674D">
        <w:rPr>
          <w:rFonts w:ascii="Arial" w:hAnsi="Arial" w:cs="Arial"/>
          <w:lang w:eastAsia="en-US"/>
        </w:rPr>
        <w:t xml:space="preserve">  with copies to </w:t>
      </w:r>
      <w:hyperlink r:id="rId18" w:history="1">
        <w:r w:rsidRPr="004B674D">
          <w:rPr>
            <w:rStyle w:val="Hyperlink"/>
            <w:rFonts w:ascii="Arial" w:hAnsi="Arial" w:cs="Arial"/>
            <w:lang w:eastAsia="en-US"/>
          </w:rPr>
          <w:t>boraeng@sadc.int</w:t>
        </w:r>
      </w:hyperlink>
      <w:r w:rsidRPr="004B674D">
        <w:rPr>
          <w:rFonts w:ascii="Arial" w:hAnsi="Arial" w:cs="Arial"/>
          <w:lang w:eastAsia="en-US"/>
        </w:rPr>
        <w:t xml:space="preserve"> and </w:t>
      </w:r>
      <w:hyperlink r:id="rId19" w:history="1">
        <w:r w:rsidRPr="004B674D">
          <w:rPr>
            <w:rStyle w:val="Hyperlink"/>
            <w:rFonts w:ascii="Arial" w:hAnsi="Arial" w:cs="Arial"/>
            <w:lang w:eastAsia="en-US"/>
          </w:rPr>
          <w:t>ggwaza@sadc.int</w:t>
        </w:r>
      </w:hyperlink>
      <w:r w:rsidRPr="004B674D">
        <w:rPr>
          <w:rFonts w:ascii="Arial" w:hAnsi="Arial" w:cs="Arial"/>
          <w:lang w:eastAsia="en-US"/>
        </w:rPr>
        <w:t xml:space="preserve"> </w:t>
      </w:r>
    </w:p>
    <w:p w:rsidR="004B674D" w:rsidRPr="004B674D" w:rsidRDefault="004B674D" w:rsidP="004B674D">
      <w:pPr>
        <w:suppressAutoHyphens w:val="0"/>
        <w:spacing w:before="100" w:beforeAutospacing="1" w:after="100" w:afterAutospacing="1"/>
        <w:jc w:val="both"/>
        <w:rPr>
          <w:lang w:eastAsia="en-US"/>
        </w:rPr>
      </w:pPr>
      <w:r w:rsidRPr="004B674D">
        <w:rPr>
          <w:rFonts w:ascii="Arial" w:hAnsi="Arial" w:cs="Arial"/>
          <w:lang w:eastAsia="en-US"/>
        </w:rPr>
        <w:t>The deadline for submission of your Expression of Interest to the address and email indicated in Paragraph 5 and 6 above is Wednesday, 14</w:t>
      </w:r>
      <w:r w:rsidRPr="004B674D">
        <w:rPr>
          <w:rFonts w:ascii="Arial" w:hAnsi="Arial" w:cs="Arial"/>
          <w:vertAlign w:val="superscript"/>
          <w:lang w:eastAsia="en-US"/>
        </w:rPr>
        <w:t>th</w:t>
      </w:r>
      <w:r w:rsidRPr="004B674D">
        <w:rPr>
          <w:rFonts w:ascii="Arial" w:hAnsi="Arial" w:cs="Arial"/>
          <w:lang w:eastAsia="en-US"/>
        </w:rPr>
        <w:t xml:space="preserve"> March 2018 </w:t>
      </w:r>
      <w:r w:rsidRPr="004B674D">
        <w:rPr>
          <w:rFonts w:ascii="Arial" w:hAnsi="Arial" w:cs="Arial"/>
          <w:bCs/>
          <w:iCs/>
          <w:lang w:val="en-GB" w:eastAsia="en-US"/>
        </w:rPr>
        <w:t>at</w:t>
      </w:r>
      <w:r w:rsidRPr="004B674D">
        <w:rPr>
          <w:rFonts w:ascii="Arial" w:hAnsi="Arial" w:cs="Arial"/>
          <w:bCs/>
          <w:iCs/>
          <w:lang w:eastAsia="en-US"/>
        </w:rPr>
        <w:t xml:space="preserve"> 15:00 hours local time</w:t>
      </w:r>
    </w:p>
    <w:bookmarkEnd w:id="0"/>
    <w:p w:rsidR="004B674D" w:rsidRDefault="004B674D"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Default="00971F2C" w:rsidP="004B674D">
      <w:pPr>
        <w:pStyle w:val="ListParagraph"/>
        <w:spacing w:after="160" w:line="276" w:lineRule="auto"/>
        <w:ind w:left="360"/>
        <w:jc w:val="both"/>
        <w:rPr>
          <w:rFonts w:ascii="Arial" w:hAnsi="Arial" w:cs="Arial"/>
          <w:b/>
        </w:rPr>
      </w:pPr>
    </w:p>
    <w:p w:rsidR="00971F2C" w:rsidRPr="00B0326E" w:rsidRDefault="00971F2C" w:rsidP="00971F2C">
      <w:pPr>
        <w:jc w:val="center"/>
        <w:rPr>
          <w:rFonts w:ascii="Arial" w:hAnsi="Arial" w:cs="Arial"/>
          <w:b/>
          <w:sz w:val="28"/>
          <w:szCs w:val="28"/>
          <w:lang w:val="en-GB"/>
        </w:rPr>
      </w:pPr>
      <w:r w:rsidRPr="00B0326E">
        <w:rPr>
          <w:rFonts w:ascii="Arial" w:hAnsi="Arial" w:cs="Arial"/>
          <w:b/>
          <w:sz w:val="28"/>
          <w:szCs w:val="28"/>
          <w:lang w:val="en-GB"/>
        </w:rPr>
        <w:t xml:space="preserve">ANNEX 2: Expression of Interest Forms </w:t>
      </w:r>
    </w:p>
    <w:p w:rsidR="00971F2C" w:rsidRPr="00B0326E" w:rsidRDefault="00971F2C" w:rsidP="00971F2C">
      <w:pPr>
        <w:jc w:val="center"/>
        <w:rPr>
          <w:rFonts w:ascii="Arial" w:hAnsi="Arial" w:cs="Arial"/>
          <w:b/>
          <w:sz w:val="28"/>
          <w:szCs w:val="28"/>
          <w:lang w:val="en-GB"/>
        </w:rPr>
      </w:pPr>
    </w:p>
    <w:p w:rsidR="00971F2C" w:rsidRPr="00B0326E" w:rsidRDefault="00971F2C" w:rsidP="00971F2C">
      <w:pPr>
        <w:jc w:val="center"/>
        <w:rPr>
          <w:rFonts w:ascii="Arial" w:hAnsi="Arial" w:cs="Arial"/>
          <w:b/>
          <w:sz w:val="28"/>
          <w:szCs w:val="28"/>
          <w:lang w:val="en-GB"/>
        </w:rPr>
      </w:pPr>
    </w:p>
    <w:p w:rsidR="00971F2C" w:rsidRPr="00B0326E" w:rsidRDefault="00971F2C" w:rsidP="00971F2C">
      <w:pPr>
        <w:jc w:val="center"/>
        <w:rPr>
          <w:rFonts w:ascii="Arial" w:hAnsi="Arial" w:cs="Arial"/>
          <w:b/>
          <w:sz w:val="28"/>
          <w:szCs w:val="28"/>
          <w:lang w:val="en-GB"/>
        </w:rPr>
      </w:pPr>
    </w:p>
    <w:p w:rsidR="00971F2C" w:rsidRPr="00B0326E" w:rsidRDefault="00971F2C" w:rsidP="00971F2C">
      <w:pPr>
        <w:pStyle w:val="BodyText2"/>
        <w:tabs>
          <w:tab w:val="left" w:pos="720"/>
          <w:tab w:val="left" w:pos="1440"/>
          <w:tab w:val="left" w:pos="2880"/>
          <w:tab w:val="right" w:leader="dot" w:pos="8640"/>
        </w:tabs>
        <w:jc w:val="center"/>
        <w:rPr>
          <w:rFonts w:ascii="Arial" w:hAnsi="Arial" w:cs="Arial"/>
          <w:b/>
          <w:sz w:val="28"/>
          <w:szCs w:val="28"/>
          <w:lang w:val="en-GB"/>
        </w:rPr>
      </w:pPr>
    </w:p>
    <w:p w:rsidR="00971F2C" w:rsidRPr="00B0326E" w:rsidRDefault="00971F2C" w:rsidP="00971F2C">
      <w:pPr>
        <w:pStyle w:val="TOC1"/>
        <w:tabs>
          <w:tab w:val="left" w:pos="480"/>
          <w:tab w:val="right" w:leader="dot" w:pos="8659"/>
        </w:tabs>
        <w:rPr>
          <w:rFonts w:ascii="Arial" w:hAnsi="Arial" w:cs="Arial"/>
          <w:noProof/>
          <w:sz w:val="22"/>
          <w:szCs w:val="22"/>
          <w:lang w:val="en-GB" w:eastAsia="en-GB"/>
        </w:rPr>
      </w:pPr>
      <w:r w:rsidRPr="00B0326E">
        <w:rPr>
          <w:rFonts w:ascii="Arial" w:hAnsi="Arial" w:cs="Arial"/>
          <w:b/>
          <w:sz w:val="28"/>
          <w:szCs w:val="28"/>
          <w:lang w:val="en-GB"/>
        </w:rPr>
        <w:fldChar w:fldCharType="begin"/>
      </w:r>
      <w:r w:rsidRPr="00B0326E">
        <w:rPr>
          <w:rFonts w:ascii="Arial" w:hAnsi="Arial" w:cs="Arial"/>
          <w:b/>
          <w:sz w:val="28"/>
          <w:szCs w:val="28"/>
          <w:lang w:val="en-GB"/>
        </w:rPr>
        <w:instrText xml:space="preserve"> TOC \o "1-1" \h \z \u </w:instrText>
      </w:r>
      <w:r w:rsidRPr="00B0326E">
        <w:rPr>
          <w:rFonts w:ascii="Arial" w:hAnsi="Arial" w:cs="Arial"/>
          <w:b/>
          <w:sz w:val="28"/>
          <w:szCs w:val="28"/>
          <w:lang w:val="en-GB"/>
        </w:rPr>
        <w:fldChar w:fldCharType="separate"/>
      </w:r>
      <w:hyperlink w:anchor="_Toc267927845" w:history="1">
        <w:r w:rsidRPr="00B0326E">
          <w:rPr>
            <w:rStyle w:val="Hyperlink"/>
            <w:rFonts w:ascii="Arial" w:hAnsi="Arial" w:cs="Arial"/>
            <w:noProof/>
            <w:lang w:val="en-GB"/>
          </w:rPr>
          <w:t>A.</w:t>
        </w:r>
        <w:r w:rsidRPr="00B0326E">
          <w:rPr>
            <w:rFonts w:ascii="Arial" w:hAnsi="Arial" w:cs="Arial"/>
            <w:noProof/>
            <w:sz w:val="22"/>
            <w:szCs w:val="22"/>
            <w:lang w:val="en-GB" w:eastAsia="en-GB"/>
          </w:rPr>
          <w:tab/>
        </w:r>
        <w:r w:rsidRPr="00B0326E">
          <w:rPr>
            <w:rStyle w:val="Hyperlink"/>
            <w:rFonts w:ascii="Arial" w:hAnsi="Arial" w:cs="Arial"/>
            <w:noProof/>
            <w:lang w:val="en-GB"/>
          </w:rPr>
          <w:t xml:space="preserve">COVER LETTER FOR THE EXPESSION OF INTEREST FOR THE </w:t>
        </w:r>
        <w:r>
          <w:rPr>
            <w:rStyle w:val="Hyperlink"/>
            <w:rFonts w:ascii="Arial" w:hAnsi="Arial" w:cs="Arial"/>
            <w:noProof/>
            <w:lang w:val="en-GB"/>
          </w:rPr>
          <w:t xml:space="preserve">  </w:t>
        </w:r>
        <w:r w:rsidRPr="00B0326E">
          <w:rPr>
            <w:rStyle w:val="Hyperlink"/>
            <w:rFonts w:ascii="Arial" w:hAnsi="Arial" w:cs="Arial"/>
            <w:noProof/>
            <w:lang w:val="en-GB"/>
          </w:rPr>
          <w:t>PROJECT</w:t>
        </w:r>
        <w:r w:rsidRPr="00B0326E">
          <w:rPr>
            <w:rFonts w:ascii="Arial" w:hAnsi="Arial" w:cs="Arial"/>
            <w:noProof/>
            <w:webHidden/>
          </w:rPr>
          <w:tab/>
        </w:r>
        <w:r w:rsidRPr="00B0326E">
          <w:rPr>
            <w:rFonts w:ascii="Arial" w:hAnsi="Arial" w:cs="Arial"/>
            <w:noProof/>
            <w:webHidden/>
          </w:rPr>
          <w:fldChar w:fldCharType="begin"/>
        </w:r>
        <w:r w:rsidRPr="00B0326E">
          <w:rPr>
            <w:rFonts w:ascii="Arial" w:hAnsi="Arial" w:cs="Arial"/>
            <w:noProof/>
            <w:webHidden/>
          </w:rPr>
          <w:instrText xml:space="preserve"> PAGEREF _Toc267927845 \h </w:instrText>
        </w:r>
        <w:r w:rsidRPr="00B0326E">
          <w:rPr>
            <w:rFonts w:ascii="Arial" w:hAnsi="Arial" w:cs="Arial"/>
            <w:noProof/>
            <w:webHidden/>
          </w:rPr>
        </w:r>
        <w:r w:rsidRPr="00B0326E">
          <w:rPr>
            <w:rFonts w:ascii="Arial" w:hAnsi="Arial" w:cs="Arial"/>
            <w:noProof/>
            <w:webHidden/>
          </w:rPr>
          <w:fldChar w:fldCharType="separate"/>
        </w:r>
        <w:r>
          <w:rPr>
            <w:rFonts w:ascii="Arial" w:hAnsi="Arial" w:cs="Arial"/>
            <w:noProof/>
            <w:webHidden/>
          </w:rPr>
          <w:t>17</w:t>
        </w:r>
        <w:r w:rsidRPr="00B0326E">
          <w:rPr>
            <w:rFonts w:ascii="Arial" w:hAnsi="Arial" w:cs="Arial"/>
            <w:noProof/>
            <w:webHidden/>
          </w:rPr>
          <w:fldChar w:fldCharType="end"/>
        </w:r>
      </w:hyperlink>
    </w:p>
    <w:p w:rsidR="00971F2C" w:rsidRPr="00B0326E" w:rsidRDefault="00C74B26" w:rsidP="00971F2C">
      <w:pPr>
        <w:pStyle w:val="TOC1"/>
        <w:tabs>
          <w:tab w:val="left" w:pos="480"/>
          <w:tab w:val="right" w:leader="dot" w:pos="8659"/>
        </w:tabs>
        <w:rPr>
          <w:rFonts w:ascii="Arial" w:hAnsi="Arial" w:cs="Arial"/>
          <w:noProof/>
          <w:sz w:val="22"/>
          <w:szCs w:val="22"/>
          <w:lang w:val="en-GB" w:eastAsia="en-GB"/>
        </w:rPr>
      </w:pPr>
      <w:hyperlink w:anchor="_Toc267927846" w:history="1">
        <w:r w:rsidR="00971F2C" w:rsidRPr="00B0326E">
          <w:rPr>
            <w:rStyle w:val="Hyperlink"/>
            <w:rFonts w:ascii="Arial" w:hAnsi="Arial" w:cs="Arial"/>
            <w:noProof/>
            <w:lang w:val="en-GB"/>
          </w:rPr>
          <w:t>B.</w:t>
        </w:r>
        <w:r w:rsidR="00971F2C" w:rsidRPr="00B0326E">
          <w:rPr>
            <w:rFonts w:ascii="Arial" w:hAnsi="Arial" w:cs="Arial"/>
            <w:noProof/>
            <w:sz w:val="22"/>
            <w:szCs w:val="22"/>
            <w:lang w:val="en-GB" w:eastAsia="en-GB"/>
          </w:rPr>
          <w:tab/>
        </w:r>
        <w:r w:rsidR="00971F2C" w:rsidRPr="00B0326E">
          <w:rPr>
            <w:rStyle w:val="Hyperlink"/>
            <w:rFonts w:ascii="Arial" w:hAnsi="Arial" w:cs="Arial"/>
            <w:noProof/>
            <w:lang w:val="en-GB"/>
          </w:rPr>
          <w:t>CURRICULUM VITAE</w:t>
        </w:r>
        <w:r w:rsidR="00971F2C" w:rsidRPr="00B0326E">
          <w:rPr>
            <w:rFonts w:ascii="Arial" w:hAnsi="Arial" w:cs="Arial"/>
            <w:noProof/>
            <w:webHidden/>
          </w:rPr>
          <w:tab/>
        </w:r>
        <w:r w:rsidR="00971F2C" w:rsidRPr="00B0326E">
          <w:rPr>
            <w:rFonts w:ascii="Arial" w:hAnsi="Arial" w:cs="Arial"/>
            <w:noProof/>
            <w:webHidden/>
          </w:rPr>
          <w:fldChar w:fldCharType="begin"/>
        </w:r>
        <w:r w:rsidR="00971F2C" w:rsidRPr="00B0326E">
          <w:rPr>
            <w:rFonts w:ascii="Arial" w:hAnsi="Arial" w:cs="Arial"/>
            <w:noProof/>
            <w:webHidden/>
          </w:rPr>
          <w:instrText xml:space="preserve"> PAGEREF _Toc267927846 \h </w:instrText>
        </w:r>
        <w:r w:rsidR="00971F2C" w:rsidRPr="00B0326E">
          <w:rPr>
            <w:rFonts w:ascii="Arial" w:hAnsi="Arial" w:cs="Arial"/>
            <w:noProof/>
            <w:webHidden/>
          </w:rPr>
        </w:r>
        <w:r w:rsidR="00971F2C" w:rsidRPr="00B0326E">
          <w:rPr>
            <w:rFonts w:ascii="Arial" w:hAnsi="Arial" w:cs="Arial"/>
            <w:noProof/>
            <w:webHidden/>
          </w:rPr>
          <w:fldChar w:fldCharType="separate"/>
        </w:r>
        <w:r w:rsidR="00971F2C">
          <w:rPr>
            <w:rFonts w:ascii="Arial" w:hAnsi="Arial" w:cs="Arial"/>
            <w:noProof/>
            <w:webHidden/>
          </w:rPr>
          <w:t>19</w:t>
        </w:r>
        <w:r w:rsidR="00971F2C" w:rsidRPr="00B0326E">
          <w:rPr>
            <w:rFonts w:ascii="Arial" w:hAnsi="Arial" w:cs="Arial"/>
            <w:noProof/>
            <w:webHidden/>
          </w:rPr>
          <w:fldChar w:fldCharType="end"/>
        </w:r>
      </w:hyperlink>
    </w:p>
    <w:p w:rsidR="00971F2C" w:rsidRPr="00B0326E" w:rsidRDefault="00C74B26" w:rsidP="00971F2C">
      <w:pPr>
        <w:pStyle w:val="TOC1"/>
        <w:tabs>
          <w:tab w:val="left" w:pos="480"/>
          <w:tab w:val="right" w:leader="dot" w:pos="8659"/>
        </w:tabs>
        <w:rPr>
          <w:rFonts w:ascii="Arial" w:hAnsi="Arial" w:cs="Arial"/>
          <w:noProof/>
          <w:sz w:val="22"/>
          <w:szCs w:val="22"/>
          <w:lang w:val="en-GB" w:eastAsia="en-GB"/>
        </w:rPr>
      </w:pPr>
      <w:hyperlink w:anchor="_Toc267927847" w:history="1">
        <w:r w:rsidR="00971F2C" w:rsidRPr="00B0326E">
          <w:rPr>
            <w:rStyle w:val="Hyperlink"/>
            <w:rFonts w:ascii="Arial" w:hAnsi="Arial" w:cs="Arial"/>
            <w:noProof/>
            <w:lang w:val="en-GB"/>
          </w:rPr>
          <w:t>C.</w:t>
        </w:r>
        <w:r w:rsidR="00971F2C" w:rsidRPr="00B0326E">
          <w:rPr>
            <w:rFonts w:ascii="Arial" w:hAnsi="Arial" w:cs="Arial"/>
            <w:noProof/>
            <w:sz w:val="22"/>
            <w:szCs w:val="22"/>
            <w:lang w:val="en-GB" w:eastAsia="en-GB"/>
          </w:rPr>
          <w:tab/>
        </w:r>
        <w:r w:rsidR="00971F2C" w:rsidRPr="00B0326E">
          <w:rPr>
            <w:rStyle w:val="Hyperlink"/>
            <w:rFonts w:ascii="Arial" w:hAnsi="Arial" w:cs="Arial"/>
            <w:noProof/>
            <w:lang w:val="en-GB"/>
          </w:rPr>
          <w:t>FINANCIAL PROPOSAL</w:t>
        </w:r>
        <w:r w:rsidR="00971F2C" w:rsidRPr="00B0326E">
          <w:rPr>
            <w:rFonts w:ascii="Arial" w:hAnsi="Arial" w:cs="Arial"/>
            <w:noProof/>
            <w:webHidden/>
          </w:rPr>
          <w:tab/>
        </w:r>
        <w:r w:rsidR="00971F2C" w:rsidRPr="00B0326E">
          <w:rPr>
            <w:rFonts w:ascii="Arial" w:hAnsi="Arial" w:cs="Arial"/>
            <w:noProof/>
            <w:webHidden/>
          </w:rPr>
          <w:fldChar w:fldCharType="begin"/>
        </w:r>
        <w:r w:rsidR="00971F2C" w:rsidRPr="00B0326E">
          <w:rPr>
            <w:rFonts w:ascii="Arial" w:hAnsi="Arial" w:cs="Arial"/>
            <w:noProof/>
            <w:webHidden/>
          </w:rPr>
          <w:instrText xml:space="preserve"> PAGEREF _Toc267927847 \h </w:instrText>
        </w:r>
        <w:r w:rsidR="00971F2C" w:rsidRPr="00B0326E">
          <w:rPr>
            <w:rFonts w:ascii="Arial" w:hAnsi="Arial" w:cs="Arial"/>
            <w:noProof/>
            <w:webHidden/>
          </w:rPr>
        </w:r>
        <w:r w:rsidR="00971F2C" w:rsidRPr="00B0326E">
          <w:rPr>
            <w:rFonts w:ascii="Arial" w:hAnsi="Arial" w:cs="Arial"/>
            <w:noProof/>
            <w:webHidden/>
          </w:rPr>
          <w:fldChar w:fldCharType="separate"/>
        </w:r>
        <w:r w:rsidR="00971F2C">
          <w:rPr>
            <w:rFonts w:ascii="Arial" w:hAnsi="Arial" w:cs="Arial"/>
            <w:noProof/>
            <w:webHidden/>
          </w:rPr>
          <w:t>24</w:t>
        </w:r>
        <w:r w:rsidR="00971F2C" w:rsidRPr="00B0326E">
          <w:rPr>
            <w:rFonts w:ascii="Arial" w:hAnsi="Arial" w:cs="Arial"/>
            <w:noProof/>
            <w:webHidden/>
          </w:rPr>
          <w:fldChar w:fldCharType="end"/>
        </w:r>
      </w:hyperlink>
    </w:p>
    <w:p w:rsidR="00971F2C" w:rsidRPr="00B0326E" w:rsidRDefault="00971F2C" w:rsidP="00971F2C">
      <w:pPr>
        <w:pStyle w:val="BodyText2"/>
        <w:tabs>
          <w:tab w:val="left" w:pos="720"/>
          <w:tab w:val="left" w:pos="1440"/>
          <w:tab w:val="left" w:pos="2880"/>
          <w:tab w:val="right" w:leader="dot" w:pos="8640"/>
        </w:tabs>
        <w:jc w:val="center"/>
        <w:rPr>
          <w:rFonts w:ascii="Arial" w:hAnsi="Arial" w:cs="Arial"/>
          <w:b/>
          <w:sz w:val="28"/>
          <w:szCs w:val="28"/>
          <w:lang w:val="en-GB"/>
        </w:rPr>
      </w:pPr>
      <w:r w:rsidRPr="00B0326E">
        <w:rPr>
          <w:rFonts w:ascii="Arial" w:hAnsi="Arial" w:cs="Arial"/>
          <w:b/>
          <w:sz w:val="28"/>
          <w:szCs w:val="28"/>
          <w:lang w:val="en-GB"/>
        </w:rPr>
        <w:fldChar w:fldCharType="end"/>
      </w:r>
    </w:p>
    <w:p w:rsidR="00971F2C" w:rsidRPr="00B0326E" w:rsidRDefault="00971F2C" w:rsidP="00971F2C">
      <w:pPr>
        <w:pStyle w:val="BodyText2"/>
        <w:tabs>
          <w:tab w:val="left" w:pos="720"/>
          <w:tab w:val="left" w:pos="1440"/>
          <w:tab w:val="left" w:pos="2880"/>
          <w:tab w:val="right" w:leader="dot" w:pos="8640"/>
        </w:tabs>
        <w:jc w:val="center"/>
        <w:rPr>
          <w:rFonts w:ascii="Arial" w:hAnsi="Arial" w:cs="Arial"/>
          <w:b/>
          <w:sz w:val="28"/>
          <w:szCs w:val="28"/>
          <w:lang w:val="en-GB"/>
        </w:rPr>
      </w:pPr>
    </w:p>
    <w:p w:rsidR="00971F2C" w:rsidRPr="00B0326E" w:rsidRDefault="00971F2C" w:rsidP="00971F2C">
      <w:pPr>
        <w:pStyle w:val="BodyText2"/>
        <w:tabs>
          <w:tab w:val="left" w:pos="720"/>
          <w:tab w:val="left" w:pos="1440"/>
          <w:tab w:val="left" w:pos="2880"/>
          <w:tab w:val="right" w:leader="dot" w:pos="8640"/>
        </w:tabs>
        <w:jc w:val="center"/>
        <w:rPr>
          <w:rFonts w:ascii="Arial" w:hAnsi="Arial" w:cs="Arial"/>
          <w:b/>
          <w:sz w:val="28"/>
          <w:szCs w:val="28"/>
          <w:lang w:val="en-GB"/>
        </w:rPr>
      </w:pPr>
    </w:p>
    <w:p w:rsidR="00971F2C" w:rsidRPr="00B0326E" w:rsidRDefault="00971F2C" w:rsidP="00971F2C">
      <w:pPr>
        <w:pStyle w:val="BodyText2"/>
        <w:tabs>
          <w:tab w:val="left" w:pos="720"/>
          <w:tab w:val="left" w:pos="1440"/>
          <w:tab w:val="left" w:pos="2880"/>
          <w:tab w:val="right" w:leader="dot" w:pos="8640"/>
        </w:tabs>
        <w:jc w:val="center"/>
        <w:rPr>
          <w:rFonts w:ascii="Arial" w:hAnsi="Arial" w:cs="Arial"/>
          <w:b/>
          <w:sz w:val="28"/>
          <w:szCs w:val="28"/>
          <w:lang w:val="en-GB"/>
        </w:rPr>
      </w:pPr>
    </w:p>
    <w:p w:rsidR="00971F2C" w:rsidRPr="00B0326E" w:rsidRDefault="00971F2C" w:rsidP="00971F2C">
      <w:pPr>
        <w:pStyle w:val="BodyText2"/>
        <w:tabs>
          <w:tab w:val="left" w:pos="720"/>
          <w:tab w:val="left" w:pos="1440"/>
          <w:tab w:val="left" w:pos="2880"/>
          <w:tab w:val="right" w:leader="dot" w:pos="8640"/>
        </w:tabs>
        <w:jc w:val="center"/>
        <w:rPr>
          <w:rFonts w:ascii="Arial" w:hAnsi="Arial" w:cs="Arial"/>
          <w:b/>
          <w:sz w:val="28"/>
          <w:szCs w:val="28"/>
          <w:lang w:val="en-GB"/>
        </w:rPr>
        <w:sectPr w:rsidR="00971F2C" w:rsidRPr="00B0326E" w:rsidSect="00EC3A43">
          <w:headerReference w:type="even" r:id="rId20"/>
          <w:footnotePr>
            <w:numRestart w:val="eachPage"/>
          </w:footnotePr>
          <w:pgSz w:w="11909" w:h="16834" w:code="9"/>
          <w:pgMar w:top="1440" w:right="1440" w:bottom="1440" w:left="1800" w:header="576" w:footer="576" w:gutter="0"/>
          <w:cols w:space="708"/>
          <w:docGrid w:linePitch="360"/>
        </w:sectPr>
      </w:pPr>
    </w:p>
    <w:p w:rsidR="00971F2C" w:rsidRPr="00B0326E" w:rsidRDefault="00971F2C" w:rsidP="00971F2C">
      <w:pPr>
        <w:pStyle w:val="Heading1"/>
        <w:jc w:val="center"/>
        <w:rPr>
          <w:rFonts w:ascii="Arial" w:hAnsi="Arial" w:cs="Arial"/>
          <w:sz w:val="28"/>
          <w:szCs w:val="28"/>
          <w:lang w:val="en-GB"/>
        </w:rPr>
      </w:pPr>
      <w:bookmarkStart w:id="1" w:name="_Toc267927845"/>
      <w:bookmarkStart w:id="2" w:name="_Toc397501854"/>
      <w:r w:rsidRPr="00B0326E">
        <w:rPr>
          <w:rFonts w:ascii="Arial" w:hAnsi="Arial" w:cs="Arial"/>
          <w:sz w:val="28"/>
          <w:szCs w:val="28"/>
          <w:lang w:val="en-GB"/>
        </w:rPr>
        <w:lastRenderedPageBreak/>
        <w:t>A.</w:t>
      </w:r>
      <w:r w:rsidRPr="00B0326E">
        <w:rPr>
          <w:rFonts w:ascii="Arial" w:hAnsi="Arial" w:cs="Arial"/>
          <w:sz w:val="28"/>
          <w:szCs w:val="28"/>
          <w:lang w:val="en-GB"/>
        </w:rPr>
        <w:tab/>
        <w:t>COVER LETTER FOR THE EXPESSION OF INTEREST FOR THE PROJECT</w:t>
      </w:r>
      <w:bookmarkEnd w:id="1"/>
    </w:p>
    <w:p w:rsidR="00971F2C" w:rsidRPr="00B0326E" w:rsidRDefault="00971F2C" w:rsidP="00971F2C">
      <w:pPr>
        <w:pBdr>
          <w:bottom w:val="single" w:sz="8" w:space="1" w:color="auto"/>
        </w:pBdr>
        <w:jc w:val="center"/>
        <w:rPr>
          <w:rFonts w:ascii="Arial" w:hAnsi="Arial" w:cs="Arial"/>
          <w:b/>
          <w:i/>
          <w:sz w:val="28"/>
          <w:szCs w:val="28"/>
          <w:lang w:val="en-GB"/>
        </w:rPr>
      </w:pPr>
      <w:r w:rsidRPr="00B0326E">
        <w:rPr>
          <w:rFonts w:ascii="Arial" w:hAnsi="Arial" w:cs="Arial"/>
          <w:b/>
          <w:i/>
          <w:sz w:val="28"/>
          <w:szCs w:val="28"/>
          <w:lang w:val="en-GB"/>
        </w:rPr>
        <w:t>[insert name and reference number]</w:t>
      </w:r>
    </w:p>
    <w:p w:rsidR="00971F2C" w:rsidRPr="00B0326E" w:rsidRDefault="00971F2C" w:rsidP="00971F2C">
      <w:pPr>
        <w:jc w:val="right"/>
        <w:rPr>
          <w:rFonts w:ascii="Arial" w:hAnsi="Arial" w:cs="Arial"/>
          <w:lang w:val="en-GB"/>
        </w:rPr>
      </w:pPr>
    </w:p>
    <w:p w:rsidR="00971F2C" w:rsidRPr="00B0326E" w:rsidRDefault="00971F2C" w:rsidP="00971F2C">
      <w:pPr>
        <w:jc w:val="right"/>
        <w:rPr>
          <w:rFonts w:ascii="Arial" w:hAnsi="Arial" w:cs="Arial"/>
          <w:lang w:val="en-GB"/>
        </w:rPr>
      </w:pPr>
      <w:r w:rsidRPr="00B0326E">
        <w:rPr>
          <w:rFonts w:ascii="Arial" w:hAnsi="Arial" w:cs="Arial"/>
          <w:lang w:val="en-GB"/>
        </w:rPr>
        <w:t>[</w:t>
      </w:r>
      <w:r w:rsidRPr="00B0326E">
        <w:rPr>
          <w:rFonts w:ascii="Arial" w:hAnsi="Arial" w:cs="Arial"/>
          <w:i/>
          <w:lang w:val="en-GB"/>
        </w:rPr>
        <w:t>Location, Date</w:t>
      </w:r>
      <w:r w:rsidRPr="00B0326E">
        <w:rPr>
          <w:rFonts w:ascii="Arial" w:hAnsi="Arial" w:cs="Arial"/>
          <w:lang w:val="en-GB"/>
        </w:rPr>
        <w:t>]</w:t>
      </w:r>
    </w:p>
    <w:p w:rsidR="00971F2C" w:rsidRPr="00B0326E" w:rsidRDefault="00971F2C" w:rsidP="00971F2C">
      <w:pPr>
        <w:pStyle w:val="Header"/>
        <w:rPr>
          <w:rFonts w:ascii="Arial" w:hAnsi="Arial" w:cs="Arial"/>
          <w:lang w:val="en-GB" w:eastAsia="it-IT"/>
        </w:rPr>
      </w:pPr>
    </w:p>
    <w:p w:rsidR="00971F2C" w:rsidRPr="00B0326E" w:rsidRDefault="00971F2C" w:rsidP="00971F2C">
      <w:pPr>
        <w:rPr>
          <w:rFonts w:ascii="Arial" w:hAnsi="Arial" w:cs="Arial"/>
          <w:lang w:val="en-GB"/>
        </w:rPr>
      </w:pPr>
      <w:r w:rsidRPr="00B0326E">
        <w:rPr>
          <w:rFonts w:ascii="Arial" w:hAnsi="Arial" w:cs="Arial"/>
          <w:lang w:val="en-GB"/>
        </w:rPr>
        <w:t>To:</w:t>
      </w:r>
      <w:r w:rsidRPr="00B0326E">
        <w:rPr>
          <w:rFonts w:ascii="Arial" w:hAnsi="Arial" w:cs="Arial"/>
          <w:lang w:val="en-GB"/>
        </w:rPr>
        <w:tab/>
        <w:t>[</w:t>
      </w:r>
      <w:r w:rsidRPr="00B0326E">
        <w:rPr>
          <w:rFonts w:ascii="Arial" w:hAnsi="Arial" w:cs="Arial"/>
          <w:i/>
          <w:lang w:val="en-GB"/>
        </w:rPr>
        <w:t>Name and address of Procuring Entity</w:t>
      </w:r>
      <w:r w:rsidRPr="00B0326E">
        <w:rPr>
          <w:rFonts w:ascii="Arial" w:hAnsi="Arial" w:cs="Arial"/>
          <w:lang w:val="en-GB"/>
        </w:rPr>
        <w:t>]</w:t>
      </w:r>
    </w:p>
    <w:p w:rsidR="00971F2C" w:rsidRPr="00B0326E" w:rsidRDefault="00971F2C" w:rsidP="00971F2C">
      <w:pPr>
        <w:rPr>
          <w:rFonts w:ascii="Arial" w:hAnsi="Arial" w:cs="Arial"/>
          <w:lang w:val="en-GB"/>
        </w:rPr>
      </w:pPr>
    </w:p>
    <w:p w:rsidR="00971F2C" w:rsidRPr="00B0326E" w:rsidRDefault="00971F2C" w:rsidP="00971F2C">
      <w:pPr>
        <w:rPr>
          <w:rFonts w:ascii="Arial" w:hAnsi="Arial" w:cs="Arial"/>
          <w:lang w:val="en-GB"/>
        </w:rPr>
      </w:pPr>
    </w:p>
    <w:p w:rsidR="00971F2C" w:rsidRPr="00B0326E" w:rsidRDefault="00971F2C" w:rsidP="00971F2C">
      <w:pPr>
        <w:rPr>
          <w:rFonts w:ascii="Arial" w:hAnsi="Arial" w:cs="Arial"/>
          <w:lang w:val="en-GB"/>
        </w:rPr>
      </w:pPr>
      <w:r w:rsidRPr="00B0326E">
        <w:rPr>
          <w:rFonts w:ascii="Arial" w:hAnsi="Arial" w:cs="Arial"/>
          <w:lang w:val="en-GB"/>
        </w:rPr>
        <w:t>Dear Sirs:</w:t>
      </w:r>
    </w:p>
    <w:p w:rsidR="00971F2C" w:rsidRPr="00B0326E" w:rsidRDefault="00971F2C" w:rsidP="00971F2C">
      <w:pPr>
        <w:rPr>
          <w:rFonts w:ascii="Arial" w:hAnsi="Arial" w:cs="Arial"/>
          <w:lang w:val="en-GB"/>
        </w:rPr>
      </w:pPr>
    </w:p>
    <w:p w:rsidR="00971F2C" w:rsidRPr="00B0326E" w:rsidRDefault="00971F2C" w:rsidP="00971F2C">
      <w:pPr>
        <w:ind w:firstLine="720"/>
        <w:jc w:val="both"/>
        <w:rPr>
          <w:rFonts w:ascii="Arial" w:hAnsi="Arial" w:cs="Arial"/>
          <w:lang w:val="en-GB"/>
        </w:rPr>
      </w:pPr>
      <w:r w:rsidRPr="00B0326E">
        <w:rPr>
          <w:rFonts w:ascii="Arial" w:hAnsi="Arial" w:cs="Arial"/>
          <w:lang w:val="en-GB"/>
        </w:rPr>
        <w:t>I, the undersigned, offer to provide the consulting services for [</w:t>
      </w:r>
      <w:r w:rsidRPr="00B0326E">
        <w:rPr>
          <w:rFonts w:ascii="Arial" w:hAnsi="Arial" w:cs="Arial"/>
          <w:i/>
          <w:iCs/>
          <w:lang w:val="en-GB"/>
        </w:rPr>
        <w:t>insert t</w:t>
      </w:r>
      <w:r w:rsidRPr="00B0326E">
        <w:rPr>
          <w:rFonts w:ascii="Arial" w:hAnsi="Arial" w:cs="Arial"/>
          <w:i/>
          <w:lang w:val="en-GB"/>
        </w:rPr>
        <w:t>itle of assignment</w:t>
      </w:r>
      <w:r w:rsidRPr="00B0326E">
        <w:rPr>
          <w:rFonts w:ascii="Arial" w:hAnsi="Arial" w:cs="Arial"/>
          <w:lang w:val="en-GB"/>
        </w:rPr>
        <w:t xml:space="preserve">] in accordance with your Request for Expression of Interests number </w:t>
      </w:r>
      <w:r w:rsidRPr="00B0326E">
        <w:rPr>
          <w:rFonts w:ascii="Arial" w:hAnsi="Arial" w:cs="Arial"/>
          <w:i/>
          <w:lang w:val="en-GB"/>
        </w:rPr>
        <w:t>[insert the number],</w:t>
      </w:r>
      <w:r w:rsidRPr="00B0326E">
        <w:rPr>
          <w:rFonts w:ascii="Arial" w:hAnsi="Arial" w:cs="Arial"/>
          <w:lang w:val="en-GB"/>
        </w:rPr>
        <w:t xml:space="preserve"> dated [</w:t>
      </w:r>
      <w:r w:rsidRPr="00B0326E">
        <w:rPr>
          <w:rFonts w:ascii="Arial" w:hAnsi="Arial" w:cs="Arial"/>
          <w:i/>
          <w:iCs/>
          <w:lang w:val="en-GB"/>
        </w:rPr>
        <w:t xml:space="preserve">insert </w:t>
      </w:r>
      <w:r w:rsidRPr="00B0326E">
        <w:rPr>
          <w:rFonts w:ascii="Arial" w:hAnsi="Arial" w:cs="Arial"/>
          <w:i/>
          <w:lang w:val="en-GB"/>
        </w:rPr>
        <w:t>date</w:t>
      </w:r>
      <w:r w:rsidRPr="00B0326E">
        <w:rPr>
          <w:rFonts w:ascii="Arial" w:hAnsi="Arial" w:cs="Arial"/>
          <w:lang w:val="en-GB"/>
        </w:rPr>
        <w:t>] and my Financial Proposal for the sum of [</w:t>
      </w:r>
      <w:r w:rsidRPr="00B0326E">
        <w:rPr>
          <w:rFonts w:ascii="Arial" w:hAnsi="Arial" w:cs="Arial"/>
          <w:i/>
          <w:iCs/>
          <w:lang w:val="en-GB"/>
        </w:rPr>
        <w:t>Insert a</w:t>
      </w:r>
      <w:r w:rsidRPr="00B0326E">
        <w:rPr>
          <w:rFonts w:ascii="Arial" w:hAnsi="Arial" w:cs="Arial"/>
          <w:i/>
          <w:lang w:val="en-GB"/>
        </w:rPr>
        <w:t>mount(s) in words and figures</w:t>
      </w:r>
      <w:r w:rsidRPr="00B0326E">
        <w:rPr>
          <w:rFonts w:ascii="Arial" w:hAnsi="Arial" w:cs="Arial"/>
          <w:iCs/>
          <w:vertAlign w:val="superscript"/>
          <w:lang w:val="en-GB"/>
        </w:rPr>
        <w:t>1</w:t>
      </w:r>
      <w:r w:rsidRPr="00B0326E">
        <w:rPr>
          <w:rStyle w:val="FootnoteReference"/>
        </w:rPr>
        <w:footnoteReference w:id="1"/>
      </w:r>
      <w:r w:rsidRPr="00B0326E">
        <w:rPr>
          <w:rFonts w:ascii="Arial" w:hAnsi="Arial" w:cs="Arial"/>
          <w:lang w:val="en-GB"/>
        </w:rPr>
        <w:t xml:space="preserve">].  This amount inclusive of all expenses deemed necessary for the performance of the contract in accordance with the Terms of Reference requirements, and </w:t>
      </w:r>
      <w:r w:rsidRPr="00B0326E">
        <w:rPr>
          <w:rFonts w:ascii="Arial" w:hAnsi="Arial" w:cs="Arial"/>
          <w:i/>
          <w:lang w:val="en-GB"/>
        </w:rPr>
        <w:t xml:space="preserve">[“does” or “does not” delete as applicable] </w:t>
      </w:r>
      <w:r w:rsidRPr="00B0326E">
        <w:rPr>
          <w:rFonts w:ascii="Arial" w:hAnsi="Arial" w:cs="Arial"/>
          <w:lang w:val="en-GB"/>
        </w:rPr>
        <w:t>include</w:t>
      </w:r>
      <w:r w:rsidRPr="00B0326E">
        <w:rPr>
          <w:rFonts w:ascii="Arial" w:hAnsi="Arial" w:cs="Arial"/>
          <w:i/>
          <w:lang w:val="en-GB"/>
        </w:rPr>
        <w:t xml:space="preserve"> </w:t>
      </w:r>
      <w:r w:rsidRPr="00B0326E">
        <w:rPr>
          <w:rFonts w:ascii="Arial" w:hAnsi="Arial" w:cs="Arial"/>
          <w:lang w:val="en-GB"/>
        </w:rPr>
        <w:t xml:space="preserve">any of the following </w:t>
      </w:r>
      <w:r w:rsidRPr="00B0326E">
        <w:rPr>
          <w:rFonts w:ascii="Arial" w:hAnsi="Arial" w:cs="Arial"/>
          <w:color w:val="000000"/>
          <w:lang w:val="en-GB"/>
        </w:rPr>
        <w:t>taxes in Procuring Entity’s country: value added tax and social charges or/and income taxes on fees and benefits.</w:t>
      </w:r>
    </w:p>
    <w:p w:rsidR="00971F2C" w:rsidRPr="00B0326E" w:rsidRDefault="00971F2C" w:rsidP="00971F2C">
      <w:pPr>
        <w:ind w:firstLine="720"/>
        <w:jc w:val="both"/>
        <w:rPr>
          <w:rFonts w:ascii="Arial" w:hAnsi="Arial" w:cs="Arial"/>
          <w:lang w:val="en-GB"/>
        </w:rPr>
      </w:pPr>
    </w:p>
    <w:p w:rsidR="00971F2C" w:rsidRDefault="00971F2C" w:rsidP="00971F2C">
      <w:pPr>
        <w:ind w:firstLine="720"/>
        <w:jc w:val="both"/>
        <w:rPr>
          <w:rFonts w:ascii="Arial" w:hAnsi="Arial" w:cs="Arial"/>
          <w:lang w:val="en-GB"/>
        </w:rPr>
      </w:pPr>
      <w:r w:rsidRPr="00B0326E">
        <w:rPr>
          <w:rFonts w:ascii="Arial" w:hAnsi="Arial" w:cs="Arial"/>
          <w:lang w:val="en-GB"/>
        </w:rPr>
        <w:t xml:space="preserve">I hereby declare that all the information and statements made in CV are true and accept that any misinterpretation contained in it may lead to my disqualification. </w:t>
      </w:r>
    </w:p>
    <w:p w:rsidR="00D172FA" w:rsidRPr="00B0326E" w:rsidRDefault="00D172FA" w:rsidP="00971F2C">
      <w:pPr>
        <w:ind w:firstLine="720"/>
        <w:jc w:val="both"/>
        <w:rPr>
          <w:rFonts w:ascii="Arial" w:hAnsi="Arial" w:cs="Arial"/>
          <w:lang w:val="en-GB"/>
        </w:rPr>
      </w:pPr>
    </w:p>
    <w:p w:rsidR="00971F2C" w:rsidRPr="00B0326E" w:rsidRDefault="00971F2C" w:rsidP="00971F2C">
      <w:pPr>
        <w:ind w:firstLine="720"/>
        <w:jc w:val="both"/>
        <w:rPr>
          <w:rFonts w:ascii="Arial" w:hAnsi="Arial" w:cs="Arial"/>
        </w:rPr>
      </w:pPr>
      <w:r w:rsidRPr="00B0326E">
        <w:rPr>
          <w:rFonts w:ascii="Arial" w:hAnsi="Arial" w:cs="Arial"/>
        </w:rPr>
        <w:t>I take note that under the provisions of the SADC Procurement Pol</w:t>
      </w:r>
      <w:r w:rsidR="00D172FA">
        <w:rPr>
          <w:rFonts w:ascii="Arial" w:hAnsi="Arial" w:cs="Arial"/>
        </w:rPr>
        <w:t>icy applicable to this Request f</w:t>
      </w:r>
      <w:r w:rsidRPr="00B0326E">
        <w:rPr>
          <w:rFonts w:ascii="Arial" w:hAnsi="Arial" w:cs="Arial"/>
        </w:rPr>
        <w:t>or Expression of Interest, a contract cannot be awarded to applicants who are in any of the following situations:</w:t>
      </w:r>
    </w:p>
    <w:p w:rsidR="00971F2C" w:rsidRPr="00B0326E" w:rsidRDefault="00971F2C" w:rsidP="00971F2C">
      <w:pPr>
        <w:autoSpaceDE w:val="0"/>
        <w:autoSpaceDN w:val="0"/>
        <w:adjustRightInd w:val="0"/>
        <w:spacing w:after="120"/>
        <w:ind w:left="720"/>
        <w:jc w:val="both"/>
        <w:rPr>
          <w:rFonts w:ascii="Arial" w:hAnsi="Arial" w:cs="Arial"/>
          <w:i/>
          <w:sz w:val="22"/>
          <w:szCs w:val="22"/>
          <w:lang w:val="en-GB"/>
        </w:rPr>
      </w:pPr>
      <w:r w:rsidRPr="00B0326E">
        <w:rPr>
          <w:rFonts w:ascii="Arial" w:hAnsi="Arial" w:cs="Arial"/>
          <w:i/>
          <w:sz w:val="22"/>
          <w:szCs w:val="22"/>
          <w:lang w:val="en-GB"/>
        </w:rPr>
        <w:t xml:space="preserve">a) 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71F2C" w:rsidRPr="00B0326E" w:rsidRDefault="00971F2C" w:rsidP="00971F2C">
      <w:pPr>
        <w:spacing w:after="120"/>
        <w:ind w:left="720"/>
        <w:jc w:val="both"/>
        <w:rPr>
          <w:rFonts w:ascii="Arial" w:hAnsi="Arial" w:cs="Arial"/>
          <w:i/>
          <w:sz w:val="22"/>
          <w:szCs w:val="22"/>
          <w:lang w:val="en-GB"/>
        </w:rPr>
      </w:pPr>
      <w:r w:rsidRPr="00B0326E">
        <w:rPr>
          <w:rFonts w:ascii="Arial" w:hAnsi="Arial" w:cs="Arial"/>
          <w:i/>
          <w:sz w:val="22"/>
          <w:szCs w:val="22"/>
          <w:lang w:val="en-GB"/>
        </w:rPr>
        <w:t xml:space="preserve">b) they have been convicted of offences concerning their professional conduct by a judgment which haves the force of res judicata; (i.e. against which no appeal is possible);  </w:t>
      </w:r>
    </w:p>
    <w:p w:rsidR="00971F2C" w:rsidRPr="00B0326E" w:rsidRDefault="00971F2C" w:rsidP="00971F2C">
      <w:pPr>
        <w:spacing w:after="120"/>
        <w:ind w:left="720"/>
        <w:jc w:val="both"/>
        <w:rPr>
          <w:rFonts w:ascii="Arial" w:hAnsi="Arial" w:cs="Arial"/>
          <w:i/>
          <w:sz w:val="22"/>
          <w:szCs w:val="22"/>
          <w:lang w:val="en-GB"/>
        </w:rPr>
      </w:pPr>
      <w:r w:rsidRPr="00B0326E">
        <w:rPr>
          <w:rFonts w:ascii="Arial" w:hAnsi="Arial" w:cs="Arial"/>
          <w:i/>
          <w:sz w:val="22"/>
          <w:szCs w:val="22"/>
          <w:lang w:val="en-GB"/>
        </w:rPr>
        <w:t xml:space="preserve">c) they have been declared guilty of grave professional misconduct proven by any means which SADC Secretariat can justify; </w:t>
      </w:r>
    </w:p>
    <w:p w:rsidR="00971F2C" w:rsidRPr="00B0326E" w:rsidRDefault="00971F2C" w:rsidP="00971F2C">
      <w:pPr>
        <w:spacing w:after="120"/>
        <w:ind w:left="720"/>
        <w:jc w:val="both"/>
        <w:rPr>
          <w:rFonts w:ascii="Arial" w:hAnsi="Arial" w:cs="Arial"/>
          <w:i/>
          <w:sz w:val="22"/>
          <w:szCs w:val="22"/>
          <w:lang w:val="en-GB"/>
        </w:rPr>
      </w:pPr>
      <w:r w:rsidRPr="00B0326E">
        <w:rPr>
          <w:rFonts w:ascii="Arial" w:hAnsi="Arial" w:cs="Arial"/>
          <w:i/>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71F2C" w:rsidRPr="00B0326E" w:rsidRDefault="00971F2C" w:rsidP="00971F2C">
      <w:pPr>
        <w:spacing w:after="120"/>
        <w:ind w:left="720"/>
        <w:jc w:val="both"/>
        <w:rPr>
          <w:rFonts w:ascii="Arial" w:hAnsi="Arial" w:cs="Arial"/>
          <w:i/>
          <w:sz w:val="22"/>
          <w:szCs w:val="22"/>
          <w:lang w:val="en-GB"/>
        </w:rPr>
      </w:pPr>
      <w:r w:rsidRPr="00B0326E">
        <w:rPr>
          <w:rFonts w:ascii="Arial" w:hAnsi="Arial" w:cs="Arial"/>
          <w:i/>
          <w:sz w:val="22"/>
          <w:szCs w:val="22"/>
          <w:lang w:val="en-GB"/>
        </w:rPr>
        <w:t>e) they have been the subject of a judgment which has the force of res judicata for fraud, corruption, involvement in a criminal organisation or any other illegal activity detrimental to the SADC Secretariat' financial interests; or</w:t>
      </w:r>
    </w:p>
    <w:p w:rsidR="00971F2C" w:rsidRPr="00B0326E" w:rsidRDefault="00971F2C" w:rsidP="00971F2C">
      <w:pPr>
        <w:spacing w:after="120"/>
        <w:ind w:firstLine="720"/>
        <w:jc w:val="both"/>
        <w:rPr>
          <w:rFonts w:ascii="Arial" w:hAnsi="Arial" w:cs="Arial"/>
          <w:i/>
          <w:sz w:val="22"/>
          <w:szCs w:val="22"/>
          <w:lang w:val="en-GB"/>
        </w:rPr>
      </w:pPr>
      <w:r w:rsidRPr="00B0326E">
        <w:rPr>
          <w:rFonts w:ascii="Arial" w:hAnsi="Arial" w:cs="Arial"/>
          <w:i/>
          <w:sz w:val="22"/>
          <w:szCs w:val="22"/>
          <w:lang w:val="en-GB"/>
        </w:rPr>
        <w:t>f) they are being currently subject to an administrative penalty.</w:t>
      </w:r>
    </w:p>
    <w:p w:rsidR="00971F2C" w:rsidRPr="00B0326E" w:rsidRDefault="00971F2C" w:rsidP="00971F2C">
      <w:pPr>
        <w:ind w:firstLine="720"/>
        <w:jc w:val="both"/>
        <w:rPr>
          <w:rFonts w:ascii="Arial" w:hAnsi="Arial" w:cs="Arial"/>
          <w:lang w:val="en-GB"/>
        </w:rPr>
      </w:pPr>
      <w:r w:rsidRPr="00B0326E">
        <w:rPr>
          <w:rFonts w:ascii="Arial" w:hAnsi="Arial" w:cs="Arial"/>
        </w:rPr>
        <w:t>I confirm that I am not in any of the situations described above</w:t>
      </w:r>
      <w:r w:rsidRPr="00B0326E">
        <w:rPr>
          <w:rFonts w:ascii="Arial" w:hAnsi="Arial" w:cs="Arial"/>
          <w:lang w:val="en-GB"/>
        </w:rPr>
        <w:t>, and I hereby declare that at any point in time, at the SADC Secretariat request, I will provide certified copies of documents to prove that I do not follow in any of the situation described above.</w:t>
      </w:r>
    </w:p>
    <w:p w:rsidR="00971F2C" w:rsidRPr="00B0326E" w:rsidRDefault="00971F2C" w:rsidP="00971F2C">
      <w:pPr>
        <w:ind w:firstLine="720"/>
        <w:jc w:val="both"/>
        <w:rPr>
          <w:rFonts w:ascii="Arial" w:hAnsi="Arial" w:cs="Arial"/>
          <w:lang w:val="en-GB"/>
        </w:rPr>
      </w:pPr>
      <w:r w:rsidRPr="00B0326E">
        <w:rPr>
          <w:rFonts w:ascii="Arial" w:hAnsi="Arial" w:cs="Arial"/>
        </w:rPr>
        <w:t>I am aware that the penalties set out in the Procurement Policy may be applied in the case of a false declaration, should the contract be awarded to me.</w:t>
      </w:r>
    </w:p>
    <w:p w:rsidR="00971F2C" w:rsidRPr="00B0326E" w:rsidRDefault="00971F2C" w:rsidP="00971F2C">
      <w:pPr>
        <w:ind w:firstLine="720"/>
        <w:jc w:val="both"/>
        <w:rPr>
          <w:rFonts w:ascii="Arial" w:hAnsi="Arial" w:cs="Arial"/>
          <w:lang w:val="en-GB"/>
        </w:rPr>
      </w:pPr>
    </w:p>
    <w:p w:rsidR="00971F2C" w:rsidRPr="00B0326E" w:rsidRDefault="00971F2C" w:rsidP="00971F2C">
      <w:pPr>
        <w:ind w:firstLine="720"/>
        <w:jc w:val="both"/>
        <w:rPr>
          <w:rFonts w:ascii="Arial" w:hAnsi="Arial" w:cs="Arial"/>
          <w:lang w:val="en-GB"/>
        </w:rPr>
      </w:pPr>
      <w:r w:rsidRPr="00B0326E">
        <w:rPr>
          <w:rFonts w:ascii="Arial" w:hAnsi="Arial" w:cs="Arial"/>
          <w:lang w:val="en-GB"/>
        </w:rPr>
        <w:t xml:space="preserve">My proposal is binding upon me for the period indicated in the Paragraph 9(iii) of the Request for Expression of Interest. </w:t>
      </w:r>
    </w:p>
    <w:p w:rsidR="00971F2C" w:rsidRPr="00B0326E" w:rsidRDefault="00971F2C" w:rsidP="00971F2C">
      <w:pPr>
        <w:ind w:firstLine="720"/>
        <w:jc w:val="both"/>
        <w:rPr>
          <w:rFonts w:ascii="Arial" w:hAnsi="Arial" w:cs="Arial"/>
          <w:lang w:val="en-GB"/>
        </w:rPr>
      </w:pPr>
    </w:p>
    <w:p w:rsidR="00971F2C" w:rsidRPr="00B0326E" w:rsidRDefault="00971F2C" w:rsidP="00971F2C">
      <w:pPr>
        <w:pStyle w:val="BodyText"/>
        <w:numPr>
          <w:ilvl w:val="0"/>
          <w:numId w:val="0"/>
        </w:numPr>
        <w:tabs>
          <w:tab w:val="left" w:pos="709"/>
        </w:tabs>
        <w:jc w:val="both"/>
        <w:rPr>
          <w:rFonts w:ascii="Arial" w:hAnsi="Arial" w:cs="Arial"/>
          <w:b w:val="0"/>
          <w:lang w:val="en-GB"/>
        </w:rPr>
      </w:pPr>
      <w:r w:rsidRPr="00B0326E">
        <w:rPr>
          <w:rFonts w:ascii="Arial" w:hAnsi="Arial" w:cs="Arial"/>
          <w:b w:val="0"/>
          <w:lang w:val="en-GB"/>
        </w:rPr>
        <w:lastRenderedPageBreak/>
        <w:tab/>
      </w:r>
      <w:r w:rsidRPr="00B0326E">
        <w:rPr>
          <w:rFonts w:ascii="Arial" w:hAnsi="Arial" w:cs="Arial"/>
          <w:b w:val="0"/>
          <w:lang w:val="en-GB"/>
        </w:rPr>
        <w:tab/>
        <w:t>I undertake, if our Proposal is accepted, to initiate the consulting services related to the assignment not later than the date indicated in Paragraph 10 of the Request for Expression of Interest, and to be available for the entire duration the contract as specified in the Terms of Reference.</w:t>
      </w:r>
    </w:p>
    <w:p w:rsidR="00971F2C" w:rsidRPr="00B0326E" w:rsidRDefault="00971F2C" w:rsidP="00971F2C">
      <w:pPr>
        <w:jc w:val="both"/>
        <w:rPr>
          <w:rFonts w:ascii="Arial" w:hAnsi="Arial" w:cs="Arial"/>
          <w:lang w:val="en-GB"/>
        </w:rPr>
      </w:pPr>
    </w:p>
    <w:p w:rsidR="00971F2C" w:rsidRPr="00B0326E" w:rsidRDefault="00971F2C" w:rsidP="00971F2C">
      <w:pPr>
        <w:ind w:firstLine="720"/>
        <w:jc w:val="both"/>
        <w:rPr>
          <w:rFonts w:ascii="Arial" w:hAnsi="Arial" w:cs="Arial"/>
          <w:lang w:val="en-GB"/>
        </w:rPr>
      </w:pPr>
      <w:r w:rsidRPr="00B0326E">
        <w:rPr>
          <w:rFonts w:ascii="Arial" w:hAnsi="Arial" w:cs="Arial"/>
          <w:lang w:val="en-GB"/>
        </w:rPr>
        <w:t>I understand you are not bound to accept any Proposal you receive.</w:t>
      </w:r>
    </w:p>
    <w:p w:rsidR="00971F2C" w:rsidRPr="00B0326E" w:rsidRDefault="00971F2C" w:rsidP="00971F2C">
      <w:pPr>
        <w:rPr>
          <w:rFonts w:ascii="Arial" w:hAnsi="Arial" w:cs="Arial"/>
          <w:lang w:val="en-GB"/>
        </w:rPr>
      </w:pPr>
    </w:p>
    <w:p w:rsidR="00971F2C" w:rsidRPr="00B0326E" w:rsidRDefault="00971F2C" w:rsidP="00971F2C">
      <w:pPr>
        <w:ind w:firstLine="708"/>
        <w:jc w:val="both"/>
        <w:rPr>
          <w:rFonts w:ascii="Arial" w:hAnsi="Arial" w:cs="Arial"/>
          <w:lang w:val="en-GB"/>
        </w:rPr>
      </w:pPr>
      <w:r w:rsidRPr="00B0326E">
        <w:rPr>
          <w:rFonts w:ascii="Arial" w:hAnsi="Arial" w:cs="Arial"/>
          <w:lang w:val="en-GB"/>
        </w:rPr>
        <w:t>Yours sincerely,</w:t>
      </w:r>
    </w:p>
    <w:p w:rsidR="00971F2C" w:rsidRPr="00B0326E" w:rsidRDefault="00971F2C" w:rsidP="00971F2C">
      <w:pPr>
        <w:jc w:val="both"/>
        <w:rPr>
          <w:rFonts w:ascii="Arial" w:hAnsi="Arial" w:cs="Arial"/>
          <w:lang w:val="en-GB"/>
        </w:rPr>
      </w:pPr>
    </w:p>
    <w:p w:rsidR="00971F2C" w:rsidRPr="00B0326E" w:rsidRDefault="00971F2C" w:rsidP="00971F2C">
      <w:pPr>
        <w:tabs>
          <w:tab w:val="right" w:pos="8460"/>
        </w:tabs>
        <w:ind w:left="720"/>
        <w:jc w:val="both"/>
        <w:rPr>
          <w:rFonts w:ascii="Arial" w:hAnsi="Arial" w:cs="Arial"/>
          <w:u w:val="single"/>
          <w:lang w:val="en-GB"/>
        </w:rPr>
      </w:pPr>
      <w:r w:rsidRPr="00B0326E">
        <w:rPr>
          <w:rFonts w:ascii="Arial" w:hAnsi="Arial" w:cs="Arial"/>
          <w:lang w:val="en-GB"/>
        </w:rPr>
        <w:t>Signature [</w:t>
      </w:r>
      <w:r w:rsidRPr="00B0326E">
        <w:rPr>
          <w:rFonts w:ascii="Arial" w:hAnsi="Arial" w:cs="Arial"/>
          <w:i/>
          <w:iCs/>
          <w:lang w:val="en-GB"/>
        </w:rPr>
        <w:t>In full and initials</w:t>
      </w:r>
      <w:r w:rsidRPr="00B0326E">
        <w:rPr>
          <w:rFonts w:ascii="Arial" w:hAnsi="Arial" w:cs="Arial"/>
          <w:lang w:val="en-GB"/>
        </w:rPr>
        <w:t xml:space="preserve">]:  </w:t>
      </w:r>
      <w:r w:rsidRPr="00B0326E">
        <w:rPr>
          <w:rFonts w:ascii="Arial" w:hAnsi="Arial" w:cs="Arial"/>
          <w:u w:val="single"/>
          <w:lang w:val="en-GB"/>
        </w:rPr>
        <w:tab/>
      </w:r>
    </w:p>
    <w:p w:rsidR="00971F2C" w:rsidRPr="00B0326E" w:rsidRDefault="00971F2C" w:rsidP="00971F2C">
      <w:pPr>
        <w:tabs>
          <w:tab w:val="right" w:pos="8460"/>
        </w:tabs>
        <w:ind w:left="720"/>
        <w:jc w:val="both"/>
        <w:rPr>
          <w:rFonts w:ascii="Arial" w:hAnsi="Arial" w:cs="Arial"/>
          <w:lang w:val="en-GB"/>
        </w:rPr>
      </w:pPr>
    </w:p>
    <w:p w:rsidR="00971F2C" w:rsidRPr="00B0326E" w:rsidRDefault="00971F2C" w:rsidP="00971F2C">
      <w:pPr>
        <w:tabs>
          <w:tab w:val="right" w:pos="8460"/>
        </w:tabs>
        <w:ind w:left="720"/>
        <w:jc w:val="both"/>
        <w:rPr>
          <w:rFonts w:ascii="Arial" w:hAnsi="Arial" w:cs="Arial"/>
          <w:u w:val="single"/>
          <w:lang w:val="en-GB"/>
        </w:rPr>
      </w:pPr>
      <w:r w:rsidRPr="00B0326E">
        <w:rPr>
          <w:rFonts w:ascii="Arial" w:hAnsi="Arial" w:cs="Arial"/>
          <w:lang w:val="en-GB"/>
        </w:rPr>
        <w:t xml:space="preserve">Name and Title of Signatory:  </w:t>
      </w:r>
      <w:r w:rsidRPr="00B0326E">
        <w:rPr>
          <w:rFonts w:ascii="Arial" w:hAnsi="Arial" w:cs="Arial"/>
          <w:u w:val="single"/>
          <w:lang w:val="en-GB"/>
        </w:rPr>
        <w:tab/>
      </w:r>
    </w:p>
    <w:p w:rsidR="00971F2C" w:rsidRPr="00B0326E" w:rsidRDefault="00971F2C" w:rsidP="00971F2C">
      <w:pPr>
        <w:pStyle w:val="BodyText2"/>
        <w:pBdr>
          <w:bottom w:val="single" w:sz="4" w:space="1" w:color="auto"/>
        </w:pBdr>
        <w:rPr>
          <w:rFonts w:ascii="Arial" w:hAnsi="Arial" w:cs="Arial"/>
          <w:lang w:val="en-GB"/>
        </w:rPr>
      </w:pPr>
    </w:p>
    <w:p w:rsidR="00971F2C" w:rsidRPr="00B0326E" w:rsidRDefault="00971F2C" w:rsidP="00971F2C">
      <w:pPr>
        <w:pStyle w:val="Heading3"/>
        <w:keepNext w:val="0"/>
        <w:rPr>
          <w:rFonts w:ascii="Arial" w:hAnsi="Arial" w:cs="Arial"/>
          <w:lang w:val="en-GB"/>
        </w:rPr>
      </w:pPr>
      <w:r w:rsidRPr="00B0326E">
        <w:rPr>
          <w:rFonts w:ascii="Arial" w:hAnsi="Arial" w:cs="Arial"/>
          <w:lang w:val="en-GB"/>
        </w:rPr>
        <w:br w:type="page"/>
      </w:r>
    </w:p>
    <w:p w:rsidR="00971F2C" w:rsidRPr="00B0326E" w:rsidRDefault="00971F2C" w:rsidP="00971F2C">
      <w:pPr>
        <w:pStyle w:val="Fett1"/>
        <w:jc w:val="center"/>
        <w:outlineLvl w:val="0"/>
        <w:rPr>
          <w:sz w:val="28"/>
          <w:szCs w:val="28"/>
          <w:lang w:val="en-GB"/>
        </w:rPr>
      </w:pPr>
      <w:bookmarkStart w:id="3" w:name="_Toc267927846"/>
      <w:r w:rsidRPr="00B0326E">
        <w:rPr>
          <w:sz w:val="28"/>
          <w:szCs w:val="28"/>
          <w:lang w:val="en-GB"/>
        </w:rPr>
        <w:lastRenderedPageBreak/>
        <w:t>B.</w:t>
      </w:r>
      <w:r w:rsidRPr="00B0326E">
        <w:rPr>
          <w:sz w:val="28"/>
          <w:szCs w:val="28"/>
          <w:lang w:val="en-GB"/>
        </w:rPr>
        <w:tab/>
        <w:t>CURRICULUM VITAE</w:t>
      </w:r>
      <w:bookmarkEnd w:id="3"/>
    </w:p>
    <w:p w:rsidR="00971F2C" w:rsidRPr="00B0326E" w:rsidRDefault="00971F2C" w:rsidP="00971F2C">
      <w:pPr>
        <w:pBdr>
          <w:bottom w:val="single" w:sz="8" w:space="1" w:color="auto"/>
        </w:pBdr>
        <w:jc w:val="center"/>
        <w:rPr>
          <w:rFonts w:ascii="Arial" w:hAnsi="Arial" w:cs="Arial"/>
          <w:b/>
          <w:i/>
          <w:sz w:val="28"/>
          <w:szCs w:val="28"/>
          <w:lang w:val="en-GB"/>
        </w:rPr>
      </w:pPr>
      <w:r w:rsidRPr="00B0326E">
        <w:rPr>
          <w:rFonts w:ascii="Arial" w:hAnsi="Arial" w:cs="Arial"/>
          <w:b/>
          <w:i/>
          <w:sz w:val="28"/>
          <w:szCs w:val="28"/>
          <w:lang w:val="en-GB"/>
        </w:rPr>
        <w:t>[insert the full name]</w:t>
      </w:r>
    </w:p>
    <w:p w:rsidR="00971F2C" w:rsidRPr="00B0326E" w:rsidRDefault="00971F2C" w:rsidP="00971F2C">
      <w:pPr>
        <w:jc w:val="right"/>
        <w:rPr>
          <w:rFonts w:ascii="Arial" w:hAnsi="Arial" w:cs="Arial"/>
          <w:lang w:val="en-GB"/>
        </w:rPr>
      </w:pPr>
    </w:p>
    <w:p w:rsidR="00971F2C" w:rsidRPr="00B0326E" w:rsidRDefault="00971F2C" w:rsidP="00971F2C">
      <w:pPr>
        <w:jc w:val="both"/>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971F2C" w:rsidRPr="00B0326E" w:rsidTr="00CF5F08">
        <w:tc>
          <w:tcPr>
            <w:tcW w:w="3510" w:type="dxa"/>
          </w:tcPr>
          <w:p w:rsidR="00971F2C" w:rsidRPr="00B0326E" w:rsidRDefault="00971F2C" w:rsidP="00CF5F08">
            <w:pPr>
              <w:tabs>
                <w:tab w:val="left" w:pos="426"/>
              </w:tabs>
              <w:ind w:left="426" w:hanging="426"/>
              <w:rPr>
                <w:rFonts w:ascii="Arial" w:hAnsi="Arial" w:cs="Arial"/>
                <w:b/>
                <w:lang w:val="en-GB"/>
              </w:rPr>
            </w:pPr>
            <w:r w:rsidRPr="00B0326E">
              <w:rPr>
                <w:rFonts w:ascii="Arial" w:hAnsi="Arial" w:cs="Arial"/>
                <w:b/>
                <w:sz w:val="22"/>
                <w:szCs w:val="22"/>
                <w:lang w:val="en-GB"/>
              </w:rPr>
              <w:t>1.</w:t>
            </w:r>
            <w:r w:rsidRPr="00B0326E">
              <w:rPr>
                <w:rFonts w:ascii="Arial" w:hAnsi="Arial" w:cs="Arial"/>
                <w:b/>
                <w:sz w:val="22"/>
                <w:szCs w:val="22"/>
                <w:lang w:val="en-GB"/>
              </w:rPr>
              <w:tab/>
              <w:t>Family name:</w:t>
            </w:r>
          </w:p>
        </w:tc>
        <w:tc>
          <w:tcPr>
            <w:tcW w:w="6237"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name]</w:t>
            </w:r>
          </w:p>
        </w:tc>
      </w:tr>
      <w:tr w:rsidR="00971F2C" w:rsidRPr="00B0326E" w:rsidTr="00CF5F08">
        <w:tc>
          <w:tcPr>
            <w:tcW w:w="3510" w:type="dxa"/>
          </w:tcPr>
          <w:p w:rsidR="00971F2C" w:rsidRPr="00B0326E" w:rsidRDefault="00971F2C" w:rsidP="00CF5F08">
            <w:pPr>
              <w:tabs>
                <w:tab w:val="left" w:pos="426"/>
              </w:tabs>
              <w:ind w:left="426" w:hanging="426"/>
              <w:rPr>
                <w:rFonts w:ascii="Arial" w:hAnsi="Arial" w:cs="Arial"/>
                <w:b/>
                <w:lang w:val="en-GB"/>
              </w:rPr>
            </w:pPr>
            <w:r w:rsidRPr="00B0326E">
              <w:rPr>
                <w:rFonts w:ascii="Arial" w:hAnsi="Arial" w:cs="Arial"/>
                <w:b/>
                <w:sz w:val="22"/>
                <w:szCs w:val="22"/>
                <w:lang w:val="en-GB"/>
              </w:rPr>
              <w:t>2.</w:t>
            </w:r>
            <w:r w:rsidRPr="00B0326E">
              <w:rPr>
                <w:rFonts w:ascii="Arial" w:hAnsi="Arial" w:cs="Arial"/>
                <w:b/>
                <w:sz w:val="22"/>
                <w:szCs w:val="22"/>
                <w:lang w:val="en-GB"/>
              </w:rPr>
              <w:tab/>
              <w:t>First names:</w:t>
            </w:r>
          </w:p>
        </w:tc>
        <w:tc>
          <w:tcPr>
            <w:tcW w:w="6237"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names in full]</w:t>
            </w:r>
          </w:p>
        </w:tc>
      </w:tr>
      <w:tr w:rsidR="00971F2C" w:rsidRPr="00B0326E" w:rsidTr="00CF5F08">
        <w:tc>
          <w:tcPr>
            <w:tcW w:w="3510" w:type="dxa"/>
          </w:tcPr>
          <w:p w:rsidR="00971F2C" w:rsidRPr="00B0326E" w:rsidRDefault="00971F2C" w:rsidP="00CF5F08">
            <w:pPr>
              <w:tabs>
                <w:tab w:val="left" w:pos="426"/>
              </w:tabs>
              <w:ind w:left="426" w:hanging="426"/>
              <w:rPr>
                <w:rFonts w:ascii="Arial" w:hAnsi="Arial" w:cs="Arial"/>
                <w:b/>
                <w:lang w:val="en-GB"/>
              </w:rPr>
            </w:pPr>
            <w:r w:rsidRPr="00B0326E">
              <w:rPr>
                <w:rFonts w:ascii="Arial" w:hAnsi="Arial" w:cs="Arial"/>
                <w:b/>
                <w:sz w:val="22"/>
                <w:szCs w:val="22"/>
                <w:lang w:val="en-GB"/>
              </w:rPr>
              <w:t>3.</w:t>
            </w:r>
            <w:r w:rsidRPr="00B0326E">
              <w:rPr>
                <w:rFonts w:ascii="Arial" w:hAnsi="Arial" w:cs="Arial"/>
                <w:b/>
                <w:sz w:val="22"/>
                <w:szCs w:val="22"/>
                <w:lang w:val="en-GB"/>
              </w:rPr>
              <w:tab/>
              <w:t>Date of birth:</w:t>
            </w:r>
          </w:p>
        </w:tc>
        <w:tc>
          <w:tcPr>
            <w:tcW w:w="6237"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date]</w:t>
            </w:r>
          </w:p>
        </w:tc>
      </w:tr>
      <w:tr w:rsidR="00971F2C" w:rsidRPr="00B0326E" w:rsidTr="00CF5F08">
        <w:tc>
          <w:tcPr>
            <w:tcW w:w="3510" w:type="dxa"/>
          </w:tcPr>
          <w:p w:rsidR="00971F2C" w:rsidRPr="00B0326E" w:rsidRDefault="00971F2C" w:rsidP="00CF5F08">
            <w:pPr>
              <w:tabs>
                <w:tab w:val="left" w:pos="426"/>
              </w:tabs>
              <w:ind w:left="426" w:hanging="426"/>
              <w:rPr>
                <w:rFonts w:ascii="Arial" w:hAnsi="Arial" w:cs="Arial"/>
                <w:b/>
                <w:lang w:val="en-GB"/>
              </w:rPr>
            </w:pPr>
            <w:r w:rsidRPr="00B0326E">
              <w:rPr>
                <w:rFonts w:ascii="Arial" w:hAnsi="Arial" w:cs="Arial"/>
                <w:b/>
                <w:sz w:val="22"/>
                <w:szCs w:val="22"/>
                <w:lang w:val="en-GB"/>
              </w:rPr>
              <w:t>4.</w:t>
            </w:r>
            <w:r w:rsidRPr="00B0326E">
              <w:rPr>
                <w:rFonts w:ascii="Arial" w:hAnsi="Arial" w:cs="Arial"/>
                <w:b/>
                <w:sz w:val="22"/>
                <w:szCs w:val="22"/>
                <w:lang w:val="en-GB"/>
              </w:rPr>
              <w:tab/>
              <w:t>Nationality:</w:t>
            </w:r>
          </w:p>
        </w:tc>
        <w:tc>
          <w:tcPr>
            <w:tcW w:w="6237"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country or countries of citizenship]</w:t>
            </w:r>
          </w:p>
        </w:tc>
      </w:tr>
      <w:tr w:rsidR="00971F2C" w:rsidRPr="00B0326E" w:rsidTr="00CF5F08">
        <w:tc>
          <w:tcPr>
            <w:tcW w:w="3510" w:type="dxa"/>
          </w:tcPr>
          <w:p w:rsidR="00971F2C" w:rsidRPr="00B0326E" w:rsidRDefault="00971F2C" w:rsidP="00CF5F08">
            <w:pPr>
              <w:tabs>
                <w:tab w:val="left" w:pos="426"/>
              </w:tabs>
              <w:ind w:left="426" w:right="-108" w:hanging="426"/>
              <w:rPr>
                <w:rFonts w:ascii="Arial" w:hAnsi="Arial" w:cs="Arial"/>
                <w:b/>
                <w:lang w:val="en-GB"/>
              </w:rPr>
            </w:pPr>
            <w:r w:rsidRPr="00B0326E">
              <w:rPr>
                <w:rFonts w:ascii="Arial" w:hAnsi="Arial" w:cs="Arial"/>
                <w:b/>
                <w:sz w:val="22"/>
                <w:szCs w:val="22"/>
                <w:lang w:val="en-GB"/>
              </w:rPr>
              <w:t>5.</w:t>
            </w:r>
            <w:r w:rsidRPr="00B0326E">
              <w:rPr>
                <w:rFonts w:ascii="Arial" w:hAnsi="Arial" w:cs="Arial"/>
                <w:b/>
                <w:sz w:val="22"/>
                <w:szCs w:val="22"/>
                <w:lang w:val="en-GB"/>
              </w:rPr>
              <w:tab/>
              <w:t>Civil status:</w:t>
            </w:r>
          </w:p>
        </w:tc>
        <w:tc>
          <w:tcPr>
            <w:tcW w:w="6237"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married/ divorced/single/ widower]</w:t>
            </w:r>
          </w:p>
        </w:tc>
      </w:tr>
      <w:tr w:rsidR="00971F2C" w:rsidRPr="00B0326E" w:rsidTr="00CF5F08">
        <w:tc>
          <w:tcPr>
            <w:tcW w:w="3510" w:type="dxa"/>
          </w:tcPr>
          <w:p w:rsidR="00971F2C" w:rsidRPr="00B0326E" w:rsidRDefault="00971F2C" w:rsidP="00CF5F08">
            <w:pPr>
              <w:tabs>
                <w:tab w:val="left" w:pos="426"/>
              </w:tabs>
              <w:ind w:left="425" w:hanging="425"/>
              <w:rPr>
                <w:rFonts w:ascii="Arial" w:hAnsi="Arial" w:cs="Arial"/>
                <w:b/>
                <w:lang w:val="en-GB"/>
              </w:rPr>
            </w:pPr>
            <w:r w:rsidRPr="00B0326E">
              <w:rPr>
                <w:rFonts w:ascii="Arial" w:hAnsi="Arial" w:cs="Arial"/>
                <w:b/>
                <w:sz w:val="22"/>
                <w:szCs w:val="22"/>
                <w:lang w:val="en-GB"/>
              </w:rPr>
              <w:t>6.</w:t>
            </w:r>
            <w:r w:rsidRPr="00B0326E">
              <w:rPr>
                <w:rFonts w:ascii="Arial" w:hAnsi="Arial" w:cs="Arial"/>
                <w:b/>
                <w:sz w:val="22"/>
                <w:szCs w:val="22"/>
                <w:lang w:val="en-GB"/>
              </w:rPr>
              <w:tab/>
              <w:t>Purchase Order details:</w:t>
            </w:r>
          </w:p>
        </w:tc>
        <w:tc>
          <w:tcPr>
            <w:tcW w:w="6237" w:type="dxa"/>
          </w:tcPr>
          <w:p w:rsidR="00971F2C" w:rsidRPr="00B0326E" w:rsidRDefault="00971F2C" w:rsidP="00CF5F08">
            <w:pPr>
              <w:rPr>
                <w:rFonts w:ascii="Arial" w:hAnsi="Arial" w:cs="Arial"/>
                <w:b/>
                <w:i/>
                <w:lang w:val="en-GB"/>
              </w:rPr>
            </w:pPr>
            <w:r w:rsidRPr="00B0326E">
              <w:rPr>
                <w:rFonts w:ascii="Arial" w:hAnsi="Arial" w:cs="Arial"/>
                <w:b/>
                <w:i/>
                <w:sz w:val="22"/>
                <w:szCs w:val="22"/>
                <w:lang w:val="en-GB"/>
              </w:rPr>
              <w:t>Address</w:t>
            </w:r>
            <w:r w:rsidRPr="00B0326E">
              <w:rPr>
                <w:rFonts w:ascii="Arial" w:hAnsi="Arial" w:cs="Arial"/>
                <w:i/>
                <w:sz w:val="22"/>
                <w:szCs w:val="22"/>
                <w:lang w:val="en-GB"/>
              </w:rPr>
              <w:t>:[insert the physical address]</w:t>
            </w:r>
          </w:p>
        </w:tc>
      </w:tr>
      <w:tr w:rsidR="00971F2C" w:rsidRPr="00B0326E" w:rsidTr="00CF5F08">
        <w:tc>
          <w:tcPr>
            <w:tcW w:w="3510" w:type="dxa"/>
          </w:tcPr>
          <w:p w:rsidR="00971F2C" w:rsidRPr="00B0326E" w:rsidRDefault="00971F2C" w:rsidP="00CF5F08">
            <w:pPr>
              <w:tabs>
                <w:tab w:val="left" w:pos="426"/>
              </w:tabs>
              <w:ind w:left="425" w:hanging="425"/>
              <w:rPr>
                <w:rFonts w:ascii="Arial" w:hAnsi="Arial" w:cs="Arial"/>
                <w:b/>
                <w:lang w:val="en-GB"/>
              </w:rPr>
            </w:pPr>
          </w:p>
        </w:tc>
        <w:tc>
          <w:tcPr>
            <w:tcW w:w="6237" w:type="dxa"/>
          </w:tcPr>
          <w:p w:rsidR="00971F2C" w:rsidRPr="00B0326E" w:rsidRDefault="00971F2C" w:rsidP="00CF5F08">
            <w:pPr>
              <w:rPr>
                <w:rFonts w:ascii="Arial" w:hAnsi="Arial" w:cs="Arial"/>
                <w:b/>
                <w:i/>
                <w:lang w:val="en-GB"/>
              </w:rPr>
            </w:pPr>
            <w:r w:rsidRPr="00B0326E">
              <w:rPr>
                <w:rFonts w:ascii="Arial" w:hAnsi="Arial" w:cs="Arial"/>
                <w:b/>
                <w:i/>
                <w:sz w:val="22"/>
                <w:szCs w:val="22"/>
                <w:lang w:val="en-GB"/>
              </w:rPr>
              <w:t xml:space="preserve">Phone </w:t>
            </w:r>
            <w:r w:rsidRPr="00B0326E">
              <w:rPr>
                <w:rFonts w:ascii="Arial" w:hAnsi="Arial" w:cs="Arial"/>
                <w:i/>
                <w:sz w:val="22"/>
                <w:szCs w:val="22"/>
                <w:lang w:val="en-GB"/>
              </w:rPr>
              <w:t>:[insert the phone and mobile no.]</w:t>
            </w:r>
          </w:p>
        </w:tc>
      </w:tr>
      <w:tr w:rsidR="00971F2C" w:rsidRPr="00B0326E" w:rsidTr="00CF5F08">
        <w:tc>
          <w:tcPr>
            <w:tcW w:w="3510" w:type="dxa"/>
          </w:tcPr>
          <w:p w:rsidR="00971F2C" w:rsidRPr="00B0326E" w:rsidRDefault="00971F2C" w:rsidP="00CF5F08">
            <w:pPr>
              <w:tabs>
                <w:tab w:val="left" w:pos="426"/>
              </w:tabs>
              <w:ind w:left="426" w:right="-108" w:hanging="426"/>
              <w:rPr>
                <w:rFonts w:ascii="Arial" w:hAnsi="Arial" w:cs="Arial"/>
                <w:b/>
                <w:lang w:val="en-GB"/>
              </w:rPr>
            </w:pPr>
          </w:p>
        </w:tc>
        <w:tc>
          <w:tcPr>
            <w:tcW w:w="6237" w:type="dxa"/>
          </w:tcPr>
          <w:p w:rsidR="00971F2C" w:rsidRPr="00B0326E" w:rsidRDefault="00971F2C" w:rsidP="00CF5F08">
            <w:pPr>
              <w:rPr>
                <w:rFonts w:ascii="Arial" w:hAnsi="Arial" w:cs="Arial"/>
                <w:b/>
                <w:i/>
                <w:lang w:val="en-GB"/>
              </w:rPr>
            </w:pPr>
            <w:r w:rsidRPr="00B0326E">
              <w:rPr>
                <w:rFonts w:ascii="Arial" w:hAnsi="Arial" w:cs="Arial"/>
                <w:b/>
                <w:i/>
                <w:sz w:val="22"/>
                <w:szCs w:val="22"/>
                <w:lang w:val="en-GB"/>
              </w:rPr>
              <w:t xml:space="preserve">E-mail: </w:t>
            </w:r>
            <w:r w:rsidRPr="00B0326E">
              <w:rPr>
                <w:rFonts w:ascii="Arial" w:hAnsi="Arial" w:cs="Arial"/>
                <w:i/>
                <w:sz w:val="22"/>
                <w:szCs w:val="22"/>
                <w:lang w:val="en-GB"/>
              </w:rPr>
              <w:t>[insert the email]</w:t>
            </w:r>
          </w:p>
        </w:tc>
      </w:tr>
      <w:tr w:rsidR="00971F2C" w:rsidRPr="00B0326E" w:rsidTr="00CF5F08">
        <w:tc>
          <w:tcPr>
            <w:tcW w:w="3510" w:type="dxa"/>
          </w:tcPr>
          <w:p w:rsidR="00971F2C" w:rsidRPr="00B0326E" w:rsidRDefault="00971F2C" w:rsidP="00CF5F08">
            <w:pPr>
              <w:tabs>
                <w:tab w:val="left" w:pos="426"/>
              </w:tabs>
              <w:ind w:left="425" w:hanging="425"/>
              <w:rPr>
                <w:rFonts w:ascii="Arial" w:hAnsi="Arial" w:cs="Arial"/>
                <w:b/>
                <w:lang w:val="en-GB"/>
              </w:rPr>
            </w:pPr>
            <w:r w:rsidRPr="00B0326E">
              <w:rPr>
                <w:rFonts w:ascii="Arial" w:hAnsi="Arial" w:cs="Arial"/>
                <w:b/>
                <w:sz w:val="22"/>
                <w:szCs w:val="22"/>
                <w:lang w:val="en-GB"/>
              </w:rPr>
              <w:t>8.</w:t>
            </w:r>
            <w:r w:rsidRPr="00B0326E">
              <w:rPr>
                <w:rFonts w:ascii="Arial" w:hAnsi="Arial" w:cs="Arial"/>
                <w:b/>
                <w:sz w:val="22"/>
                <w:szCs w:val="22"/>
                <w:lang w:val="en-GB"/>
              </w:rPr>
              <w:tab/>
              <w:t>Education:</w:t>
            </w:r>
          </w:p>
        </w:tc>
        <w:tc>
          <w:tcPr>
            <w:tcW w:w="6237" w:type="dxa"/>
          </w:tcPr>
          <w:p w:rsidR="00971F2C" w:rsidRPr="00B0326E" w:rsidRDefault="00971F2C" w:rsidP="00CF5F08">
            <w:pPr>
              <w:rPr>
                <w:rFonts w:ascii="Arial" w:hAnsi="Arial" w:cs="Arial"/>
                <w:lang w:val="en-GB"/>
              </w:rPr>
            </w:pPr>
          </w:p>
        </w:tc>
      </w:tr>
      <w:tr w:rsidR="00971F2C" w:rsidRPr="00B0326E" w:rsidTr="00CF5F08">
        <w:tc>
          <w:tcPr>
            <w:tcW w:w="3510" w:type="dxa"/>
          </w:tcPr>
          <w:p w:rsidR="00971F2C" w:rsidRPr="00B0326E" w:rsidRDefault="00971F2C" w:rsidP="00CF5F08">
            <w:pPr>
              <w:tabs>
                <w:tab w:val="left" w:pos="426"/>
              </w:tabs>
              <w:ind w:left="425" w:hanging="425"/>
              <w:rPr>
                <w:rFonts w:ascii="Arial" w:hAnsi="Arial" w:cs="Arial"/>
                <w:b/>
                <w:lang w:val="en-GB"/>
              </w:rPr>
            </w:pPr>
          </w:p>
        </w:tc>
        <w:tc>
          <w:tcPr>
            <w:tcW w:w="6237" w:type="dxa"/>
          </w:tcPr>
          <w:p w:rsidR="00971F2C" w:rsidRPr="00B0326E" w:rsidRDefault="00971F2C" w:rsidP="00CF5F08">
            <w:pPr>
              <w:rPr>
                <w:rFonts w:ascii="Arial" w:hAnsi="Arial" w:cs="Arial"/>
                <w:lang w:val="en-GB"/>
              </w:rPr>
            </w:pPr>
          </w:p>
        </w:tc>
      </w:tr>
      <w:tr w:rsidR="00971F2C" w:rsidRPr="00B0326E" w:rsidTr="00CF5F08">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971F2C" w:rsidRPr="00B0326E" w:rsidRDefault="00971F2C" w:rsidP="00CF5F08">
            <w:pPr>
              <w:rPr>
                <w:rFonts w:ascii="Arial" w:hAnsi="Arial" w:cs="Arial"/>
                <w:b/>
                <w:lang w:val="en-GB"/>
              </w:rPr>
            </w:pPr>
            <w:r w:rsidRPr="00B0326E">
              <w:rPr>
                <w:rFonts w:ascii="Arial" w:hAnsi="Arial" w:cs="Arial"/>
                <w:b/>
                <w:sz w:val="22"/>
                <w:szCs w:val="22"/>
                <w:lang w:val="en-GB"/>
              </w:rPr>
              <w:t>Institution:</w:t>
            </w:r>
          </w:p>
          <w:p w:rsidR="00971F2C" w:rsidRPr="00B0326E" w:rsidRDefault="00971F2C" w:rsidP="00CF5F08">
            <w:pPr>
              <w:rPr>
                <w:rFonts w:ascii="Arial" w:hAnsi="Arial" w:cs="Arial"/>
                <w:b/>
                <w:lang w:val="en-GB"/>
              </w:rPr>
            </w:pPr>
            <w:r w:rsidRPr="00B0326E">
              <w:rPr>
                <w:rFonts w:ascii="Arial" w:hAnsi="Arial"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971F2C" w:rsidRPr="00B0326E" w:rsidRDefault="00971F2C" w:rsidP="00CF5F08">
            <w:pPr>
              <w:rPr>
                <w:rFonts w:ascii="Arial" w:hAnsi="Arial" w:cs="Arial"/>
                <w:b/>
                <w:lang w:val="en-GB"/>
              </w:rPr>
            </w:pPr>
            <w:r w:rsidRPr="00B0326E">
              <w:rPr>
                <w:rFonts w:ascii="Arial" w:hAnsi="Arial" w:cs="Arial"/>
                <w:b/>
                <w:sz w:val="22"/>
                <w:szCs w:val="22"/>
                <w:lang w:val="en-GB"/>
              </w:rPr>
              <w:t>Degree(s) or Diploma(s) obtained:</w:t>
            </w:r>
            <w:r w:rsidRPr="00B0326E">
              <w:rPr>
                <w:rFonts w:ascii="Arial" w:hAnsi="Arial" w:cs="Arial"/>
                <w:b/>
                <w:sz w:val="22"/>
                <w:szCs w:val="22"/>
                <w:lang w:val="en-GB"/>
              </w:rPr>
              <w:fldChar w:fldCharType="begin"/>
            </w:r>
            <w:r w:rsidRPr="00B0326E">
              <w:rPr>
                <w:rFonts w:ascii="Arial" w:hAnsi="Arial" w:cs="Arial"/>
                <w:b/>
                <w:sz w:val="22"/>
                <w:szCs w:val="22"/>
                <w:lang w:val="en-GB"/>
              </w:rPr>
              <w:instrText xml:space="preserve">  </w:instrText>
            </w:r>
            <w:r w:rsidRPr="00B0326E">
              <w:rPr>
                <w:rFonts w:ascii="Arial" w:hAnsi="Arial" w:cs="Arial"/>
                <w:b/>
                <w:sz w:val="22"/>
                <w:szCs w:val="22"/>
                <w:lang w:val="en-GB"/>
              </w:rPr>
              <w:fldChar w:fldCharType="end"/>
            </w:r>
          </w:p>
        </w:tc>
      </w:tr>
      <w:tr w:rsidR="00971F2C" w:rsidRPr="00B0326E" w:rsidTr="00CF5F08">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971F2C" w:rsidRPr="00B0326E" w:rsidRDefault="00971F2C" w:rsidP="00CF5F08">
            <w:pPr>
              <w:rPr>
                <w:rFonts w:ascii="Arial" w:hAnsi="Arial" w:cs="Arial"/>
                <w:lang w:val="en-GB"/>
              </w:rPr>
            </w:pPr>
            <w:r w:rsidRPr="00B0326E">
              <w:rPr>
                <w:rFonts w:ascii="Arial" w:hAnsi="Arial"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name of the diploma and the specialty/major]</w:t>
            </w:r>
          </w:p>
        </w:tc>
      </w:tr>
      <w:tr w:rsidR="00971F2C" w:rsidRPr="00B0326E" w:rsidTr="00CF5F08">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971F2C" w:rsidRPr="00B0326E" w:rsidRDefault="00971F2C" w:rsidP="00CF5F08">
            <w:pPr>
              <w:rPr>
                <w:rFonts w:ascii="Arial" w:hAnsi="Arial" w:cs="Arial"/>
                <w:lang w:val="en-GB"/>
              </w:rPr>
            </w:pPr>
            <w:r w:rsidRPr="00B0326E">
              <w:rPr>
                <w:rFonts w:ascii="Arial" w:hAnsi="Arial"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name of the diploma and the specialty/major]</w:t>
            </w:r>
          </w:p>
        </w:tc>
      </w:tr>
    </w:tbl>
    <w:p w:rsidR="00971F2C" w:rsidRPr="00B0326E" w:rsidRDefault="00971F2C" w:rsidP="00971F2C">
      <w:pPr>
        <w:tabs>
          <w:tab w:val="left" w:pos="850"/>
          <w:tab w:val="left" w:pos="4252"/>
          <w:tab w:val="center" w:pos="6518"/>
          <w:tab w:val="center" w:pos="8220"/>
        </w:tabs>
        <w:rPr>
          <w:rFonts w:ascii="Arial" w:hAnsi="Arial" w:cs="Arial"/>
          <w:sz w:val="22"/>
          <w:szCs w:val="22"/>
          <w:lang w:val="en-GB"/>
        </w:rPr>
      </w:pPr>
    </w:p>
    <w:p w:rsidR="00971F2C" w:rsidRPr="00B0326E" w:rsidRDefault="00971F2C" w:rsidP="00971F2C">
      <w:pPr>
        <w:tabs>
          <w:tab w:val="left" w:pos="426"/>
        </w:tabs>
        <w:rPr>
          <w:rFonts w:ascii="Arial" w:hAnsi="Arial" w:cs="Arial"/>
          <w:sz w:val="22"/>
          <w:szCs w:val="22"/>
          <w:lang w:val="en-GB"/>
        </w:rPr>
      </w:pPr>
      <w:r w:rsidRPr="00B0326E">
        <w:rPr>
          <w:rFonts w:ascii="Arial" w:hAnsi="Arial" w:cs="Arial"/>
          <w:b/>
          <w:sz w:val="22"/>
          <w:szCs w:val="22"/>
          <w:lang w:val="en-GB"/>
        </w:rPr>
        <w:t>7.</w:t>
      </w:r>
      <w:r w:rsidRPr="00B0326E">
        <w:rPr>
          <w:rFonts w:ascii="Arial" w:hAnsi="Arial" w:cs="Arial"/>
          <w:b/>
          <w:sz w:val="22"/>
          <w:szCs w:val="22"/>
          <w:lang w:val="en-GB"/>
        </w:rPr>
        <w:tab/>
        <w:t>Language skills:</w:t>
      </w:r>
      <w:r w:rsidRPr="00B0326E">
        <w:rPr>
          <w:rFonts w:ascii="Arial" w:hAnsi="Arial" w:cs="Arial"/>
          <w:sz w:val="22"/>
          <w:szCs w:val="22"/>
          <w:lang w:val="en-GB"/>
        </w:rPr>
        <w:t xml:space="preserve"> (Indicate competence on a scale of 1 to 5) (1 – excellent; 5 – basic)</w:t>
      </w:r>
    </w:p>
    <w:p w:rsidR="00971F2C" w:rsidRPr="00B0326E" w:rsidRDefault="00971F2C" w:rsidP="00971F2C">
      <w:pPr>
        <w:tabs>
          <w:tab w:val="left" w:pos="850"/>
          <w:tab w:val="left" w:pos="4252"/>
          <w:tab w:val="center" w:pos="6518"/>
          <w:tab w:val="center" w:pos="8220"/>
        </w:tabs>
        <w:rPr>
          <w:rFonts w:ascii="Arial" w:hAnsi="Arial" w:cs="Arial"/>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971F2C" w:rsidRPr="00B0326E" w:rsidTr="00CF5F08">
        <w:tc>
          <w:tcPr>
            <w:tcW w:w="3935" w:type="dxa"/>
            <w:shd w:val="clear" w:color="auto" w:fill="E6E6E6"/>
          </w:tcPr>
          <w:p w:rsidR="00971F2C" w:rsidRPr="00B0326E" w:rsidRDefault="00971F2C" w:rsidP="00CF5F08">
            <w:pPr>
              <w:pStyle w:val="underline"/>
              <w:spacing w:before="0" w:after="0"/>
              <w:jc w:val="center"/>
              <w:rPr>
                <w:b/>
                <w:sz w:val="22"/>
                <w:szCs w:val="22"/>
              </w:rPr>
            </w:pPr>
            <w:r w:rsidRPr="00B0326E">
              <w:rPr>
                <w:b/>
                <w:sz w:val="22"/>
                <w:szCs w:val="22"/>
                <w:u w:val="none"/>
              </w:rPr>
              <w:t>Language</w:t>
            </w:r>
          </w:p>
        </w:tc>
        <w:tc>
          <w:tcPr>
            <w:tcW w:w="1984" w:type="dxa"/>
            <w:shd w:val="clear" w:color="auto" w:fill="E6E6E6"/>
          </w:tcPr>
          <w:p w:rsidR="00971F2C" w:rsidRPr="00B0326E" w:rsidRDefault="00971F2C" w:rsidP="00CF5F08">
            <w:pPr>
              <w:pStyle w:val="underline"/>
              <w:spacing w:before="0" w:after="0"/>
              <w:jc w:val="center"/>
              <w:rPr>
                <w:b/>
                <w:sz w:val="22"/>
                <w:szCs w:val="22"/>
                <w:u w:val="none"/>
              </w:rPr>
            </w:pPr>
            <w:r w:rsidRPr="00B0326E">
              <w:rPr>
                <w:b/>
                <w:sz w:val="22"/>
                <w:szCs w:val="22"/>
                <w:u w:val="none"/>
              </w:rPr>
              <w:t>Reading</w:t>
            </w:r>
          </w:p>
        </w:tc>
        <w:tc>
          <w:tcPr>
            <w:tcW w:w="1984" w:type="dxa"/>
            <w:shd w:val="clear" w:color="auto" w:fill="E6E6E6"/>
          </w:tcPr>
          <w:p w:rsidR="00971F2C" w:rsidRPr="00B0326E" w:rsidRDefault="00971F2C" w:rsidP="00CF5F08">
            <w:pPr>
              <w:pStyle w:val="underline"/>
              <w:spacing w:before="0" w:after="0"/>
              <w:jc w:val="center"/>
              <w:rPr>
                <w:b/>
                <w:sz w:val="22"/>
                <w:szCs w:val="22"/>
                <w:u w:val="none"/>
              </w:rPr>
            </w:pPr>
            <w:r w:rsidRPr="00B0326E">
              <w:rPr>
                <w:b/>
                <w:sz w:val="22"/>
                <w:szCs w:val="22"/>
                <w:u w:val="none"/>
              </w:rPr>
              <w:t>Speaking</w:t>
            </w:r>
          </w:p>
        </w:tc>
        <w:tc>
          <w:tcPr>
            <w:tcW w:w="1843" w:type="dxa"/>
            <w:shd w:val="clear" w:color="auto" w:fill="E6E6E6"/>
          </w:tcPr>
          <w:p w:rsidR="00971F2C" w:rsidRPr="00B0326E" w:rsidRDefault="00971F2C" w:rsidP="00CF5F08">
            <w:pPr>
              <w:pStyle w:val="underline"/>
              <w:spacing w:before="0" w:after="0"/>
              <w:jc w:val="center"/>
              <w:rPr>
                <w:b/>
                <w:sz w:val="22"/>
                <w:szCs w:val="22"/>
                <w:u w:val="none"/>
              </w:rPr>
            </w:pPr>
            <w:r w:rsidRPr="00B0326E">
              <w:rPr>
                <w:b/>
                <w:sz w:val="22"/>
                <w:szCs w:val="22"/>
                <w:u w:val="none"/>
              </w:rPr>
              <w:t>Writing</w:t>
            </w:r>
          </w:p>
        </w:tc>
      </w:tr>
      <w:tr w:rsidR="00971F2C" w:rsidRPr="00B0326E" w:rsidTr="00CF5F08">
        <w:tc>
          <w:tcPr>
            <w:tcW w:w="3935"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language]</w:t>
            </w:r>
          </w:p>
        </w:tc>
        <w:tc>
          <w:tcPr>
            <w:tcW w:w="1984" w:type="dxa"/>
          </w:tcPr>
          <w:p w:rsidR="00971F2C" w:rsidRPr="00B0326E" w:rsidRDefault="00971F2C" w:rsidP="00CF5F08">
            <w:pPr>
              <w:jc w:val="center"/>
              <w:rPr>
                <w:rFonts w:ascii="Arial" w:hAnsi="Arial" w:cs="Arial"/>
                <w:i/>
                <w:lang w:val="en-GB"/>
              </w:rPr>
            </w:pPr>
            <w:r w:rsidRPr="00B0326E">
              <w:rPr>
                <w:rFonts w:ascii="Arial" w:hAnsi="Arial" w:cs="Arial"/>
                <w:i/>
                <w:sz w:val="22"/>
                <w:szCs w:val="22"/>
                <w:lang w:val="en-GB"/>
              </w:rPr>
              <w:t>[insert the no.]</w:t>
            </w:r>
          </w:p>
        </w:tc>
        <w:tc>
          <w:tcPr>
            <w:tcW w:w="1984" w:type="dxa"/>
          </w:tcPr>
          <w:p w:rsidR="00971F2C" w:rsidRPr="00B0326E" w:rsidRDefault="00971F2C" w:rsidP="00CF5F08">
            <w:pPr>
              <w:jc w:val="center"/>
              <w:rPr>
                <w:rFonts w:ascii="Arial" w:hAnsi="Arial" w:cs="Arial"/>
                <w:i/>
                <w:lang w:val="en-GB"/>
              </w:rPr>
            </w:pPr>
            <w:r w:rsidRPr="00B0326E">
              <w:rPr>
                <w:rFonts w:ascii="Arial" w:hAnsi="Arial" w:cs="Arial"/>
                <w:i/>
                <w:sz w:val="22"/>
                <w:szCs w:val="22"/>
                <w:lang w:val="en-GB"/>
              </w:rPr>
              <w:t>[insert the no.]</w:t>
            </w:r>
          </w:p>
        </w:tc>
        <w:tc>
          <w:tcPr>
            <w:tcW w:w="1843" w:type="dxa"/>
          </w:tcPr>
          <w:p w:rsidR="00971F2C" w:rsidRPr="00B0326E" w:rsidRDefault="00971F2C" w:rsidP="00CF5F08">
            <w:pPr>
              <w:jc w:val="center"/>
              <w:rPr>
                <w:rFonts w:ascii="Arial" w:hAnsi="Arial" w:cs="Arial"/>
                <w:i/>
                <w:lang w:val="en-GB"/>
              </w:rPr>
            </w:pPr>
            <w:r w:rsidRPr="00B0326E">
              <w:rPr>
                <w:rFonts w:ascii="Arial" w:hAnsi="Arial" w:cs="Arial"/>
                <w:i/>
                <w:sz w:val="22"/>
                <w:szCs w:val="22"/>
                <w:lang w:val="en-GB"/>
              </w:rPr>
              <w:t>[insert the no.]</w:t>
            </w:r>
          </w:p>
        </w:tc>
      </w:tr>
      <w:tr w:rsidR="00971F2C" w:rsidRPr="00B0326E" w:rsidTr="00CF5F08">
        <w:tc>
          <w:tcPr>
            <w:tcW w:w="3935"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no.]</w:t>
            </w:r>
          </w:p>
        </w:tc>
        <w:tc>
          <w:tcPr>
            <w:tcW w:w="1984"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no.]</w:t>
            </w:r>
          </w:p>
        </w:tc>
        <w:tc>
          <w:tcPr>
            <w:tcW w:w="1984"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no.]</w:t>
            </w:r>
          </w:p>
        </w:tc>
        <w:tc>
          <w:tcPr>
            <w:tcW w:w="1843"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no.]</w:t>
            </w:r>
          </w:p>
        </w:tc>
      </w:tr>
      <w:tr w:rsidR="00971F2C" w:rsidRPr="00B0326E" w:rsidTr="00CF5F08">
        <w:tc>
          <w:tcPr>
            <w:tcW w:w="3935"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no.]</w:t>
            </w:r>
          </w:p>
        </w:tc>
        <w:tc>
          <w:tcPr>
            <w:tcW w:w="1984"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no.]</w:t>
            </w:r>
          </w:p>
        </w:tc>
        <w:tc>
          <w:tcPr>
            <w:tcW w:w="1984"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no.]</w:t>
            </w:r>
          </w:p>
        </w:tc>
        <w:tc>
          <w:tcPr>
            <w:tcW w:w="1843" w:type="dxa"/>
          </w:tcPr>
          <w:p w:rsidR="00971F2C" w:rsidRPr="00B0326E" w:rsidRDefault="00971F2C" w:rsidP="00CF5F08">
            <w:pPr>
              <w:rPr>
                <w:rFonts w:ascii="Arial" w:hAnsi="Arial" w:cs="Arial"/>
                <w:i/>
                <w:lang w:val="en-GB"/>
              </w:rPr>
            </w:pPr>
            <w:r w:rsidRPr="00B0326E">
              <w:rPr>
                <w:rFonts w:ascii="Arial" w:hAnsi="Arial" w:cs="Arial"/>
                <w:i/>
                <w:sz w:val="22"/>
                <w:szCs w:val="22"/>
                <w:lang w:val="en-GB"/>
              </w:rPr>
              <w:t>[insert the no.]</w:t>
            </w:r>
          </w:p>
        </w:tc>
      </w:tr>
    </w:tbl>
    <w:p w:rsidR="00971F2C" w:rsidRPr="00B0326E" w:rsidRDefault="00971F2C" w:rsidP="00971F2C">
      <w:pPr>
        <w:tabs>
          <w:tab w:val="left" w:pos="850"/>
          <w:tab w:val="left" w:pos="4252"/>
          <w:tab w:val="center" w:pos="6518"/>
          <w:tab w:val="center" w:pos="8220"/>
        </w:tabs>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971F2C" w:rsidRPr="00B0326E" w:rsidTr="00CF5F08">
        <w:tc>
          <w:tcPr>
            <w:tcW w:w="4077" w:type="dxa"/>
          </w:tcPr>
          <w:p w:rsidR="00971F2C" w:rsidRPr="00B0326E" w:rsidRDefault="00971F2C" w:rsidP="00CF5F08">
            <w:pPr>
              <w:tabs>
                <w:tab w:val="left" w:pos="425"/>
              </w:tabs>
              <w:ind w:left="426" w:hanging="426"/>
              <w:rPr>
                <w:rFonts w:ascii="Arial" w:hAnsi="Arial" w:cs="Arial"/>
                <w:b/>
                <w:lang w:val="en-GB"/>
              </w:rPr>
            </w:pPr>
            <w:r w:rsidRPr="00B0326E">
              <w:rPr>
                <w:rFonts w:ascii="Arial" w:hAnsi="Arial" w:cs="Arial"/>
                <w:b/>
                <w:sz w:val="22"/>
                <w:szCs w:val="22"/>
                <w:lang w:val="en-GB"/>
              </w:rPr>
              <w:t>8.</w:t>
            </w:r>
            <w:r w:rsidRPr="00B0326E">
              <w:rPr>
                <w:rFonts w:ascii="Arial" w:hAnsi="Arial" w:cs="Arial"/>
                <w:b/>
                <w:sz w:val="22"/>
                <w:szCs w:val="22"/>
                <w:lang w:val="en-GB"/>
              </w:rPr>
              <w:tab/>
              <w:t xml:space="preserve">Membership of professional bodies: </w:t>
            </w:r>
          </w:p>
        </w:tc>
        <w:tc>
          <w:tcPr>
            <w:tcW w:w="5670" w:type="dxa"/>
          </w:tcPr>
          <w:p w:rsidR="00971F2C" w:rsidRPr="00B0326E" w:rsidRDefault="00971F2C" w:rsidP="00CF5F08">
            <w:pPr>
              <w:tabs>
                <w:tab w:val="left" w:pos="425"/>
              </w:tabs>
              <w:rPr>
                <w:rFonts w:ascii="Arial" w:hAnsi="Arial" w:cs="Arial"/>
                <w:i/>
                <w:lang w:val="en-GB"/>
              </w:rPr>
            </w:pPr>
            <w:r w:rsidRPr="00B0326E">
              <w:rPr>
                <w:rFonts w:ascii="Arial" w:hAnsi="Arial" w:cs="Arial"/>
                <w:i/>
                <w:sz w:val="22"/>
                <w:szCs w:val="22"/>
                <w:lang w:val="en-GB"/>
              </w:rPr>
              <w:t>[indicate the name of the professional body]</w:t>
            </w:r>
          </w:p>
        </w:tc>
      </w:tr>
      <w:tr w:rsidR="00971F2C" w:rsidRPr="00B0326E" w:rsidTr="00CF5F08">
        <w:tc>
          <w:tcPr>
            <w:tcW w:w="4077" w:type="dxa"/>
          </w:tcPr>
          <w:p w:rsidR="00971F2C" w:rsidRPr="00B0326E" w:rsidRDefault="00971F2C" w:rsidP="00CF5F08">
            <w:pPr>
              <w:tabs>
                <w:tab w:val="left" w:pos="425"/>
              </w:tabs>
              <w:ind w:left="426" w:hanging="426"/>
              <w:rPr>
                <w:rFonts w:ascii="Arial" w:hAnsi="Arial" w:cs="Arial"/>
                <w:b/>
                <w:lang w:val="en-GB"/>
              </w:rPr>
            </w:pPr>
            <w:r w:rsidRPr="00B0326E">
              <w:rPr>
                <w:rFonts w:ascii="Arial" w:hAnsi="Arial" w:cs="Arial"/>
                <w:b/>
                <w:sz w:val="22"/>
                <w:szCs w:val="22"/>
                <w:lang w:val="en-GB"/>
              </w:rPr>
              <w:t>9.</w:t>
            </w:r>
            <w:r w:rsidRPr="00B0326E">
              <w:rPr>
                <w:rFonts w:ascii="Arial" w:hAnsi="Arial" w:cs="Arial"/>
                <w:b/>
                <w:sz w:val="22"/>
                <w:szCs w:val="22"/>
                <w:lang w:val="en-GB"/>
              </w:rPr>
              <w:tab/>
              <w:t>Other skills:</w:t>
            </w:r>
          </w:p>
        </w:tc>
        <w:tc>
          <w:tcPr>
            <w:tcW w:w="5670" w:type="dxa"/>
          </w:tcPr>
          <w:p w:rsidR="00971F2C" w:rsidRPr="00B0326E" w:rsidRDefault="00971F2C" w:rsidP="00CF5F08">
            <w:pPr>
              <w:tabs>
                <w:tab w:val="left" w:pos="425"/>
              </w:tabs>
              <w:rPr>
                <w:rFonts w:ascii="Arial" w:hAnsi="Arial" w:cs="Arial"/>
                <w:i/>
                <w:lang w:val="en-GB"/>
              </w:rPr>
            </w:pPr>
            <w:r w:rsidRPr="00B0326E">
              <w:rPr>
                <w:rFonts w:ascii="Arial" w:hAnsi="Arial" w:cs="Arial"/>
                <w:i/>
                <w:sz w:val="22"/>
                <w:szCs w:val="22"/>
                <w:lang w:val="en-GB"/>
              </w:rPr>
              <w:t>[insert the skills]</w:t>
            </w:r>
          </w:p>
        </w:tc>
      </w:tr>
      <w:tr w:rsidR="00971F2C" w:rsidRPr="00B0326E" w:rsidTr="00CF5F08">
        <w:tc>
          <w:tcPr>
            <w:tcW w:w="4077" w:type="dxa"/>
          </w:tcPr>
          <w:p w:rsidR="00971F2C" w:rsidRPr="00B0326E" w:rsidRDefault="00971F2C" w:rsidP="00CF5F08">
            <w:pPr>
              <w:tabs>
                <w:tab w:val="left" w:pos="425"/>
              </w:tabs>
              <w:ind w:left="426" w:hanging="426"/>
              <w:rPr>
                <w:rFonts w:ascii="Arial" w:hAnsi="Arial" w:cs="Arial"/>
                <w:b/>
                <w:lang w:val="en-GB"/>
              </w:rPr>
            </w:pPr>
            <w:r w:rsidRPr="00B0326E">
              <w:rPr>
                <w:rFonts w:ascii="Arial" w:hAnsi="Arial" w:cs="Arial"/>
                <w:b/>
                <w:sz w:val="22"/>
                <w:szCs w:val="22"/>
                <w:lang w:val="en-GB"/>
              </w:rPr>
              <w:t>10.</w:t>
            </w:r>
            <w:r w:rsidRPr="00B0326E">
              <w:rPr>
                <w:rFonts w:ascii="Arial" w:hAnsi="Arial" w:cs="Arial"/>
                <w:b/>
                <w:sz w:val="22"/>
                <w:szCs w:val="22"/>
                <w:lang w:val="en-GB"/>
              </w:rPr>
              <w:tab/>
              <w:t>Present position:</w:t>
            </w:r>
          </w:p>
        </w:tc>
        <w:tc>
          <w:tcPr>
            <w:tcW w:w="5670" w:type="dxa"/>
          </w:tcPr>
          <w:p w:rsidR="00971F2C" w:rsidRPr="00B0326E" w:rsidRDefault="00971F2C" w:rsidP="00CF5F08">
            <w:pPr>
              <w:tabs>
                <w:tab w:val="left" w:pos="425"/>
              </w:tabs>
              <w:rPr>
                <w:rFonts w:ascii="Arial" w:hAnsi="Arial" w:cs="Arial"/>
                <w:i/>
                <w:lang w:val="en-GB"/>
              </w:rPr>
            </w:pPr>
            <w:r w:rsidRPr="00B0326E">
              <w:rPr>
                <w:rFonts w:ascii="Arial" w:hAnsi="Arial" w:cs="Arial"/>
                <w:i/>
                <w:sz w:val="22"/>
                <w:szCs w:val="22"/>
                <w:lang w:val="en-GB"/>
              </w:rPr>
              <w:t>[insert the name]</w:t>
            </w:r>
          </w:p>
        </w:tc>
      </w:tr>
      <w:tr w:rsidR="00971F2C" w:rsidRPr="00B0326E" w:rsidTr="00CF5F08">
        <w:tc>
          <w:tcPr>
            <w:tcW w:w="4077" w:type="dxa"/>
          </w:tcPr>
          <w:p w:rsidR="00971F2C" w:rsidRPr="00B0326E" w:rsidRDefault="00971F2C" w:rsidP="00CF5F08">
            <w:pPr>
              <w:tabs>
                <w:tab w:val="left" w:pos="425"/>
              </w:tabs>
              <w:ind w:left="426" w:hanging="426"/>
              <w:rPr>
                <w:rFonts w:ascii="Arial" w:hAnsi="Arial" w:cs="Arial"/>
                <w:b/>
                <w:lang w:val="en-GB"/>
              </w:rPr>
            </w:pPr>
            <w:r w:rsidRPr="00B0326E">
              <w:rPr>
                <w:rFonts w:ascii="Arial" w:hAnsi="Arial" w:cs="Arial"/>
                <w:b/>
                <w:sz w:val="22"/>
                <w:szCs w:val="22"/>
                <w:lang w:val="en-GB"/>
              </w:rPr>
              <w:t>11.</w:t>
            </w:r>
            <w:r w:rsidRPr="00B0326E">
              <w:rPr>
                <w:rFonts w:ascii="Arial" w:hAnsi="Arial" w:cs="Arial"/>
                <w:b/>
                <w:sz w:val="22"/>
                <w:szCs w:val="22"/>
                <w:lang w:val="en-GB"/>
              </w:rPr>
              <w:tab/>
              <w:t>Years of experience:</w:t>
            </w:r>
          </w:p>
        </w:tc>
        <w:tc>
          <w:tcPr>
            <w:tcW w:w="5670" w:type="dxa"/>
          </w:tcPr>
          <w:p w:rsidR="00971F2C" w:rsidRPr="00B0326E" w:rsidRDefault="00971F2C" w:rsidP="00CF5F08">
            <w:pPr>
              <w:tabs>
                <w:tab w:val="left" w:pos="425"/>
              </w:tabs>
              <w:rPr>
                <w:rFonts w:ascii="Arial" w:hAnsi="Arial" w:cs="Arial"/>
                <w:i/>
                <w:lang w:val="en-GB"/>
              </w:rPr>
            </w:pPr>
            <w:r w:rsidRPr="00B0326E">
              <w:rPr>
                <w:rFonts w:ascii="Arial" w:hAnsi="Arial" w:cs="Arial"/>
                <w:i/>
                <w:sz w:val="22"/>
                <w:szCs w:val="22"/>
                <w:lang w:val="en-GB"/>
              </w:rPr>
              <w:t>[insert the no]</w:t>
            </w:r>
          </w:p>
        </w:tc>
      </w:tr>
      <w:tr w:rsidR="00971F2C" w:rsidRPr="00B0326E" w:rsidTr="00CF5F08">
        <w:tc>
          <w:tcPr>
            <w:tcW w:w="9747" w:type="dxa"/>
            <w:gridSpan w:val="2"/>
          </w:tcPr>
          <w:p w:rsidR="00971F2C" w:rsidRPr="00B0326E" w:rsidRDefault="00971F2C" w:rsidP="00CF5F08">
            <w:pPr>
              <w:tabs>
                <w:tab w:val="left" w:pos="425"/>
              </w:tabs>
              <w:ind w:left="426" w:hanging="426"/>
              <w:rPr>
                <w:rFonts w:ascii="Arial" w:hAnsi="Arial" w:cs="Arial"/>
                <w:b/>
                <w:lang w:val="en-GB"/>
              </w:rPr>
            </w:pPr>
            <w:r w:rsidRPr="00B0326E">
              <w:rPr>
                <w:rFonts w:ascii="Arial" w:hAnsi="Arial" w:cs="Arial"/>
                <w:b/>
                <w:sz w:val="22"/>
                <w:szCs w:val="22"/>
                <w:lang w:val="en-GB"/>
              </w:rPr>
              <w:t>12.</w:t>
            </w:r>
            <w:r w:rsidRPr="00B0326E">
              <w:rPr>
                <w:rFonts w:ascii="Arial" w:hAnsi="Arial" w:cs="Arial"/>
                <w:b/>
                <w:sz w:val="22"/>
                <w:szCs w:val="22"/>
                <w:lang w:val="en-GB"/>
              </w:rPr>
              <w:tab/>
              <w:t>Key qualifications:</w:t>
            </w:r>
            <w:r w:rsidRPr="00B0326E">
              <w:rPr>
                <w:rFonts w:ascii="Arial" w:hAnsi="Arial" w:cs="Arial"/>
                <w:sz w:val="22"/>
                <w:szCs w:val="22"/>
                <w:lang w:val="en-GB"/>
              </w:rPr>
              <w:t xml:space="preserve"> (Relevant to the assignment)</w:t>
            </w:r>
          </w:p>
          <w:p w:rsidR="00971F2C" w:rsidRPr="00B0326E" w:rsidRDefault="00971F2C" w:rsidP="00CF5F08">
            <w:pPr>
              <w:ind w:left="360"/>
              <w:rPr>
                <w:rFonts w:ascii="Arial" w:hAnsi="Arial" w:cs="Arial"/>
                <w:i/>
                <w:lang w:val="en-GB"/>
              </w:rPr>
            </w:pPr>
            <w:r w:rsidRPr="00B0326E">
              <w:rPr>
                <w:rFonts w:ascii="Arial" w:hAnsi="Arial" w:cs="Arial"/>
                <w:i/>
                <w:sz w:val="22"/>
                <w:szCs w:val="22"/>
                <w:lang w:val="en-GB"/>
              </w:rPr>
              <w:t>[insert the key qualifications]</w:t>
            </w:r>
            <w:r w:rsidRPr="00B0326E">
              <w:rPr>
                <w:rFonts w:ascii="Arial" w:hAnsi="Arial" w:cs="Arial"/>
                <w:i/>
                <w:sz w:val="22"/>
                <w:szCs w:val="22"/>
                <w:lang w:val="en-GB"/>
              </w:rPr>
              <w:fldChar w:fldCharType="begin"/>
            </w:r>
            <w:r w:rsidRPr="00B0326E">
              <w:rPr>
                <w:rFonts w:ascii="Arial" w:hAnsi="Arial" w:cs="Arial"/>
                <w:i/>
                <w:sz w:val="22"/>
                <w:szCs w:val="22"/>
                <w:lang w:val="en-GB"/>
              </w:rPr>
              <w:instrText xml:space="preserve">  </w:instrText>
            </w:r>
            <w:r w:rsidRPr="00B0326E">
              <w:rPr>
                <w:rFonts w:ascii="Arial" w:hAnsi="Arial" w:cs="Arial"/>
                <w:i/>
                <w:sz w:val="22"/>
                <w:szCs w:val="22"/>
                <w:lang w:val="en-GB"/>
              </w:rPr>
              <w:fldChar w:fldCharType="end"/>
            </w:r>
          </w:p>
        </w:tc>
      </w:tr>
    </w:tbl>
    <w:p w:rsidR="00971F2C" w:rsidRPr="00B0326E" w:rsidRDefault="00971F2C" w:rsidP="00971F2C">
      <w:pPr>
        <w:tabs>
          <w:tab w:val="left" w:pos="426"/>
        </w:tabs>
        <w:ind w:left="426" w:hanging="426"/>
        <w:rPr>
          <w:rFonts w:ascii="Arial" w:hAnsi="Arial" w:cs="Arial"/>
          <w:b/>
          <w:sz w:val="22"/>
          <w:szCs w:val="22"/>
          <w:lang w:val="en-GB"/>
        </w:rPr>
      </w:pPr>
      <w:r w:rsidRPr="00B0326E">
        <w:rPr>
          <w:rFonts w:ascii="Arial" w:hAnsi="Arial" w:cs="Arial"/>
          <w:b/>
          <w:sz w:val="22"/>
          <w:szCs w:val="22"/>
          <w:lang w:val="en-GB"/>
        </w:rPr>
        <w:t>13.</w:t>
      </w:r>
      <w:r w:rsidRPr="00B0326E">
        <w:rPr>
          <w:rFonts w:ascii="Arial" w:hAnsi="Arial" w:cs="Arial"/>
          <w:b/>
          <w:sz w:val="22"/>
          <w:szCs w:val="22"/>
          <w:lang w:val="en-GB"/>
        </w:rPr>
        <w:tab/>
        <w:t>Specific experience in the region:</w:t>
      </w:r>
    </w:p>
    <w:p w:rsidR="00971F2C" w:rsidRPr="00B0326E" w:rsidRDefault="00971F2C" w:rsidP="00971F2C">
      <w:pPr>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971F2C" w:rsidRPr="00B0326E" w:rsidTr="00CF5F08">
        <w:trPr>
          <w:jc w:val="center"/>
        </w:trPr>
        <w:tc>
          <w:tcPr>
            <w:tcW w:w="2857" w:type="dxa"/>
            <w:tcBorders>
              <w:top w:val="double" w:sz="6" w:space="0" w:color="auto"/>
              <w:left w:val="double" w:sz="6" w:space="0" w:color="auto"/>
              <w:bottom w:val="double" w:sz="6" w:space="0" w:color="auto"/>
            </w:tcBorders>
            <w:shd w:val="pct5" w:color="auto" w:fill="FFFFFF"/>
          </w:tcPr>
          <w:p w:rsidR="00971F2C" w:rsidRPr="00B0326E" w:rsidRDefault="00971F2C" w:rsidP="00CF5F08">
            <w:pPr>
              <w:pStyle w:val="normaltableau"/>
              <w:spacing w:before="0" w:after="0"/>
              <w:ind w:left="426"/>
              <w:jc w:val="center"/>
              <w:rPr>
                <w:rFonts w:ascii="Arial" w:hAnsi="Arial" w:cs="Arial"/>
                <w:b/>
                <w:szCs w:val="22"/>
              </w:rPr>
            </w:pPr>
            <w:r w:rsidRPr="00B0326E">
              <w:rPr>
                <w:rFonts w:ascii="Arial" w:hAnsi="Arial"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971F2C" w:rsidRPr="00B0326E" w:rsidRDefault="00971F2C" w:rsidP="00CF5F08">
            <w:pPr>
              <w:pStyle w:val="normaltableau"/>
              <w:spacing w:before="0" w:after="0"/>
              <w:ind w:left="426"/>
              <w:jc w:val="center"/>
              <w:rPr>
                <w:rFonts w:ascii="Arial" w:hAnsi="Arial" w:cs="Arial"/>
                <w:b/>
                <w:szCs w:val="22"/>
              </w:rPr>
            </w:pPr>
            <w:r w:rsidRPr="00B0326E">
              <w:rPr>
                <w:rFonts w:ascii="Arial" w:hAnsi="Arial" w:cs="Arial"/>
                <w:b/>
                <w:szCs w:val="22"/>
              </w:rPr>
              <w:t>Date from - Date to</w:t>
            </w:r>
          </w:p>
        </w:tc>
      </w:tr>
      <w:tr w:rsidR="00971F2C" w:rsidRPr="00B0326E" w:rsidTr="00CF5F08">
        <w:trPr>
          <w:jc w:val="center"/>
        </w:trPr>
        <w:tc>
          <w:tcPr>
            <w:tcW w:w="2857" w:type="dxa"/>
            <w:tcBorders>
              <w:left w:val="double" w:sz="6" w:space="0" w:color="auto"/>
              <w:bottom w:val="single" w:sz="4" w:space="0" w:color="auto"/>
            </w:tcBorders>
          </w:tcPr>
          <w:p w:rsidR="00971F2C" w:rsidRPr="00B0326E" w:rsidRDefault="00971F2C" w:rsidP="00CF5F08">
            <w:pPr>
              <w:pStyle w:val="normaltableau"/>
              <w:spacing w:before="0" w:after="0"/>
              <w:jc w:val="center"/>
              <w:rPr>
                <w:rFonts w:ascii="Arial" w:hAnsi="Arial" w:cs="Arial"/>
                <w:i/>
                <w:szCs w:val="22"/>
              </w:rPr>
            </w:pPr>
            <w:r w:rsidRPr="00B0326E">
              <w:rPr>
                <w:rFonts w:ascii="Arial" w:hAnsi="Arial" w:cs="Arial"/>
                <w:i/>
                <w:szCs w:val="22"/>
              </w:rPr>
              <w:t>[insert the country]</w:t>
            </w:r>
          </w:p>
        </w:tc>
        <w:tc>
          <w:tcPr>
            <w:tcW w:w="3855" w:type="dxa"/>
            <w:tcBorders>
              <w:left w:val="single" w:sz="6" w:space="0" w:color="auto"/>
              <w:bottom w:val="single" w:sz="4" w:space="0" w:color="auto"/>
              <w:right w:val="double" w:sz="6" w:space="0" w:color="auto"/>
            </w:tcBorders>
          </w:tcPr>
          <w:p w:rsidR="00971F2C" w:rsidRPr="00B0326E" w:rsidRDefault="00971F2C" w:rsidP="00CF5F08">
            <w:pPr>
              <w:pStyle w:val="normaltableau"/>
              <w:spacing w:before="0" w:after="0"/>
              <w:ind w:left="426"/>
              <w:jc w:val="center"/>
              <w:rPr>
                <w:rFonts w:ascii="Arial" w:hAnsi="Arial" w:cs="Arial"/>
                <w:szCs w:val="22"/>
              </w:rPr>
            </w:pPr>
            <w:r w:rsidRPr="00B0326E">
              <w:rPr>
                <w:rFonts w:ascii="Arial" w:hAnsi="Arial" w:cs="Arial"/>
                <w:i/>
                <w:szCs w:val="22"/>
              </w:rPr>
              <w:t>[indicate the month and the year]</w:t>
            </w:r>
          </w:p>
        </w:tc>
      </w:tr>
      <w:tr w:rsidR="00971F2C" w:rsidRPr="00B0326E" w:rsidTr="00CF5F08">
        <w:trPr>
          <w:jc w:val="center"/>
        </w:trPr>
        <w:tc>
          <w:tcPr>
            <w:tcW w:w="2857" w:type="dxa"/>
            <w:tcBorders>
              <w:left w:val="double" w:sz="6" w:space="0" w:color="auto"/>
              <w:bottom w:val="single" w:sz="4" w:space="0" w:color="auto"/>
            </w:tcBorders>
          </w:tcPr>
          <w:p w:rsidR="00971F2C" w:rsidRPr="00B0326E" w:rsidRDefault="00971F2C" w:rsidP="00CF5F08">
            <w:pPr>
              <w:pStyle w:val="normaltableau"/>
              <w:spacing w:before="0" w:after="0"/>
              <w:jc w:val="center"/>
              <w:rPr>
                <w:rFonts w:ascii="Arial" w:hAnsi="Arial" w:cs="Arial"/>
                <w:i/>
                <w:szCs w:val="22"/>
              </w:rPr>
            </w:pPr>
            <w:r w:rsidRPr="00B0326E">
              <w:rPr>
                <w:rFonts w:ascii="Arial" w:hAnsi="Arial" w:cs="Arial"/>
                <w:i/>
                <w:szCs w:val="22"/>
              </w:rPr>
              <w:t>................</w:t>
            </w:r>
          </w:p>
        </w:tc>
        <w:tc>
          <w:tcPr>
            <w:tcW w:w="3855" w:type="dxa"/>
            <w:tcBorders>
              <w:left w:val="single" w:sz="6" w:space="0" w:color="auto"/>
              <w:bottom w:val="single" w:sz="4" w:space="0" w:color="auto"/>
              <w:right w:val="double" w:sz="6" w:space="0" w:color="auto"/>
            </w:tcBorders>
          </w:tcPr>
          <w:p w:rsidR="00971F2C" w:rsidRPr="00B0326E" w:rsidRDefault="00971F2C" w:rsidP="00CF5F08">
            <w:pPr>
              <w:pStyle w:val="normaltableau"/>
              <w:spacing w:before="0" w:after="0"/>
              <w:ind w:left="426"/>
              <w:jc w:val="center"/>
              <w:rPr>
                <w:rFonts w:ascii="Arial" w:hAnsi="Arial" w:cs="Arial"/>
                <w:i/>
                <w:szCs w:val="22"/>
              </w:rPr>
            </w:pPr>
            <w:r w:rsidRPr="00B0326E">
              <w:rPr>
                <w:rFonts w:ascii="Arial" w:hAnsi="Arial" w:cs="Arial"/>
                <w:i/>
                <w:szCs w:val="22"/>
              </w:rPr>
              <w:t>......................</w:t>
            </w:r>
          </w:p>
        </w:tc>
      </w:tr>
      <w:tr w:rsidR="00971F2C" w:rsidRPr="00B0326E" w:rsidTr="00CF5F08">
        <w:trPr>
          <w:jc w:val="center"/>
        </w:trPr>
        <w:tc>
          <w:tcPr>
            <w:tcW w:w="2857" w:type="dxa"/>
            <w:tcBorders>
              <w:top w:val="single" w:sz="6" w:space="0" w:color="auto"/>
              <w:left w:val="double" w:sz="6" w:space="0" w:color="auto"/>
              <w:bottom w:val="double" w:sz="6" w:space="0" w:color="auto"/>
            </w:tcBorders>
          </w:tcPr>
          <w:p w:rsidR="00971F2C" w:rsidRPr="00B0326E" w:rsidRDefault="00971F2C" w:rsidP="00CF5F08">
            <w:pPr>
              <w:pStyle w:val="normaltableau"/>
              <w:spacing w:before="0" w:after="0"/>
              <w:jc w:val="center"/>
              <w:rPr>
                <w:rFonts w:ascii="Arial" w:hAnsi="Arial" w:cs="Arial"/>
                <w:i/>
                <w:szCs w:val="22"/>
              </w:rPr>
            </w:pPr>
            <w:r w:rsidRPr="00B0326E">
              <w:rPr>
                <w:rFonts w:ascii="Arial" w:hAnsi="Arial"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rsidR="00971F2C" w:rsidRPr="00B0326E" w:rsidRDefault="00971F2C" w:rsidP="00CF5F08">
            <w:pPr>
              <w:pStyle w:val="normaltableau"/>
              <w:spacing w:before="0" w:after="0"/>
              <w:ind w:left="426"/>
              <w:jc w:val="center"/>
              <w:rPr>
                <w:rFonts w:ascii="Arial" w:hAnsi="Arial" w:cs="Arial"/>
                <w:szCs w:val="22"/>
              </w:rPr>
            </w:pPr>
            <w:r w:rsidRPr="00B0326E">
              <w:rPr>
                <w:rFonts w:ascii="Arial" w:hAnsi="Arial" w:cs="Arial"/>
                <w:i/>
                <w:szCs w:val="22"/>
              </w:rPr>
              <w:t>[indicate the month and the year]</w:t>
            </w:r>
          </w:p>
        </w:tc>
      </w:tr>
    </w:tbl>
    <w:p w:rsidR="00971F2C" w:rsidRPr="00B0326E" w:rsidRDefault="00971F2C" w:rsidP="00971F2C">
      <w:pPr>
        <w:tabs>
          <w:tab w:val="left" w:pos="426"/>
          <w:tab w:val="center" w:pos="6518"/>
          <w:tab w:val="center" w:pos="8220"/>
        </w:tabs>
        <w:rPr>
          <w:rFonts w:ascii="Arial" w:hAnsi="Arial" w:cs="Arial"/>
          <w:sz w:val="22"/>
          <w:szCs w:val="22"/>
          <w:lang w:val="en-GB"/>
        </w:rPr>
      </w:pPr>
      <w:r w:rsidRPr="00B0326E">
        <w:rPr>
          <w:rFonts w:ascii="Arial" w:hAnsi="Arial" w:cs="Arial"/>
          <w:sz w:val="22"/>
          <w:szCs w:val="22"/>
          <w:lang w:val="en-GB"/>
        </w:rPr>
        <w:fldChar w:fldCharType="begin"/>
      </w:r>
      <w:r w:rsidRPr="00B0326E">
        <w:rPr>
          <w:rFonts w:ascii="Arial" w:hAnsi="Arial" w:cs="Arial"/>
          <w:sz w:val="22"/>
          <w:szCs w:val="22"/>
          <w:lang w:val="en-GB"/>
        </w:rPr>
        <w:instrText xml:space="preserve">  </w:instrText>
      </w:r>
      <w:r w:rsidRPr="00B0326E">
        <w:rPr>
          <w:rFonts w:ascii="Arial" w:hAnsi="Arial" w:cs="Arial"/>
          <w:sz w:val="22"/>
          <w:szCs w:val="22"/>
          <w:lang w:val="en-GB"/>
        </w:rPr>
        <w:fldChar w:fldCharType="end"/>
      </w:r>
    </w:p>
    <w:p w:rsidR="00971F2C" w:rsidRPr="00B0326E" w:rsidRDefault="00971F2C" w:rsidP="00971F2C">
      <w:pPr>
        <w:tabs>
          <w:tab w:val="left" w:pos="426"/>
          <w:tab w:val="center" w:pos="6518"/>
          <w:tab w:val="center" w:pos="8220"/>
        </w:tabs>
        <w:rPr>
          <w:rFonts w:ascii="Arial" w:hAnsi="Arial" w:cs="Arial"/>
          <w:sz w:val="22"/>
          <w:szCs w:val="22"/>
          <w:lang w:val="en-GB"/>
        </w:rPr>
        <w:sectPr w:rsidR="00971F2C" w:rsidRPr="00B0326E" w:rsidSect="00EC3A43">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p>
    <w:p w:rsidR="00971F2C" w:rsidRPr="00B0326E" w:rsidRDefault="00971F2C" w:rsidP="00971F2C">
      <w:pPr>
        <w:numPr>
          <w:ilvl w:val="0"/>
          <w:numId w:val="32"/>
        </w:numPr>
        <w:tabs>
          <w:tab w:val="left" w:pos="426"/>
          <w:tab w:val="center" w:pos="6518"/>
          <w:tab w:val="center" w:pos="8220"/>
        </w:tabs>
        <w:rPr>
          <w:rFonts w:ascii="Arial" w:hAnsi="Arial" w:cs="Arial"/>
          <w:b/>
          <w:sz w:val="22"/>
          <w:szCs w:val="22"/>
          <w:lang w:val="en-GB"/>
        </w:rPr>
      </w:pPr>
      <w:r w:rsidRPr="00B0326E">
        <w:rPr>
          <w:rFonts w:ascii="Arial" w:hAnsi="Arial" w:cs="Arial"/>
          <w:b/>
          <w:sz w:val="22"/>
          <w:szCs w:val="22"/>
          <w:lang w:val="en-GB"/>
        </w:rPr>
        <w:lastRenderedPageBreak/>
        <w:t>Professional experience:</w:t>
      </w:r>
    </w:p>
    <w:p w:rsidR="00971F2C" w:rsidRPr="00B0326E" w:rsidRDefault="00971F2C" w:rsidP="00971F2C">
      <w:pPr>
        <w:tabs>
          <w:tab w:val="left" w:pos="426"/>
          <w:tab w:val="center" w:pos="6518"/>
          <w:tab w:val="center" w:pos="8220"/>
        </w:tabs>
        <w:rPr>
          <w:rFonts w:ascii="Arial" w:hAnsi="Arial" w:cs="Arial"/>
          <w:sz w:val="22"/>
          <w:szCs w:val="22"/>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566"/>
        <w:gridCol w:w="2160"/>
        <w:gridCol w:w="1710"/>
        <w:gridCol w:w="8739"/>
      </w:tblGrid>
      <w:tr w:rsidR="00971F2C" w:rsidRPr="00B0326E" w:rsidTr="00CF5F08">
        <w:trPr>
          <w:trHeight w:val="483"/>
          <w:tblHeader/>
        </w:trPr>
        <w:tc>
          <w:tcPr>
            <w:tcW w:w="1242" w:type="dxa"/>
            <w:tcBorders>
              <w:bottom w:val="single" w:sz="6" w:space="0" w:color="auto"/>
            </w:tcBorders>
            <w:shd w:val="clear" w:color="auto" w:fill="E6E6E6"/>
            <w:vAlign w:val="center"/>
          </w:tcPr>
          <w:p w:rsidR="00971F2C" w:rsidRPr="00B0326E" w:rsidRDefault="00971F2C" w:rsidP="00CF5F08">
            <w:pPr>
              <w:tabs>
                <w:tab w:val="center" w:pos="6518"/>
                <w:tab w:val="center" w:pos="8220"/>
              </w:tabs>
              <w:rPr>
                <w:rFonts w:ascii="Arial" w:hAnsi="Arial" w:cs="Arial"/>
                <w:b/>
                <w:lang w:val="en-GB"/>
              </w:rPr>
            </w:pPr>
            <w:r w:rsidRPr="00B0326E">
              <w:rPr>
                <w:rFonts w:ascii="Arial" w:hAnsi="Arial" w:cs="Arial"/>
                <w:b/>
                <w:sz w:val="22"/>
                <w:szCs w:val="22"/>
                <w:lang w:val="en-GB"/>
              </w:rPr>
              <w:t>Date from – Date to</w:t>
            </w:r>
          </w:p>
        </w:tc>
        <w:tc>
          <w:tcPr>
            <w:tcW w:w="1566" w:type="dxa"/>
            <w:tcBorders>
              <w:bottom w:val="single" w:sz="6" w:space="0" w:color="auto"/>
            </w:tcBorders>
            <w:shd w:val="clear" w:color="auto" w:fill="E6E6E6"/>
            <w:vAlign w:val="center"/>
          </w:tcPr>
          <w:p w:rsidR="00971F2C" w:rsidRPr="00B0326E" w:rsidRDefault="00971F2C" w:rsidP="00CF5F08">
            <w:pPr>
              <w:tabs>
                <w:tab w:val="center" w:pos="6518"/>
                <w:tab w:val="center" w:pos="8220"/>
              </w:tabs>
              <w:jc w:val="center"/>
              <w:rPr>
                <w:rFonts w:ascii="Arial" w:hAnsi="Arial" w:cs="Arial"/>
                <w:b/>
                <w:lang w:val="en-GB"/>
              </w:rPr>
            </w:pPr>
            <w:r w:rsidRPr="00B0326E">
              <w:rPr>
                <w:rFonts w:ascii="Arial" w:hAnsi="Arial" w:cs="Arial"/>
                <w:b/>
                <w:sz w:val="22"/>
                <w:szCs w:val="22"/>
                <w:lang w:val="en-GB"/>
              </w:rPr>
              <w:t>Location of the assignment</w:t>
            </w:r>
          </w:p>
        </w:tc>
        <w:tc>
          <w:tcPr>
            <w:tcW w:w="2160" w:type="dxa"/>
            <w:tcBorders>
              <w:bottom w:val="single" w:sz="6" w:space="0" w:color="auto"/>
            </w:tcBorders>
            <w:shd w:val="clear" w:color="auto" w:fill="E6E6E6"/>
            <w:vAlign w:val="center"/>
          </w:tcPr>
          <w:p w:rsidR="00971F2C" w:rsidRPr="00B0326E" w:rsidRDefault="00971F2C" w:rsidP="00CF5F08">
            <w:pPr>
              <w:tabs>
                <w:tab w:val="left" w:pos="426"/>
                <w:tab w:val="center" w:pos="6518"/>
                <w:tab w:val="center" w:pos="8220"/>
              </w:tabs>
              <w:jc w:val="center"/>
              <w:rPr>
                <w:rFonts w:ascii="Arial" w:hAnsi="Arial" w:cs="Arial"/>
                <w:b/>
                <w:lang w:val="en-GB"/>
              </w:rPr>
            </w:pPr>
            <w:r w:rsidRPr="00B0326E">
              <w:rPr>
                <w:rFonts w:ascii="Arial" w:hAnsi="Arial" w:cs="Arial"/>
                <w:b/>
                <w:sz w:val="22"/>
                <w:szCs w:val="22"/>
                <w:lang w:val="en-GB"/>
              </w:rPr>
              <w:t>Company&amp; reference person (name &amp; contact details)</w:t>
            </w:r>
          </w:p>
        </w:tc>
        <w:tc>
          <w:tcPr>
            <w:tcW w:w="1710" w:type="dxa"/>
            <w:tcBorders>
              <w:bottom w:val="single" w:sz="6" w:space="0" w:color="auto"/>
            </w:tcBorders>
            <w:shd w:val="clear" w:color="auto" w:fill="E6E6E6"/>
            <w:vAlign w:val="center"/>
          </w:tcPr>
          <w:p w:rsidR="00971F2C" w:rsidRPr="00B0326E" w:rsidRDefault="00971F2C" w:rsidP="00CF5F08">
            <w:pPr>
              <w:tabs>
                <w:tab w:val="left" w:pos="426"/>
                <w:tab w:val="center" w:pos="6518"/>
                <w:tab w:val="center" w:pos="8220"/>
              </w:tabs>
              <w:jc w:val="center"/>
              <w:rPr>
                <w:rFonts w:ascii="Arial" w:hAnsi="Arial" w:cs="Arial"/>
                <w:b/>
                <w:lang w:val="en-GB"/>
              </w:rPr>
            </w:pPr>
            <w:r w:rsidRPr="00B0326E">
              <w:rPr>
                <w:rFonts w:ascii="Arial" w:hAnsi="Arial" w:cs="Arial"/>
                <w:b/>
                <w:sz w:val="22"/>
                <w:szCs w:val="22"/>
                <w:lang w:val="en-GB"/>
              </w:rPr>
              <w:t>Position</w:t>
            </w:r>
          </w:p>
        </w:tc>
        <w:tc>
          <w:tcPr>
            <w:tcW w:w="8739" w:type="dxa"/>
            <w:tcBorders>
              <w:bottom w:val="single" w:sz="6" w:space="0" w:color="auto"/>
            </w:tcBorders>
            <w:shd w:val="clear" w:color="auto" w:fill="E6E6E6"/>
            <w:vAlign w:val="center"/>
          </w:tcPr>
          <w:p w:rsidR="00971F2C" w:rsidRPr="00B0326E" w:rsidRDefault="00971F2C" w:rsidP="00CF5F08">
            <w:pPr>
              <w:tabs>
                <w:tab w:val="left" w:pos="426"/>
                <w:tab w:val="center" w:pos="6518"/>
                <w:tab w:val="center" w:pos="8220"/>
              </w:tabs>
              <w:jc w:val="center"/>
              <w:rPr>
                <w:rFonts w:ascii="Arial" w:hAnsi="Arial" w:cs="Arial"/>
                <w:b/>
                <w:lang w:val="en-GB"/>
              </w:rPr>
            </w:pPr>
            <w:r w:rsidRPr="00B0326E">
              <w:rPr>
                <w:rFonts w:ascii="Arial" w:hAnsi="Arial" w:cs="Arial"/>
                <w:b/>
                <w:sz w:val="22"/>
                <w:szCs w:val="22"/>
                <w:lang w:val="en-GB"/>
              </w:rPr>
              <w:t>Description</w:t>
            </w:r>
          </w:p>
        </w:tc>
      </w:tr>
      <w:tr w:rsidR="00971F2C" w:rsidRPr="00B0326E" w:rsidTr="00CF5F08">
        <w:trPr>
          <w:trHeight w:val="483"/>
        </w:trPr>
        <w:tc>
          <w:tcPr>
            <w:tcW w:w="1242" w:type="dxa"/>
            <w:tcBorders>
              <w:top w:val="single" w:sz="6" w:space="0" w:color="auto"/>
              <w:bottom w:val="single" w:sz="6" w:space="0" w:color="auto"/>
            </w:tcBorders>
            <w:shd w:val="clear" w:color="auto" w:fill="auto"/>
            <w:vAlign w:val="center"/>
          </w:tcPr>
          <w:p w:rsidR="00971F2C" w:rsidRPr="00B0326E" w:rsidRDefault="00971F2C" w:rsidP="00CF5F08">
            <w:pPr>
              <w:tabs>
                <w:tab w:val="center" w:pos="6518"/>
                <w:tab w:val="center" w:pos="8220"/>
              </w:tabs>
              <w:rPr>
                <w:rFonts w:ascii="Arial" w:hAnsi="Arial" w:cs="Arial"/>
                <w:i/>
                <w:sz w:val="18"/>
                <w:szCs w:val="18"/>
                <w:lang w:val="en-GB"/>
              </w:rPr>
            </w:pPr>
            <w:r w:rsidRPr="00B0326E">
              <w:rPr>
                <w:rFonts w:ascii="Arial" w:hAnsi="Arial" w:cs="Arial"/>
                <w:i/>
                <w:sz w:val="18"/>
                <w:szCs w:val="18"/>
                <w:lang w:val="en-GB"/>
              </w:rPr>
              <w:t>[indicate the month and the year]</w:t>
            </w:r>
          </w:p>
        </w:tc>
        <w:tc>
          <w:tcPr>
            <w:tcW w:w="1566" w:type="dxa"/>
            <w:tcBorders>
              <w:top w:val="single" w:sz="6" w:space="0" w:color="auto"/>
              <w:bottom w:val="single" w:sz="6" w:space="0" w:color="auto"/>
            </w:tcBorders>
            <w:shd w:val="clear" w:color="auto" w:fill="auto"/>
            <w:vAlign w:val="center"/>
          </w:tcPr>
          <w:p w:rsidR="00971F2C" w:rsidRPr="00B0326E" w:rsidRDefault="00971F2C" w:rsidP="00CF5F08">
            <w:pPr>
              <w:tabs>
                <w:tab w:val="center" w:pos="6518"/>
                <w:tab w:val="center" w:pos="8220"/>
              </w:tabs>
              <w:jc w:val="center"/>
              <w:rPr>
                <w:rFonts w:ascii="Arial" w:hAnsi="Arial" w:cs="Arial"/>
                <w:i/>
                <w:sz w:val="18"/>
                <w:szCs w:val="18"/>
                <w:lang w:val="en-GB"/>
              </w:rPr>
            </w:pPr>
            <w:r w:rsidRPr="00B0326E">
              <w:rPr>
                <w:rFonts w:ascii="Arial" w:hAnsi="Arial" w:cs="Arial"/>
                <w:i/>
                <w:sz w:val="18"/>
                <w:szCs w:val="18"/>
                <w:lang w:val="en-GB"/>
              </w:rPr>
              <w:t>[indicate the country and the city]</w:t>
            </w:r>
          </w:p>
        </w:tc>
        <w:tc>
          <w:tcPr>
            <w:tcW w:w="2160" w:type="dxa"/>
            <w:tcBorders>
              <w:top w:val="single" w:sz="6" w:space="0" w:color="auto"/>
              <w:bottom w:val="single" w:sz="6" w:space="0" w:color="auto"/>
            </w:tcBorders>
            <w:shd w:val="clear" w:color="auto" w:fill="auto"/>
            <w:vAlign w:val="center"/>
          </w:tcPr>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Name of the Company:</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Address of the company:</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Phone:</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Fax:</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 xml:space="preserve">Email: </w:t>
            </w:r>
          </w:p>
          <w:p w:rsidR="00971F2C" w:rsidRPr="00B0326E" w:rsidRDefault="00971F2C" w:rsidP="00CF5F08">
            <w:pPr>
              <w:rPr>
                <w:rFonts w:ascii="Arial" w:hAnsi="Arial" w:cs="Arial"/>
                <w:i/>
                <w:sz w:val="18"/>
                <w:szCs w:val="18"/>
                <w:lang w:val="en-GB"/>
              </w:rPr>
            </w:pPr>
            <w:r w:rsidRPr="00B0326E">
              <w:rPr>
                <w:rFonts w:ascii="Arial" w:hAnsi="Arial" w:cs="Arial"/>
                <w:b/>
                <w:i/>
                <w:sz w:val="18"/>
                <w:szCs w:val="18"/>
                <w:lang w:val="en-GB"/>
              </w:rPr>
              <w:t>Name and title of the reference person from the company:</w:t>
            </w:r>
          </w:p>
        </w:tc>
        <w:tc>
          <w:tcPr>
            <w:tcW w:w="1710" w:type="dxa"/>
            <w:tcBorders>
              <w:top w:val="single" w:sz="6" w:space="0" w:color="auto"/>
              <w:bottom w:val="single" w:sz="6" w:space="0" w:color="auto"/>
            </w:tcBorders>
            <w:shd w:val="clear" w:color="auto" w:fill="auto"/>
            <w:vAlign w:val="center"/>
          </w:tcPr>
          <w:p w:rsidR="00971F2C" w:rsidRPr="00B0326E" w:rsidRDefault="00971F2C" w:rsidP="00CF5F08">
            <w:pPr>
              <w:tabs>
                <w:tab w:val="left" w:pos="426"/>
                <w:tab w:val="center" w:pos="6518"/>
                <w:tab w:val="center" w:pos="8220"/>
              </w:tabs>
              <w:jc w:val="center"/>
              <w:rPr>
                <w:rFonts w:ascii="Arial" w:hAnsi="Arial" w:cs="Arial"/>
                <w:i/>
                <w:sz w:val="18"/>
                <w:szCs w:val="18"/>
                <w:lang w:val="en-GB"/>
              </w:rPr>
            </w:pPr>
            <w:r w:rsidRPr="00B0326E">
              <w:rPr>
                <w:rFonts w:ascii="Arial" w:hAnsi="Arial" w:cs="Arial"/>
                <w:i/>
                <w:sz w:val="18"/>
                <w:szCs w:val="18"/>
                <w:lang w:val="en-GB"/>
              </w:rPr>
              <w:t>[indicate the exact name and title and if it was a short term or a long term position]</w:t>
            </w:r>
          </w:p>
        </w:tc>
        <w:tc>
          <w:tcPr>
            <w:tcW w:w="8739" w:type="dxa"/>
            <w:tcBorders>
              <w:top w:val="single" w:sz="6" w:space="0" w:color="auto"/>
              <w:bottom w:val="single" w:sz="6" w:space="0" w:color="auto"/>
            </w:tcBorders>
            <w:shd w:val="clear" w:color="auto" w:fill="auto"/>
          </w:tcPr>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t xml:space="preserve">Name of the Purchase Order: </w:t>
            </w:r>
          </w:p>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t>Beneficiary of the Purchase Order:</w:t>
            </w:r>
          </w:p>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t xml:space="preserve">Brief description of the Purchase Order: </w:t>
            </w:r>
          </w:p>
          <w:p w:rsidR="00971F2C" w:rsidRPr="00B0326E" w:rsidRDefault="00971F2C" w:rsidP="00CF5F08">
            <w:pPr>
              <w:pStyle w:val="Default"/>
              <w:jc w:val="both"/>
              <w:rPr>
                <w:rFonts w:ascii="Arial" w:hAnsi="Arial" w:cs="Arial"/>
                <w:i/>
                <w:sz w:val="18"/>
                <w:szCs w:val="18"/>
                <w:lang w:val="en-GB"/>
              </w:rPr>
            </w:pPr>
            <w:r w:rsidRPr="00B0326E">
              <w:rPr>
                <w:rFonts w:ascii="Arial" w:hAnsi="Arial" w:cs="Arial"/>
                <w:b/>
                <w:i/>
                <w:sz w:val="18"/>
                <w:szCs w:val="18"/>
                <w:lang w:val="en-GB"/>
              </w:rPr>
              <w:t>Responsibilities:</w:t>
            </w:r>
            <w:r w:rsidRPr="00B0326E">
              <w:rPr>
                <w:rFonts w:ascii="Arial" w:hAnsi="Arial" w:cs="Arial"/>
                <w:i/>
                <w:sz w:val="18"/>
                <w:szCs w:val="18"/>
                <w:lang w:val="en-GB"/>
              </w:rPr>
              <w:t xml:space="preserve"> </w:t>
            </w:r>
          </w:p>
        </w:tc>
      </w:tr>
      <w:tr w:rsidR="00971F2C" w:rsidRPr="00B0326E" w:rsidTr="00CF5F08">
        <w:trPr>
          <w:trHeight w:val="483"/>
        </w:trPr>
        <w:tc>
          <w:tcPr>
            <w:tcW w:w="1242" w:type="dxa"/>
            <w:tcBorders>
              <w:top w:val="single" w:sz="6" w:space="0" w:color="auto"/>
              <w:bottom w:val="single" w:sz="6" w:space="0" w:color="auto"/>
            </w:tcBorders>
            <w:shd w:val="clear" w:color="auto" w:fill="auto"/>
            <w:vAlign w:val="center"/>
          </w:tcPr>
          <w:p w:rsidR="00971F2C" w:rsidRPr="00B0326E" w:rsidRDefault="00971F2C" w:rsidP="00CF5F08">
            <w:pPr>
              <w:tabs>
                <w:tab w:val="center" w:pos="6518"/>
                <w:tab w:val="center" w:pos="8220"/>
              </w:tabs>
              <w:rPr>
                <w:rFonts w:ascii="Arial" w:hAnsi="Arial" w:cs="Arial"/>
                <w:i/>
                <w:sz w:val="18"/>
                <w:szCs w:val="18"/>
                <w:lang w:val="en-GB"/>
              </w:rPr>
            </w:pPr>
            <w:r w:rsidRPr="00B0326E">
              <w:rPr>
                <w:rFonts w:ascii="Arial" w:hAnsi="Arial" w:cs="Arial"/>
                <w:i/>
                <w:sz w:val="18"/>
                <w:szCs w:val="18"/>
                <w:lang w:val="en-GB"/>
              </w:rPr>
              <w:t>[indicate the month and the year]</w:t>
            </w:r>
          </w:p>
        </w:tc>
        <w:tc>
          <w:tcPr>
            <w:tcW w:w="1566" w:type="dxa"/>
            <w:tcBorders>
              <w:top w:val="single" w:sz="6" w:space="0" w:color="auto"/>
              <w:bottom w:val="single" w:sz="6" w:space="0" w:color="auto"/>
            </w:tcBorders>
            <w:shd w:val="clear" w:color="auto" w:fill="auto"/>
            <w:vAlign w:val="center"/>
          </w:tcPr>
          <w:p w:rsidR="00971F2C" w:rsidRPr="00B0326E" w:rsidRDefault="00971F2C" w:rsidP="00CF5F08">
            <w:pPr>
              <w:tabs>
                <w:tab w:val="center" w:pos="6518"/>
                <w:tab w:val="center" w:pos="8220"/>
              </w:tabs>
              <w:jc w:val="center"/>
              <w:rPr>
                <w:rFonts w:ascii="Arial" w:hAnsi="Arial" w:cs="Arial"/>
                <w:i/>
                <w:sz w:val="18"/>
                <w:szCs w:val="18"/>
                <w:lang w:val="en-GB"/>
              </w:rPr>
            </w:pPr>
            <w:r w:rsidRPr="00B0326E">
              <w:rPr>
                <w:rFonts w:ascii="Arial" w:hAnsi="Arial" w:cs="Arial"/>
                <w:i/>
                <w:sz w:val="18"/>
                <w:szCs w:val="18"/>
                <w:lang w:val="en-GB"/>
              </w:rPr>
              <w:t>[indicate the country and the city]</w:t>
            </w:r>
          </w:p>
        </w:tc>
        <w:tc>
          <w:tcPr>
            <w:tcW w:w="2160" w:type="dxa"/>
            <w:tcBorders>
              <w:top w:val="single" w:sz="6" w:space="0" w:color="auto"/>
              <w:bottom w:val="single" w:sz="6" w:space="0" w:color="auto"/>
            </w:tcBorders>
            <w:shd w:val="clear" w:color="auto" w:fill="auto"/>
            <w:vAlign w:val="center"/>
          </w:tcPr>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Name of the Company:</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Address of the company:</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Phone:</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Fax:</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 xml:space="preserve">Email: </w:t>
            </w:r>
          </w:p>
          <w:p w:rsidR="00971F2C" w:rsidRPr="00B0326E" w:rsidRDefault="00971F2C" w:rsidP="00CF5F08">
            <w:pPr>
              <w:rPr>
                <w:rFonts w:ascii="Arial" w:hAnsi="Arial" w:cs="Arial"/>
                <w:i/>
                <w:sz w:val="18"/>
                <w:szCs w:val="18"/>
                <w:lang w:val="en-GB"/>
              </w:rPr>
            </w:pPr>
            <w:r w:rsidRPr="00B0326E">
              <w:rPr>
                <w:rFonts w:ascii="Arial" w:hAnsi="Arial" w:cs="Arial"/>
                <w:b/>
                <w:i/>
                <w:sz w:val="18"/>
                <w:szCs w:val="18"/>
                <w:lang w:val="en-GB"/>
              </w:rPr>
              <w:t>Name and title of the reference person from the company:</w:t>
            </w:r>
          </w:p>
        </w:tc>
        <w:tc>
          <w:tcPr>
            <w:tcW w:w="1710" w:type="dxa"/>
            <w:tcBorders>
              <w:top w:val="single" w:sz="6" w:space="0" w:color="auto"/>
              <w:bottom w:val="single" w:sz="6" w:space="0" w:color="auto"/>
            </w:tcBorders>
            <w:shd w:val="clear" w:color="auto" w:fill="auto"/>
            <w:vAlign w:val="center"/>
          </w:tcPr>
          <w:p w:rsidR="00971F2C" w:rsidRPr="00B0326E" w:rsidRDefault="00971F2C" w:rsidP="00CF5F08">
            <w:pPr>
              <w:tabs>
                <w:tab w:val="left" w:pos="426"/>
                <w:tab w:val="center" w:pos="6518"/>
                <w:tab w:val="center" w:pos="8220"/>
              </w:tabs>
              <w:jc w:val="center"/>
              <w:rPr>
                <w:rFonts w:ascii="Arial" w:hAnsi="Arial" w:cs="Arial"/>
                <w:i/>
                <w:sz w:val="18"/>
                <w:szCs w:val="18"/>
                <w:lang w:val="en-GB"/>
              </w:rPr>
            </w:pPr>
            <w:r w:rsidRPr="00B0326E">
              <w:rPr>
                <w:rFonts w:ascii="Arial" w:hAnsi="Arial" w:cs="Arial"/>
                <w:i/>
                <w:sz w:val="18"/>
                <w:szCs w:val="18"/>
                <w:lang w:val="en-GB"/>
              </w:rPr>
              <w:t>[indicate the exact name and title and if it was a short term or a long term position]</w:t>
            </w:r>
          </w:p>
        </w:tc>
        <w:tc>
          <w:tcPr>
            <w:tcW w:w="8739" w:type="dxa"/>
            <w:tcBorders>
              <w:top w:val="single" w:sz="6" w:space="0" w:color="auto"/>
              <w:bottom w:val="single" w:sz="6" w:space="0" w:color="auto"/>
            </w:tcBorders>
            <w:shd w:val="clear" w:color="auto" w:fill="auto"/>
          </w:tcPr>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t xml:space="preserve">Name of the Purchase Order: </w:t>
            </w:r>
          </w:p>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t>Beneficiary of the Purchase Order:</w:t>
            </w:r>
          </w:p>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t xml:space="preserve">Brief description of the Purchase Order: </w:t>
            </w:r>
          </w:p>
          <w:p w:rsidR="00971F2C" w:rsidRPr="00B0326E" w:rsidRDefault="00971F2C" w:rsidP="00CF5F08">
            <w:pPr>
              <w:pStyle w:val="Default"/>
              <w:jc w:val="both"/>
              <w:rPr>
                <w:rFonts w:ascii="Arial" w:hAnsi="Arial" w:cs="Arial"/>
                <w:i/>
                <w:sz w:val="18"/>
                <w:szCs w:val="18"/>
                <w:lang w:val="en-GB"/>
              </w:rPr>
            </w:pPr>
            <w:r w:rsidRPr="00B0326E">
              <w:rPr>
                <w:rFonts w:ascii="Arial" w:hAnsi="Arial" w:cs="Arial"/>
                <w:b/>
                <w:i/>
                <w:sz w:val="18"/>
                <w:szCs w:val="18"/>
                <w:lang w:val="en-GB"/>
              </w:rPr>
              <w:t>Responsibilities:</w:t>
            </w:r>
            <w:r w:rsidRPr="00B0326E">
              <w:rPr>
                <w:rFonts w:ascii="Arial" w:hAnsi="Arial" w:cs="Arial"/>
                <w:i/>
                <w:sz w:val="18"/>
                <w:szCs w:val="18"/>
                <w:lang w:val="en-GB"/>
              </w:rPr>
              <w:t xml:space="preserve"> </w:t>
            </w:r>
          </w:p>
        </w:tc>
      </w:tr>
      <w:tr w:rsidR="00971F2C" w:rsidRPr="00B0326E" w:rsidTr="00CF5F08">
        <w:trPr>
          <w:trHeight w:val="483"/>
        </w:trPr>
        <w:tc>
          <w:tcPr>
            <w:tcW w:w="1242" w:type="dxa"/>
            <w:tcBorders>
              <w:top w:val="single" w:sz="6" w:space="0" w:color="auto"/>
              <w:bottom w:val="single" w:sz="6" w:space="0" w:color="auto"/>
            </w:tcBorders>
            <w:shd w:val="clear" w:color="auto" w:fill="auto"/>
            <w:vAlign w:val="center"/>
          </w:tcPr>
          <w:p w:rsidR="00971F2C" w:rsidRPr="00B0326E" w:rsidRDefault="00971F2C" w:rsidP="00CF5F08">
            <w:pPr>
              <w:tabs>
                <w:tab w:val="center" w:pos="6518"/>
                <w:tab w:val="center" w:pos="8220"/>
              </w:tabs>
              <w:rPr>
                <w:rFonts w:ascii="Arial" w:hAnsi="Arial" w:cs="Arial"/>
                <w:i/>
                <w:sz w:val="18"/>
                <w:szCs w:val="18"/>
                <w:lang w:val="en-GB"/>
              </w:rPr>
            </w:pPr>
            <w:r w:rsidRPr="00B0326E">
              <w:rPr>
                <w:rFonts w:ascii="Arial" w:hAnsi="Arial" w:cs="Arial"/>
                <w:i/>
                <w:sz w:val="18"/>
                <w:szCs w:val="18"/>
                <w:lang w:val="en-GB"/>
              </w:rPr>
              <w:t>[indicate the month and the year]</w:t>
            </w:r>
          </w:p>
        </w:tc>
        <w:tc>
          <w:tcPr>
            <w:tcW w:w="1566" w:type="dxa"/>
            <w:tcBorders>
              <w:top w:val="single" w:sz="6" w:space="0" w:color="auto"/>
              <w:bottom w:val="single" w:sz="6" w:space="0" w:color="auto"/>
            </w:tcBorders>
            <w:shd w:val="clear" w:color="auto" w:fill="auto"/>
            <w:vAlign w:val="center"/>
          </w:tcPr>
          <w:p w:rsidR="00971F2C" w:rsidRPr="00B0326E" w:rsidRDefault="00971F2C" w:rsidP="00CF5F08">
            <w:pPr>
              <w:tabs>
                <w:tab w:val="center" w:pos="6518"/>
                <w:tab w:val="center" w:pos="8220"/>
              </w:tabs>
              <w:jc w:val="center"/>
              <w:rPr>
                <w:rFonts w:ascii="Arial" w:hAnsi="Arial" w:cs="Arial"/>
                <w:i/>
                <w:sz w:val="18"/>
                <w:szCs w:val="18"/>
                <w:lang w:val="en-GB"/>
              </w:rPr>
            </w:pPr>
            <w:r w:rsidRPr="00B0326E">
              <w:rPr>
                <w:rFonts w:ascii="Arial" w:hAnsi="Arial" w:cs="Arial"/>
                <w:i/>
                <w:sz w:val="18"/>
                <w:szCs w:val="18"/>
                <w:lang w:val="en-GB"/>
              </w:rPr>
              <w:t>[indicate the country and the city]</w:t>
            </w:r>
          </w:p>
        </w:tc>
        <w:tc>
          <w:tcPr>
            <w:tcW w:w="2160" w:type="dxa"/>
            <w:tcBorders>
              <w:top w:val="single" w:sz="6" w:space="0" w:color="auto"/>
              <w:bottom w:val="single" w:sz="6" w:space="0" w:color="auto"/>
            </w:tcBorders>
            <w:shd w:val="clear" w:color="auto" w:fill="auto"/>
            <w:vAlign w:val="center"/>
          </w:tcPr>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Name of the Company:</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Address of the company:</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Phone:</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Fax:</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 xml:space="preserve">Email: </w:t>
            </w:r>
          </w:p>
          <w:p w:rsidR="00971F2C" w:rsidRPr="00B0326E" w:rsidRDefault="00971F2C" w:rsidP="00CF5F08">
            <w:pPr>
              <w:rPr>
                <w:rFonts w:ascii="Arial" w:hAnsi="Arial" w:cs="Arial"/>
                <w:i/>
                <w:sz w:val="18"/>
                <w:szCs w:val="18"/>
                <w:lang w:val="en-GB"/>
              </w:rPr>
            </w:pPr>
            <w:r w:rsidRPr="00B0326E">
              <w:rPr>
                <w:rFonts w:ascii="Arial" w:hAnsi="Arial" w:cs="Arial"/>
                <w:b/>
                <w:i/>
                <w:sz w:val="18"/>
                <w:szCs w:val="18"/>
                <w:lang w:val="en-GB"/>
              </w:rPr>
              <w:t>Name and title of the reference person from the company:</w:t>
            </w:r>
          </w:p>
        </w:tc>
        <w:tc>
          <w:tcPr>
            <w:tcW w:w="1710" w:type="dxa"/>
            <w:tcBorders>
              <w:top w:val="single" w:sz="6" w:space="0" w:color="auto"/>
              <w:bottom w:val="single" w:sz="6" w:space="0" w:color="auto"/>
            </w:tcBorders>
            <w:shd w:val="clear" w:color="auto" w:fill="auto"/>
            <w:vAlign w:val="center"/>
          </w:tcPr>
          <w:p w:rsidR="00971F2C" w:rsidRPr="00B0326E" w:rsidRDefault="00971F2C" w:rsidP="00CF5F08">
            <w:pPr>
              <w:tabs>
                <w:tab w:val="left" w:pos="426"/>
                <w:tab w:val="center" w:pos="6518"/>
                <w:tab w:val="center" w:pos="8220"/>
              </w:tabs>
              <w:jc w:val="center"/>
              <w:rPr>
                <w:rFonts w:ascii="Arial" w:hAnsi="Arial" w:cs="Arial"/>
                <w:i/>
                <w:sz w:val="18"/>
                <w:szCs w:val="18"/>
                <w:lang w:val="en-GB"/>
              </w:rPr>
            </w:pPr>
            <w:r w:rsidRPr="00B0326E">
              <w:rPr>
                <w:rFonts w:ascii="Arial" w:hAnsi="Arial" w:cs="Arial"/>
                <w:i/>
                <w:sz w:val="18"/>
                <w:szCs w:val="18"/>
                <w:lang w:val="en-GB"/>
              </w:rPr>
              <w:t>[indicate the exact name and title and if it was a short term or a long term position]</w:t>
            </w:r>
          </w:p>
        </w:tc>
        <w:tc>
          <w:tcPr>
            <w:tcW w:w="8739" w:type="dxa"/>
            <w:tcBorders>
              <w:top w:val="single" w:sz="6" w:space="0" w:color="auto"/>
              <w:bottom w:val="single" w:sz="6" w:space="0" w:color="auto"/>
            </w:tcBorders>
            <w:shd w:val="clear" w:color="auto" w:fill="auto"/>
          </w:tcPr>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t xml:space="preserve">Name of the Purchase Order: </w:t>
            </w:r>
          </w:p>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t>Beneficiary of the Purchase Order:</w:t>
            </w:r>
          </w:p>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t xml:space="preserve">Brief description of the Purchase Order: </w:t>
            </w:r>
          </w:p>
          <w:p w:rsidR="00971F2C" w:rsidRPr="00B0326E" w:rsidRDefault="00971F2C" w:rsidP="00CF5F08">
            <w:pPr>
              <w:pStyle w:val="Default"/>
              <w:jc w:val="both"/>
              <w:rPr>
                <w:rFonts w:ascii="Arial" w:hAnsi="Arial" w:cs="Arial"/>
                <w:i/>
                <w:sz w:val="18"/>
                <w:szCs w:val="18"/>
                <w:lang w:val="en-GB"/>
              </w:rPr>
            </w:pPr>
            <w:r w:rsidRPr="00B0326E">
              <w:rPr>
                <w:rFonts w:ascii="Arial" w:hAnsi="Arial" w:cs="Arial"/>
                <w:b/>
                <w:i/>
                <w:sz w:val="18"/>
                <w:szCs w:val="18"/>
                <w:lang w:val="en-GB"/>
              </w:rPr>
              <w:t>Responsibilities:</w:t>
            </w:r>
            <w:r w:rsidRPr="00B0326E">
              <w:rPr>
                <w:rFonts w:ascii="Arial" w:hAnsi="Arial" w:cs="Arial"/>
                <w:i/>
                <w:sz w:val="18"/>
                <w:szCs w:val="18"/>
                <w:lang w:val="en-GB"/>
              </w:rPr>
              <w:t xml:space="preserve"> </w:t>
            </w:r>
          </w:p>
        </w:tc>
      </w:tr>
      <w:tr w:rsidR="00971F2C" w:rsidRPr="00B0326E" w:rsidTr="00CF5F08">
        <w:trPr>
          <w:trHeight w:val="309"/>
        </w:trPr>
        <w:tc>
          <w:tcPr>
            <w:tcW w:w="1242" w:type="dxa"/>
            <w:tcBorders>
              <w:top w:val="single" w:sz="6" w:space="0" w:color="auto"/>
            </w:tcBorders>
          </w:tcPr>
          <w:p w:rsidR="00971F2C" w:rsidRPr="00B0326E" w:rsidRDefault="00971F2C" w:rsidP="00CF5F08">
            <w:pPr>
              <w:pStyle w:val="normaltableau"/>
              <w:spacing w:before="0" w:after="0"/>
              <w:jc w:val="left"/>
              <w:rPr>
                <w:rFonts w:ascii="Arial" w:hAnsi="Arial" w:cs="Arial"/>
                <w:sz w:val="18"/>
                <w:szCs w:val="18"/>
              </w:rPr>
            </w:pPr>
            <w:r w:rsidRPr="00B0326E">
              <w:rPr>
                <w:rFonts w:ascii="Arial" w:hAnsi="Arial" w:cs="Arial"/>
                <w:sz w:val="18"/>
                <w:szCs w:val="18"/>
              </w:rPr>
              <w:t>................</w:t>
            </w:r>
          </w:p>
        </w:tc>
        <w:tc>
          <w:tcPr>
            <w:tcW w:w="1566" w:type="dxa"/>
            <w:tcBorders>
              <w:top w:val="single" w:sz="6" w:space="0" w:color="auto"/>
            </w:tcBorders>
          </w:tcPr>
          <w:p w:rsidR="00971F2C" w:rsidRPr="00B0326E" w:rsidRDefault="00971F2C" w:rsidP="00CF5F08">
            <w:pPr>
              <w:jc w:val="center"/>
              <w:rPr>
                <w:rFonts w:ascii="Arial" w:hAnsi="Arial" w:cs="Arial"/>
                <w:sz w:val="18"/>
                <w:szCs w:val="18"/>
                <w:lang w:val="en-GB"/>
              </w:rPr>
            </w:pPr>
            <w:r w:rsidRPr="00B0326E">
              <w:rPr>
                <w:rFonts w:ascii="Arial" w:hAnsi="Arial" w:cs="Arial"/>
                <w:sz w:val="18"/>
                <w:szCs w:val="18"/>
                <w:lang w:val="en-GB"/>
              </w:rPr>
              <w:t>……………..</w:t>
            </w:r>
          </w:p>
        </w:tc>
        <w:tc>
          <w:tcPr>
            <w:tcW w:w="2160" w:type="dxa"/>
            <w:tcBorders>
              <w:top w:val="single" w:sz="6" w:space="0" w:color="auto"/>
            </w:tcBorders>
          </w:tcPr>
          <w:p w:rsidR="00971F2C" w:rsidRPr="00B0326E" w:rsidRDefault="00971F2C" w:rsidP="00CF5F08">
            <w:pPr>
              <w:rPr>
                <w:rFonts w:ascii="Arial" w:hAnsi="Arial" w:cs="Arial"/>
                <w:sz w:val="18"/>
                <w:szCs w:val="18"/>
                <w:lang w:val="en-GB"/>
              </w:rPr>
            </w:pPr>
            <w:r w:rsidRPr="00B0326E">
              <w:rPr>
                <w:rFonts w:ascii="Arial" w:hAnsi="Arial" w:cs="Arial"/>
                <w:sz w:val="18"/>
                <w:szCs w:val="18"/>
                <w:lang w:val="en-GB"/>
              </w:rPr>
              <w:t>…………………….</w:t>
            </w:r>
          </w:p>
        </w:tc>
        <w:tc>
          <w:tcPr>
            <w:tcW w:w="1710" w:type="dxa"/>
            <w:tcBorders>
              <w:top w:val="single" w:sz="6" w:space="0" w:color="auto"/>
            </w:tcBorders>
          </w:tcPr>
          <w:p w:rsidR="00971F2C" w:rsidRPr="00B0326E" w:rsidRDefault="00971F2C" w:rsidP="00CF5F08">
            <w:pPr>
              <w:jc w:val="center"/>
              <w:rPr>
                <w:rFonts w:ascii="Arial" w:hAnsi="Arial" w:cs="Arial"/>
                <w:sz w:val="18"/>
                <w:szCs w:val="18"/>
                <w:lang w:val="en-GB"/>
              </w:rPr>
            </w:pPr>
            <w:r w:rsidRPr="00B0326E">
              <w:rPr>
                <w:rFonts w:ascii="Arial" w:hAnsi="Arial" w:cs="Arial"/>
                <w:sz w:val="18"/>
                <w:szCs w:val="18"/>
                <w:lang w:val="en-GB"/>
              </w:rPr>
              <w:t>……………</w:t>
            </w:r>
          </w:p>
        </w:tc>
        <w:tc>
          <w:tcPr>
            <w:tcW w:w="8739" w:type="dxa"/>
            <w:tcBorders>
              <w:top w:val="single" w:sz="6" w:space="0" w:color="auto"/>
            </w:tcBorders>
          </w:tcPr>
          <w:p w:rsidR="00971F2C" w:rsidRPr="00B0326E" w:rsidRDefault="00971F2C" w:rsidP="00CF5F08">
            <w:pPr>
              <w:jc w:val="both"/>
              <w:rPr>
                <w:rFonts w:ascii="Arial" w:hAnsi="Arial" w:cs="Arial"/>
                <w:sz w:val="18"/>
                <w:szCs w:val="18"/>
                <w:lang w:val="en-GB"/>
              </w:rPr>
            </w:pPr>
            <w:r w:rsidRPr="00B0326E">
              <w:rPr>
                <w:rFonts w:ascii="Arial" w:hAnsi="Arial" w:cs="Arial"/>
                <w:sz w:val="18"/>
                <w:szCs w:val="18"/>
                <w:lang w:val="en-GB"/>
              </w:rPr>
              <w:t>…………………………………………………………………………..</w:t>
            </w:r>
          </w:p>
        </w:tc>
      </w:tr>
      <w:tr w:rsidR="00971F2C" w:rsidRPr="00B0326E" w:rsidTr="00CF5F08">
        <w:trPr>
          <w:trHeight w:val="309"/>
        </w:trPr>
        <w:tc>
          <w:tcPr>
            <w:tcW w:w="1242" w:type="dxa"/>
            <w:vAlign w:val="center"/>
          </w:tcPr>
          <w:p w:rsidR="00971F2C" w:rsidRPr="00B0326E" w:rsidRDefault="00971F2C" w:rsidP="00CF5F08">
            <w:pPr>
              <w:tabs>
                <w:tab w:val="center" w:pos="6518"/>
                <w:tab w:val="center" w:pos="8220"/>
              </w:tabs>
              <w:rPr>
                <w:rFonts w:ascii="Arial" w:hAnsi="Arial" w:cs="Arial"/>
                <w:i/>
                <w:sz w:val="18"/>
                <w:szCs w:val="18"/>
                <w:lang w:val="en-GB"/>
              </w:rPr>
            </w:pPr>
            <w:r w:rsidRPr="00B0326E">
              <w:rPr>
                <w:rFonts w:ascii="Arial" w:hAnsi="Arial" w:cs="Arial"/>
                <w:i/>
                <w:sz w:val="18"/>
                <w:szCs w:val="18"/>
                <w:lang w:val="en-GB"/>
              </w:rPr>
              <w:t>[indicate the month and the year]</w:t>
            </w:r>
          </w:p>
        </w:tc>
        <w:tc>
          <w:tcPr>
            <w:tcW w:w="1566" w:type="dxa"/>
            <w:vAlign w:val="center"/>
          </w:tcPr>
          <w:p w:rsidR="00971F2C" w:rsidRPr="00B0326E" w:rsidRDefault="00971F2C" w:rsidP="00CF5F08">
            <w:pPr>
              <w:tabs>
                <w:tab w:val="center" w:pos="6518"/>
                <w:tab w:val="center" w:pos="8220"/>
              </w:tabs>
              <w:jc w:val="center"/>
              <w:rPr>
                <w:rFonts w:ascii="Arial" w:hAnsi="Arial" w:cs="Arial"/>
                <w:i/>
                <w:sz w:val="18"/>
                <w:szCs w:val="18"/>
                <w:lang w:val="en-GB"/>
              </w:rPr>
            </w:pPr>
            <w:r w:rsidRPr="00B0326E">
              <w:rPr>
                <w:rFonts w:ascii="Arial" w:hAnsi="Arial" w:cs="Arial"/>
                <w:i/>
                <w:sz w:val="18"/>
                <w:szCs w:val="18"/>
                <w:lang w:val="en-GB"/>
              </w:rPr>
              <w:t>[indicate the country and the city]</w:t>
            </w:r>
          </w:p>
        </w:tc>
        <w:tc>
          <w:tcPr>
            <w:tcW w:w="2160" w:type="dxa"/>
            <w:vAlign w:val="center"/>
          </w:tcPr>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Name of the Company:</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Address of the company:</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lastRenderedPageBreak/>
              <w:t>Phone:</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Fax:</w:t>
            </w:r>
          </w:p>
          <w:p w:rsidR="00971F2C" w:rsidRPr="00B0326E" w:rsidRDefault="00971F2C" w:rsidP="00CF5F08">
            <w:pPr>
              <w:rPr>
                <w:rFonts w:ascii="Arial" w:hAnsi="Arial" w:cs="Arial"/>
                <w:b/>
                <w:i/>
                <w:sz w:val="18"/>
                <w:szCs w:val="18"/>
                <w:lang w:val="en-GB"/>
              </w:rPr>
            </w:pPr>
            <w:r w:rsidRPr="00B0326E">
              <w:rPr>
                <w:rFonts w:ascii="Arial" w:hAnsi="Arial" w:cs="Arial"/>
                <w:b/>
                <w:i/>
                <w:sz w:val="18"/>
                <w:szCs w:val="18"/>
                <w:lang w:val="en-GB"/>
              </w:rPr>
              <w:t xml:space="preserve">Email: </w:t>
            </w:r>
          </w:p>
          <w:p w:rsidR="00971F2C" w:rsidRPr="00B0326E" w:rsidRDefault="00971F2C" w:rsidP="00CF5F08">
            <w:pPr>
              <w:rPr>
                <w:rFonts w:ascii="Arial" w:hAnsi="Arial" w:cs="Arial"/>
                <w:i/>
                <w:sz w:val="18"/>
                <w:szCs w:val="18"/>
                <w:lang w:val="en-GB"/>
              </w:rPr>
            </w:pPr>
            <w:r w:rsidRPr="00B0326E">
              <w:rPr>
                <w:rFonts w:ascii="Arial" w:hAnsi="Arial" w:cs="Arial"/>
                <w:b/>
                <w:i/>
                <w:sz w:val="18"/>
                <w:szCs w:val="18"/>
                <w:lang w:val="en-GB"/>
              </w:rPr>
              <w:t>Name and title of the reference person from the company:</w:t>
            </w:r>
          </w:p>
        </w:tc>
        <w:tc>
          <w:tcPr>
            <w:tcW w:w="1710" w:type="dxa"/>
            <w:vAlign w:val="center"/>
          </w:tcPr>
          <w:p w:rsidR="00971F2C" w:rsidRPr="00B0326E" w:rsidRDefault="00971F2C" w:rsidP="00CF5F08">
            <w:pPr>
              <w:tabs>
                <w:tab w:val="left" w:pos="426"/>
                <w:tab w:val="center" w:pos="6518"/>
                <w:tab w:val="center" w:pos="8220"/>
              </w:tabs>
              <w:jc w:val="center"/>
              <w:rPr>
                <w:rFonts w:ascii="Arial" w:hAnsi="Arial" w:cs="Arial"/>
                <w:i/>
                <w:sz w:val="18"/>
                <w:szCs w:val="18"/>
                <w:lang w:val="en-GB"/>
              </w:rPr>
            </w:pPr>
            <w:r w:rsidRPr="00B0326E">
              <w:rPr>
                <w:rFonts w:ascii="Arial" w:hAnsi="Arial" w:cs="Arial"/>
                <w:i/>
                <w:sz w:val="18"/>
                <w:szCs w:val="18"/>
                <w:lang w:val="en-GB"/>
              </w:rPr>
              <w:lastRenderedPageBreak/>
              <w:t xml:space="preserve">[indicate the exact name and title and if it was a short </w:t>
            </w:r>
            <w:r w:rsidRPr="00B0326E">
              <w:rPr>
                <w:rFonts w:ascii="Arial" w:hAnsi="Arial" w:cs="Arial"/>
                <w:i/>
                <w:sz w:val="18"/>
                <w:szCs w:val="18"/>
                <w:lang w:val="en-GB"/>
              </w:rPr>
              <w:lastRenderedPageBreak/>
              <w:t>term or a long term position]</w:t>
            </w:r>
          </w:p>
        </w:tc>
        <w:tc>
          <w:tcPr>
            <w:tcW w:w="8739" w:type="dxa"/>
          </w:tcPr>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lastRenderedPageBreak/>
              <w:t xml:space="preserve">Name of the Purchase Order: </w:t>
            </w:r>
          </w:p>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t>Beneficiary of the Purchase Order:</w:t>
            </w:r>
          </w:p>
          <w:p w:rsidR="00971F2C" w:rsidRPr="00B0326E" w:rsidRDefault="00971F2C" w:rsidP="00CF5F08">
            <w:pPr>
              <w:pStyle w:val="Default"/>
              <w:jc w:val="both"/>
              <w:rPr>
                <w:rFonts w:ascii="Arial" w:hAnsi="Arial" w:cs="Arial"/>
                <w:b/>
                <w:i/>
                <w:sz w:val="18"/>
                <w:szCs w:val="18"/>
                <w:lang w:val="en-GB"/>
              </w:rPr>
            </w:pPr>
            <w:r w:rsidRPr="00B0326E">
              <w:rPr>
                <w:rFonts w:ascii="Arial" w:hAnsi="Arial" w:cs="Arial"/>
                <w:b/>
                <w:i/>
                <w:sz w:val="18"/>
                <w:szCs w:val="18"/>
                <w:lang w:val="en-GB"/>
              </w:rPr>
              <w:t xml:space="preserve">Brief description of the Purchase Order: </w:t>
            </w:r>
          </w:p>
          <w:p w:rsidR="00971F2C" w:rsidRPr="00B0326E" w:rsidRDefault="00971F2C" w:rsidP="00CF5F08">
            <w:pPr>
              <w:pStyle w:val="Default"/>
              <w:jc w:val="both"/>
              <w:rPr>
                <w:rFonts w:ascii="Arial" w:hAnsi="Arial" w:cs="Arial"/>
                <w:i/>
                <w:sz w:val="18"/>
                <w:szCs w:val="18"/>
                <w:lang w:val="en-GB"/>
              </w:rPr>
            </w:pPr>
            <w:r w:rsidRPr="00B0326E">
              <w:rPr>
                <w:rFonts w:ascii="Arial" w:hAnsi="Arial" w:cs="Arial"/>
                <w:b/>
                <w:i/>
                <w:sz w:val="18"/>
                <w:szCs w:val="18"/>
                <w:lang w:val="en-GB"/>
              </w:rPr>
              <w:t>Responsibilities:</w:t>
            </w:r>
            <w:r w:rsidRPr="00B0326E">
              <w:rPr>
                <w:rFonts w:ascii="Arial" w:hAnsi="Arial" w:cs="Arial"/>
                <w:i/>
                <w:sz w:val="18"/>
                <w:szCs w:val="18"/>
                <w:lang w:val="en-GB"/>
              </w:rPr>
              <w:t xml:space="preserve"> </w:t>
            </w:r>
          </w:p>
        </w:tc>
      </w:tr>
    </w:tbl>
    <w:p w:rsidR="00971F2C" w:rsidRPr="00B0326E" w:rsidRDefault="00971F2C" w:rsidP="00971F2C">
      <w:pPr>
        <w:rPr>
          <w:rFonts w:ascii="Arial" w:hAnsi="Arial" w:cs="Arial"/>
          <w:sz w:val="22"/>
          <w:szCs w:val="22"/>
          <w:lang w:val="en-GB"/>
        </w:rPr>
        <w:sectPr w:rsidR="00971F2C" w:rsidRPr="00B0326E" w:rsidSect="00EC3A43">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rsidR="00971F2C" w:rsidRPr="00B0326E" w:rsidRDefault="00971F2C" w:rsidP="00971F2C">
      <w:pPr>
        <w:rPr>
          <w:rFonts w:ascii="Arial" w:hAnsi="Arial" w:cs="Arial"/>
          <w:sz w:val="22"/>
          <w:szCs w:val="22"/>
          <w:lang w:val="en-GB"/>
        </w:rPr>
      </w:pPr>
    </w:p>
    <w:p w:rsidR="00971F2C" w:rsidRPr="00B0326E" w:rsidRDefault="00971F2C" w:rsidP="00971F2C">
      <w:pPr>
        <w:numPr>
          <w:ilvl w:val="0"/>
          <w:numId w:val="32"/>
        </w:numPr>
        <w:tabs>
          <w:tab w:val="left" w:pos="426"/>
          <w:tab w:val="center" w:pos="6518"/>
          <w:tab w:val="center" w:pos="8220"/>
        </w:tabs>
        <w:rPr>
          <w:rFonts w:ascii="Arial" w:hAnsi="Arial" w:cs="Arial"/>
          <w:sz w:val="22"/>
          <w:szCs w:val="22"/>
          <w:lang w:val="en-GB"/>
        </w:rPr>
      </w:pPr>
      <w:r w:rsidRPr="00B0326E">
        <w:rPr>
          <w:rFonts w:ascii="Arial" w:hAnsi="Arial" w:cs="Arial"/>
          <w:b/>
          <w:sz w:val="22"/>
          <w:szCs w:val="22"/>
          <w:lang w:val="en-GB"/>
        </w:rPr>
        <w:t>Other relevant information:</w:t>
      </w:r>
      <w:r w:rsidRPr="00B0326E">
        <w:rPr>
          <w:rFonts w:ascii="Arial" w:hAnsi="Arial" w:cs="Arial"/>
          <w:sz w:val="22"/>
          <w:szCs w:val="22"/>
          <w:lang w:val="en-GB"/>
        </w:rPr>
        <w:t xml:space="preserve"> (e.g. Publications) </w:t>
      </w:r>
    </w:p>
    <w:p w:rsidR="00971F2C" w:rsidRPr="00B0326E" w:rsidRDefault="00971F2C" w:rsidP="00971F2C">
      <w:pPr>
        <w:tabs>
          <w:tab w:val="left" w:pos="426"/>
          <w:tab w:val="center" w:pos="6518"/>
          <w:tab w:val="center" w:pos="8220"/>
        </w:tabs>
        <w:ind w:left="780"/>
        <w:rPr>
          <w:rFonts w:ascii="Arial" w:hAnsi="Arial" w:cs="Arial"/>
          <w:b/>
          <w:i/>
          <w:sz w:val="22"/>
          <w:szCs w:val="22"/>
          <w:lang w:val="en-GB"/>
        </w:rPr>
      </w:pPr>
    </w:p>
    <w:p w:rsidR="00971F2C" w:rsidRPr="00B0326E" w:rsidRDefault="00971F2C" w:rsidP="00971F2C">
      <w:pPr>
        <w:tabs>
          <w:tab w:val="left" w:pos="426"/>
          <w:tab w:val="center" w:pos="6518"/>
          <w:tab w:val="center" w:pos="8220"/>
        </w:tabs>
        <w:ind w:left="780"/>
        <w:rPr>
          <w:rFonts w:ascii="Arial" w:hAnsi="Arial" w:cs="Arial"/>
          <w:i/>
          <w:sz w:val="22"/>
          <w:szCs w:val="22"/>
          <w:lang w:val="en-GB"/>
        </w:rPr>
      </w:pPr>
      <w:r w:rsidRPr="00B0326E">
        <w:rPr>
          <w:rFonts w:ascii="Arial" w:hAnsi="Arial" w:cs="Arial"/>
          <w:b/>
          <w:i/>
          <w:sz w:val="22"/>
          <w:szCs w:val="22"/>
          <w:lang w:val="en-GB"/>
        </w:rPr>
        <w:t>[insert the details]</w:t>
      </w:r>
    </w:p>
    <w:p w:rsidR="00971F2C" w:rsidRPr="00B0326E" w:rsidRDefault="00971F2C" w:rsidP="00971F2C">
      <w:pPr>
        <w:tabs>
          <w:tab w:val="left" w:pos="426"/>
          <w:tab w:val="center" w:pos="6518"/>
          <w:tab w:val="center" w:pos="8220"/>
        </w:tabs>
        <w:ind w:left="780"/>
        <w:rPr>
          <w:rFonts w:ascii="Arial" w:hAnsi="Arial" w:cs="Arial"/>
          <w:sz w:val="22"/>
          <w:szCs w:val="22"/>
          <w:lang w:val="en-GB"/>
        </w:rPr>
      </w:pPr>
    </w:p>
    <w:p w:rsidR="00971F2C" w:rsidRPr="00B0326E" w:rsidRDefault="00971F2C" w:rsidP="00971F2C">
      <w:pPr>
        <w:numPr>
          <w:ilvl w:val="0"/>
          <w:numId w:val="32"/>
        </w:numPr>
        <w:tabs>
          <w:tab w:val="left" w:pos="426"/>
          <w:tab w:val="center" w:pos="6518"/>
          <w:tab w:val="center" w:pos="8220"/>
        </w:tabs>
        <w:rPr>
          <w:rFonts w:ascii="Arial" w:hAnsi="Arial" w:cs="Arial"/>
          <w:b/>
          <w:i/>
          <w:sz w:val="22"/>
          <w:szCs w:val="22"/>
          <w:lang w:val="en-GB"/>
        </w:rPr>
      </w:pPr>
      <w:r w:rsidRPr="00B0326E">
        <w:rPr>
          <w:rFonts w:ascii="Arial" w:hAnsi="Arial" w:cs="Arial"/>
          <w:b/>
          <w:i/>
          <w:sz w:val="22"/>
          <w:szCs w:val="22"/>
          <w:lang w:val="en-GB"/>
        </w:rPr>
        <w:t xml:space="preserve">Statement: </w:t>
      </w:r>
    </w:p>
    <w:p w:rsidR="00971F2C" w:rsidRPr="00B0326E" w:rsidRDefault="00971F2C" w:rsidP="00971F2C">
      <w:pPr>
        <w:tabs>
          <w:tab w:val="left" w:pos="426"/>
          <w:tab w:val="center" w:pos="6518"/>
          <w:tab w:val="center" w:pos="8220"/>
        </w:tabs>
        <w:ind w:left="780"/>
        <w:rPr>
          <w:rFonts w:ascii="Arial" w:hAnsi="Arial" w:cs="Arial"/>
          <w:i/>
          <w:sz w:val="22"/>
          <w:szCs w:val="22"/>
          <w:lang w:val="en-GB"/>
        </w:rPr>
      </w:pPr>
    </w:p>
    <w:p w:rsidR="00971F2C" w:rsidRPr="00B0326E" w:rsidRDefault="00971F2C" w:rsidP="00971F2C">
      <w:pPr>
        <w:jc w:val="both"/>
        <w:rPr>
          <w:rFonts w:ascii="Arial" w:hAnsi="Arial" w:cs="Arial"/>
          <w:sz w:val="22"/>
          <w:szCs w:val="22"/>
          <w:lang w:val="en-GB"/>
        </w:rPr>
      </w:pPr>
      <w:r w:rsidRPr="00B0326E">
        <w:rPr>
          <w:rFonts w:ascii="Arial" w:hAnsi="Arial" w:cs="Arial"/>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rsidR="00971F2C" w:rsidRPr="00B0326E" w:rsidRDefault="00971F2C" w:rsidP="00971F2C">
      <w:pPr>
        <w:jc w:val="both"/>
        <w:rPr>
          <w:rFonts w:ascii="Arial" w:hAnsi="Arial" w:cs="Arial"/>
          <w:sz w:val="22"/>
          <w:szCs w:val="22"/>
          <w:lang w:val="en-GB"/>
        </w:rPr>
      </w:pPr>
    </w:p>
    <w:p w:rsidR="00971F2C" w:rsidRPr="00B0326E" w:rsidRDefault="00971F2C" w:rsidP="00971F2C">
      <w:pPr>
        <w:jc w:val="both"/>
        <w:rPr>
          <w:rFonts w:ascii="Arial" w:hAnsi="Arial" w:cs="Arial"/>
          <w:sz w:val="22"/>
          <w:szCs w:val="22"/>
          <w:lang w:val="en-GB"/>
        </w:rPr>
      </w:pPr>
      <w:r w:rsidRPr="00B0326E">
        <w:rPr>
          <w:rFonts w:ascii="Arial" w:hAnsi="Arial" w:cs="Arial"/>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sidRPr="00B0326E">
        <w:rPr>
          <w:rStyle w:val="FootnoteReference"/>
          <w:b/>
          <w:sz w:val="22"/>
          <w:szCs w:val="22"/>
        </w:rPr>
        <w:footnoteReference w:id="2"/>
      </w:r>
      <w:r w:rsidRPr="00B0326E">
        <w:rPr>
          <w:rFonts w:ascii="Arial" w:hAnsi="Arial" w:cs="Arial"/>
          <w:b/>
          <w:sz w:val="22"/>
          <w:szCs w:val="22"/>
          <w:lang w:val="en-GB"/>
        </w:rPr>
        <w:t>,</w:t>
      </w:r>
      <w:r w:rsidRPr="00B0326E">
        <w:rPr>
          <w:rFonts w:ascii="Arial" w:hAnsi="Arial" w:cs="Arial"/>
          <w:sz w:val="22"/>
          <w:szCs w:val="22"/>
          <w:lang w:val="en-GB"/>
        </w:rPr>
        <w:t xml:space="preserve"> documents which are attached to this CV as photocopies. </w:t>
      </w:r>
    </w:p>
    <w:p w:rsidR="00971F2C" w:rsidRPr="00B0326E" w:rsidRDefault="00971F2C" w:rsidP="00971F2C">
      <w:pPr>
        <w:jc w:val="both"/>
        <w:rPr>
          <w:rFonts w:ascii="Arial" w:hAnsi="Arial" w:cs="Arial"/>
          <w:sz w:val="22"/>
          <w:szCs w:val="22"/>
          <w:lang w:val="en-GB"/>
        </w:rPr>
      </w:pPr>
    </w:p>
    <w:p w:rsidR="00971F2C" w:rsidRPr="00B0326E" w:rsidRDefault="00971F2C" w:rsidP="00971F2C">
      <w:pPr>
        <w:jc w:val="both"/>
        <w:rPr>
          <w:rFonts w:ascii="Arial" w:hAnsi="Arial" w:cs="Arial"/>
          <w:sz w:val="22"/>
          <w:szCs w:val="22"/>
          <w:lang w:val="en-GB"/>
        </w:rPr>
      </w:pPr>
      <w:r w:rsidRPr="00B0326E">
        <w:rPr>
          <w:rFonts w:ascii="Arial" w:hAnsi="Arial" w:cs="Arial"/>
          <w:sz w:val="22"/>
          <w:szCs w:val="22"/>
          <w:lang w:val="en-GB"/>
        </w:rPr>
        <w:t xml:space="preserve">By signing this statement, I also authorized the SADC Secretariat to contact my previous or current employers indicated at point 14 above, to obtain directly reference about my professional conduct and achievements. </w:t>
      </w:r>
    </w:p>
    <w:p w:rsidR="00971F2C" w:rsidRPr="00B0326E" w:rsidRDefault="00971F2C" w:rsidP="00971F2C">
      <w:pPr>
        <w:rPr>
          <w:rFonts w:ascii="Arial" w:hAnsi="Arial" w:cs="Arial"/>
          <w:sz w:val="22"/>
          <w:szCs w:val="22"/>
          <w:lang w:val="en-GB"/>
        </w:rPr>
      </w:pPr>
    </w:p>
    <w:p w:rsidR="00971F2C" w:rsidRPr="00B0326E" w:rsidRDefault="00971F2C" w:rsidP="00971F2C">
      <w:pPr>
        <w:rPr>
          <w:rFonts w:ascii="Arial" w:hAnsi="Arial" w:cs="Arial"/>
          <w:sz w:val="22"/>
          <w:szCs w:val="22"/>
          <w:lang w:val="en-GB"/>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971F2C" w:rsidRPr="00B0326E" w:rsidTr="00CF5F08">
        <w:tc>
          <w:tcPr>
            <w:tcW w:w="5457" w:type="dxa"/>
            <w:tcBorders>
              <w:bottom w:val="single" w:sz="4" w:space="0" w:color="auto"/>
            </w:tcBorders>
          </w:tcPr>
          <w:p w:rsidR="00971F2C" w:rsidRPr="00B0326E" w:rsidRDefault="00971F2C" w:rsidP="00CF5F08">
            <w:pPr>
              <w:rPr>
                <w:rFonts w:ascii="Arial" w:hAnsi="Arial" w:cs="Arial"/>
                <w:lang w:val="en-GB"/>
              </w:rPr>
            </w:pPr>
          </w:p>
        </w:tc>
        <w:tc>
          <w:tcPr>
            <w:tcW w:w="850" w:type="dxa"/>
          </w:tcPr>
          <w:p w:rsidR="00971F2C" w:rsidRPr="00B0326E" w:rsidRDefault="00971F2C" w:rsidP="00CF5F08">
            <w:pPr>
              <w:rPr>
                <w:rFonts w:ascii="Arial" w:hAnsi="Arial" w:cs="Arial"/>
                <w:lang w:val="en-GB"/>
              </w:rPr>
            </w:pPr>
            <w:r w:rsidRPr="00B0326E">
              <w:rPr>
                <w:rFonts w:ascii="Arial" w:hAnsi="Arial" w:cs="Arial"/>
                <w:sz w:val="22"/>
                <w:szCs w:val="22"/>
                <w:lang w:val="en-GB"/>
              </w:rPr>
              <w:t>Date:</w:t>
            </w:r>
          </w:p>
        </w:tc>
        <w:tc>
          <w:tcPr>
            <w:tcW w:w="2904" w:type="dxa"/>
            <w:tcBorders>
              <w:bottom w:val="single" w:sz="4" w:space="0" w:color="auto"/>
            </w:tcBorders>
          </w:tcPr>
          <w:p w:rsidR="00971F2C" w:rsidRPr="00B0326E" w:rsidRDefault="00971F2C" w:rsidP="00CF5F08">
            <w:pPr>
              <w:rPr>
                <w:rFonts w:ascii="Arial" w:hAnsi="Arial" w:cs="Arial"/>
                <w:lang w:val="en-GB"/>
              </w:rPr>
            </w:pPr>
          </w:p>
        </w:tc>
      </w:tr>
    </w:tbl>
    <w:p w:rsidR="00971F2C" w:rsidRPr="00B0326E" w:rsidRDefault="00971F2C" w:rsidP="00971F2C">
      <w:pPr>
        <w:rPr>
          <w:rFonts w:ascii="Arial" w:hAnsi="Arial" w:cs="Arial"/>
          <w:sz w:val="22"/>
          <w:szCs w:val="22"/>
          <w:lang w:val="en-GB"/>
        </w:rPr>
      </w:pPr>
    </w:p>
    <w:p w:rsidR="00971F2C" w:rsidRPr="00B0326E" w:rsidRDefault="00971F2C" w:rsidP="00971F2C">
      <w:pPr>
        <w:rPr>
          <w:rFonts w:ascii="Arial" w:hAnsi="Arial" w:cs="Arial"/>
          <w:sz w:val="22"/>
          <w:szCs w:val="22"/>
          <w:lang w:val="en-GB"/>
        </w:rPr>
      </w:pPr>
    </w:p>
    <w:p w:rsidR="00971F2C" w:rsidRPr="00B0326E" w:rsidRDefault="00971F2C" w:rsidP="00971F2C">
      <w:pPr>
        <w:rPr>
          <w:rFonts w:ascii="Arial" w:hAnsi="Arial" w:cs="Arial"/>
          <w:b/>
          <w:i/>
          <w:sz w:val="22"/>
          <w:szCs w:val="22"/>
          <w:lang w:val="en-GB"/>
        </w:rPr>
      </w:pPr>
      <w:r w:rsidRPr="00B0326E">
        <w:rPr>
          <w:rFonts w:ascii="Arial" w:hAnsi="Arial" w:cs="Arial"/>
          <w:b/>
          <w:sz w:val="22"/>
          <w:szCs w:val="22"/>
          <w:u w:val="single"/>
          <w:lang w:val="en-GB"/>
        </w:rPr>
        <w:t>ATTACHMENTS:</w:t>
      </w:r>
      <w:r w:rsidRPr="00B0326E">
        <w:rPr>
          <w:rFonts w:ascii="Arial" w:hAnsi="Arial" w:cs="Arial"/>
          <w:sz w:val="22"/>
          <w:szCs w:val="22"/>
          <w:lang w:val="en-GB"/>
        </w:rPr>
        <w:t xml:space="preserve"> </w:t>
      </w:r>
      <w:r w:rsidRPr="00B0326E">
        <w:rPr>
          <w:rFonts w:ascii="Arial" w:hAnsi="Arial" w:cs="Arial"/>
          <w:sz w:val="22"/>
          <w:szCs w:val="22"/>
          <w:lang w:val="en-GB"/>
        </w:rPr>
        <w:tab/>
      </w:r>
      <w:r w:rsidRPr="00B0326E">
        <w:rPr>
          <w:rFonts w:ascii="Arial" w:hAnsi="Arial" w:cs="Arial"/>
          <w:b/>
          <w:i/>
          <w:sz w:val="22"/>
          <w:szCs w:val="22"/>
          <w:lang w:val="en-GB"/>
        </w:rPr>
        <w:t>1) Proof of qualifications indicated at point 8</w:t>
      </w:r>
      <w:r w:rsidRPr="00B0326E">
        <w:rPr>
          <w:rFonts w:ascii="Arial" w:hAnsi="Arial" w:cs="Arial"/>
          <w:sz w:val="22"/>
          <w:szCs w:val="22"/>
          <w:lang w:val="en-GB"/>
        </w:rPr>
        <w:br/>
      </w:r>
      <w:r w:rsidRPr="00B0326E">
        <w:rPr>
          <w:rFonts w:ascii="Arial" w:hAnsi="Arial" w:cs="Arial"/>
          <w:sz w:val="22"/>
          <w:szCs w:val="22"/>
          <w:lang w:val="en-GB"/>
        </w:rPr>
        <w:tab/>
      </w:r>
      <w:r w:rsidRPr="00B0326E">
        <w:rPr>
          <w:rFonts w:ascii="Arial" w:hAnsi="Arial" w:cs="Arial"/>
          <w:sz w:val="22"/>
          <w:szCs w:val="22"/>
          <w:lang w:val="en-GB"/>
        </w:rPr>
        <w:tab/>
      </w:r>
      <w:r w:rsidRPr="00B0326E">
        <w:rPr>
          <w:rFonts w:ascii="Arial" w:hAnsi="Arial" w:cs="Arial"/>
          <w:sz w:val="22"/>
          <w:szCs w:val="22"/>
          <w:lang w:val="en-GB"/>
        </w:rPr>
        <w:tab/>
      </w:r>
      <w:r w:rsidRPr="00B0326E">
        <w:rPr>
          <w:rFonts w:ascii="Arial" w:hAnsi="Arial" w:cs="Arial"/>
          <w:b/>
          <w:i/>
          <w:sz w:val="22"/>
          <w:szCs w:val="22"/>
          <w:lang w:val="en-GB"/>
        </w:rPr>
        <w:t>2) Proof of working experience indicated at point 14</w:t>
      </w:r>
    </w:p>
    <w:p w:rsidR="00971F2C" w:rsidRPr="00B0326E" w:rsidRDefault="00971F2C" w:rsidP="00971F2C">
      <w:pPr>
        <w:rPr>
          <w:rFonts w:ascii="Arial" w:hAnsi="Arial" w:cs="Arial"/>
          <w:sz w:val="22"/>
          <w:szCs w:val="22"/>
          <w:lang w:val="en-GB"/>
        </w:rPr>
      </w:pPr>
      <w:r w:rsidRPr="00B0326E">
        <w:rPr>
          <w:rFonts w:ascii="Arial" w:hAnsi="Arial" w:cs="Arial"/>
          <w:b/>
          <w:i/>
          <w:sz w:val="22"/>
          <w:szCs w:val="22"/>
          <w:lang w:val="en-GB"/>
        </w:rPr>
        <w:tab/>
      </w:r>
      <w:r w:rsidRPr="00B0326E">
        <w:rPr>
          <w:rFonts w:ascii="Arial" w:hAnsi="Arial" w:cs="Arial"/>
          <w:b/>
          <w:i/>
          <w:sz w:val="22"/>
          <w:szCs w:val="22"/>
          <w:lang w:val="en-GB"/>
        </w:rPr>
        <w:tab/>
      </w:r>
      <w:r w:rsidRPr="00B0326E">
        <w:rPr>
          <w:rFonts w:ascii="Arial" w:hAnsi="Arial" w:cs="Arial"/>
          <w:b/>
          <w:i/>
          <w:sz w:val="22"/>
          <w:szCs w:val="22"/>
          <w:lang w:val="en-GB"/>
        </w:rPr>
        <w:tab/>
      </w:r>
    </w:p>
    <w:p w:rsidR="00971F2C" w:rsidRPr="00B0326E" w:rsidRDefault="00971F2C" w:rsidP="00971F2C">
      <w:pPr>
        <w:rPr>
          <w:rFonts w:ascii="Arial" w:hAnsi="Arial" w:cs="Arial"/>
          <w:sz w:val="22"/>
          <w:szCs w:val="22"/>
          <w:lang w:val="en-GB"/>
        </w:rPr>
      </w:pPr>
    </w:p>
    <w:p w:rsidR="00971F2C" w:rsidRPr="00B0326E" w:rsidRDefault="00971F2C" w:rsidP="00971F2C">
      <w:pPr>
        <w:rPr>
          <w:rFonts w:ascii="Arial" w:hAnsi="Arial" w:cs="Arial"/>
          <w:sz w:val="22"/>
          <w:szCs w:val="22"/>
          <w:lang w:val="en-GB"/>
        </w:rPr>
      </w:pPr>
    </w:p>
    <w:p w:rsidR="00971F2C" w:rsidRPr="00B0326E" w:rsidRDefault="00971F2C" w:rsidP="00971F2C">
      <w:pPr>
        <w:rPr>
          <w:rFonts w:ascii="Arial" w:hAnsi="Arial" w:cs="Arial"/>
          <w:sz w:val="22"/>
          <w:szCs w:val="22"/>
          <w:lang w:val="en-GB"/>
        </w:rPr>
      </w:pPr>
    </w:p>
    <w:p w:rsidR="00971F2C" w:rsidRPr="00B0326E" w:rsidRDefault="00971F2C" w:rsidP="00971F2C">
      <w:pPr>
        <w:rPr>
          <w:rFonts w:ascii="Arial" w:hAnsi="Arial" w:cs="Arial"/>
          <w:lang w:val="en-GB"/>
        </w:rPr>
      </w:pPr>
    </w:p>
    <w:p w:rsidR="00971F2C" w:rsidRPr="00B0326E" w:rsidRDefault="00971F2C" w:rsidP="00971F2C">
      <w:pPr>
        <w:rPr>
          <w:rFonts w:ascii="Arial" w:hAnsi="Arial" w:cs="Arial"/>
          <w:bCs/>
          <w:lang w:val="en-GB"/>
        </w:rPr>
      </w:pPr>
    </w:p>
    <w:p w:rsidR="00971F2C" w:rsidRPr="00B0326E" w:rsidRDefault="00971F2C" w:rsidP="00971F2C">
      <w:pPr>
        <w:rPr>
          <w:rFonts w:ascii="Arial" w:hAnsi="Arial" w:cs="Arial"/>
          <w:bCs/>
          <w:lang w:val="en-GB"/>
        </w:rPr>
      </w:pPr>
    </w:p>
    <w:p w:rsidR="00971F2C" w:rsidRPr="00B0326E" w:rsidRDefault="00971F2C" w:rsidP="00971F2C">
      <w:pPr>
        <w:jc w:val="center"/>
        <w:rPr>
          <w:rFonts w:ascii="Arial" w:hAnsi="Arial" w:cs="Arial"/>
          <w:bCs/>
          <w:lang w:val="en-GB"/>
        </w:rPr>
        <w:sectPr w:rsidR="00971F2C" w:rsidRPr="00B0326E" w:rsidSect="00EC3A43">
          <w:headerReference w:type="even" r:id="rId27"/>
          <w:footnotePr>
            <w:numRestart w:val="eachPage"/>
          </w:footnotePr>
          <w:type w:val="nextColumn"/>
          <w:pgSz w:w="11909" w:h="16834" w:code="9"/>
          <w:pgMar w:top="1440" w:right="1440" w:bottom="1584" w:left="1800" w:header="576" w:footer="576" w:gutter="0"/>
          <w:cols w:space="720"/>
        </w:sectPr>
      </w:pPr>
    </w:p>
    <w:p w:rsidR="00971F2C" w:rsidRPr="00B0326E" w:rsidRDefault="00971F2C" w:rsidP="00971F2C">
      <w:pPr>
        <w:pBdr>
          <w:bottom w:val="single" w:sz="8" w:space="1" w:color="auto"/>
        </w:pBdr>
        <w:jc w:val="right"/>
        <w:rPr>
          <w:rFonts w:ascii="Arial" w:hAnsi="Arial" w:cs="Arial"/>
          <w:lang w:val="en-GB"/>
        </w:rPr>
      </w:pPr>
    </w:p>
    <w:p w:rsidR="00971F2C" w:rsidRPr="00B0326E" w:rsidRDefault="00971F2C" w:rsidP="00971F2C">
      <w:pPr>
        <w:pStyle w:val="Heading1"/>
        <w:jc w:val="center"/>
        <w:rPr>
          <w:rFonts w:ascii="Arial" w:hAnsi="Arial" w:cs="Arial"/>
          <w:sz w:val="28"/>
          <w:szCs w:val="28"/>
          <w:lang w:val="en-GB"/>
        </w:rPr>
      </w:pPr>
      <w:bookmarkStart w:id="4" w:name="_Toc267927847"/>
      <w:r w:rsidRPr="00B0326E">
        <w:rPr>
          <w:rFonts w:ascii="Arial" w:hAnsi="Arial" w:cs="Arial"/>
          <w:sz w:val="28"/>
          <w:szCs w:val="28"/>
          <w:lang w:val="en-GB"/>
        </w:rPr>
        <w:t>C.</w:t>
      </w:r>
      <w:r w:rsidRPr="00B0326E">
        <w:rPr>
          <w:rFonts w:ascii="Arial" w:hAnsi="Arial" w:cs="Arial"/>
          <w:sz w:val="28"/>
          <w:szCs w:val="28"/>
          <w:lang w:val="en-GB"/>
        </w:rPr>
        <w:tab/>
        <w:t>FINANCIAL PROPOSAL</w:t>
      </w:r>
      <w:bookmarkEnd w:id="4"/>
    </w:p>
    <w:p w:rsidR="00971F2C" w:rsidRPr="00B0326E" w:rsidRDefault="00971F2C" w:rsidP="00971F2C">
      <w:pPr>
        <w:pBdr>
          <w:bottom w:val="single" w:sz="8" w:space="1" w:color="auto"/>
        </w:pBdr>
        <w:jc w:val="center"/>
        <w:rPr>
          <w:rFonts w:ascii="Arial" w:hAnsi="Arial" w:cs="Arial"/>
          <w:b/>
          <w:i/>
          <w:sz w:val="28"/>
          <w:szCs w:val="28"/>
          <w:lang w:val="en-GB"/>
        </w:rPr>
      </w:pPr>
      <w:r w:rsidRPr="00B0326E">
        <w:rPr>
          <w:rFonts w:ascii="Arial" w:hAnsi="Arial" w:cs="Arial"/>
          <w:b/>
          <w:i/>
          <w:sz w:val="28"/>
          <w:szCs w:val="28"/>
          <w:lang w:val="en-GB"/>
        </w:rPr>
        <w:t>[insert name and reference number]</w:t>
      </w:r>
    </w:p>
    <w:p w:rsidR="00971F2C" w:rsidRPr="00B0326E" w:rsidRDefault="00971F2C" w:rsidP="00971F2C">
      <w:pPr>
        <w:jc w:val="both"/>
        <w:rPr>
          <w:rFonts w:ascii="Arial" w:hAnsi="Arial" w:cs="Arial"/>
          <w:lang w:val="en-GB"/>
        </w:rPr>
      </w:pPr>
    </w:p>
    <w:p w:rsidR="00971F2C" w:rsidRPr="00B0326E" w:rsidRDefault="00971F2C" w:rsidP="00971F2C">
      <w:pPr>
        <w:pStyle w:val="Header"/>
        <w:rPr>
          <w:rFonts w:ascii="Arial" w:hAnsi="Arial" w:cs="Arial"/>
          <w:lang w:val="en-GB" w:eastAsia="it-IT"/>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971F2C" w:rsidRPr="00B0326E" w:rsidTr="00CF5F08">
        <w:trPr>
          <w:trHeight w:hRule="exact" w:val="1006"/>
          <w:jc w:val="center"/>
        </w:trPr>
        <w:tc>
          <w:tcPr>
            <w:tcW w:w="486" w:type="dxa"/>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Description</w:t>
            </w:r>
            <w:r w:rsidRPr="00B0326E">
              <w:rPr>
                <w:rStyle w:val="FootnoteReference"/>
                <w:b/>
                <w:bCs/>
              </w:rPr>
              <w:footnoteReference w:id="3"/>
            </w:r>
          </w:p>
        </w:tc>
        <w:tc>
          <w:tcPr>
            <w:tcW w:w="1701" w:type="dxa"/>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Unit</w:t>
            </w:r>
            <w:r w:rsidRPr="00B0326E">
              <w:rPr>
                <w:rStyle w:val="FootnoteReference"/>
                <w:b/>
                <w:bCs/>
              </w:rPr>
              <w:footnoteReference w:id="4"/>
            </w:r>
          </w:p>
        </w:tc>
        <w:tc>
          <w:tcPr>
            <w:tcW w:w="1471" w:type="dxa"/>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Unit Cost</w:t>
            </w:r>
          </w:p>
          <w:p w:rsidR="00971F2C" w:rsidRPr="00B0326E" w:rsidRDefault="00971F2C" w:rsidP="00CF5F08">
            <w:pPr>
              <w:spacing w:before="40" w:after="40"/>
              <w:jc w:val="center"/>
              <w:rPr>
                <w:rFonts w:ascii="Arial" w:hAnsi="Arial" w:cs="Arial"/>
                <w:b/>
                <w:bCs/>
                <w:lang w:val="en-GB"/>
              </w:rPr>
            </w:pPr>
            <w:r w:rsidRPr="00B0326E">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Total</w:t>
            </w:r>
          </w:p>
          <w:p w:rsidR="00971F2C" w:rsidRPr="00B0326E" w:rsidRDefault="00971F2C" w:rsidP="00CF5F08">
            <w:pPr>
              <w:spacing w:before="40" w:after="40"/>
              <w:jc w:val="center"/>
              <w:rPr>
                <w:rFonts w:ascii="Arial" w:hAnsi="Arial" w:cs="Arial"/>
                <w:b/>
                <w:bCs/>
                <w:lang w:val="en-GB"/>
              </w:rPr>
            </w:pPr>
            <w:r w:rsidRPr="00B0326E">
              <w:rPr>
                <w:rFonts w:ascii="Arial" w:hAnsi="Arial" w:cs="Arial"/>
                <w:b/>
                <w:lang w:val="en-GB"/>
              </w:rPr>
              <w:t>(in US$)</w:t>
            </w:r>
          </w:p>
        </w:tc>
      </w:tr>
      <w:tr w:rsidR="00971F2C" w:rsidRPr="00B0326E" w:rsidTr="00CF5F08">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971F2C" w:rsidRPr="00B0326E" w:rsidRDefault="00971F2C" w:rsidP="00CF5F08">
            <w:pPr>
              <w:rPr>
                <w:rFonts w:ascii="Arial" w:hAnsi="Arial" w:cs="Arial"/>
                <w:b/>
                <w:lang w:val="en-GB"/>
              </w:rPr>
            </w:pPr>
            <w:r w:rsidRPr="00B0326E">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971F2C" w:rsidRPr="00B0326E" w:rsidRDefault="00971F2C" w:rsidP="00CF5F08">
            <w:pPr>
              <w:rPr>
                <w:rFonts w:ascii="Arial" w:hAnsi="Arial" w:cs="Arial"/>
                <w:b/>
                <w:lang w:val="en-GB"/>
              </w:rPr>
            </w:pPr>
            <w:r w:rsidRPr="00B0326E">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b/>
                <w:i/>
                <w:sz w:val="20"/>
                <w:lang w:val="en-GB"/>
              </w:rPr>
            </w:pPr>
            <w:r w:rsidRPr="00B0326E">
              <w:rPr>
                <w:rFonts w:ascii="Arial" w:hAnsi="Arial" w:cs="Arial"/>
                <w:b/>
                <w:i/>
                <w:sz w:val="20"/>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b/>
                <w:i/>
                <w:sz w:val="20"/>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b/>
                <w:i/>
                <w:sz w:val="20"/>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971F2C" w:rsidRPr="00B0326E" w:rsidRDefault="00971F2C" w:rsidP="00CF5F08">
            <w:pPr>
              <w:spacing w:before="40"/>
              <w:jc w:val="center"/>
              <w:rPr>
                <w:rFonts w:ascii="Arial" w:hAnsi="Arial" w:cs="Arial"/>
                <w:b/>
                <w:i/>
                <w:sz w:val="20"/>
                <w:lang w:val="en-GB"/>
              </w:rPr>
            </w:pPr>
          </w:p>
        </w:tc>
      </w:tr>
      <w:tr w:rsidR="00971F2C" w:rsidRPr="00B0326E" w:rsidTr="00CF5F08">
        <w:trPr>
          <w:trHeight w:hRule="exact" w:val="567"/>
          <w:jc w:val="center"/>
        </w:trPr>
        <w:tc>
          <w:tcPr>
            <w:tcW w:w="486" w:type="dxa"/>
            <w:tcBorders>
              <w:top w:val="single" w:sz="12" w:space="0" w:color="auto"/>
              <w:bottom w:val="single" w:sz="6" w:space="0" w:color="auto"/>
            </w:tcBorders>
            <w:vAlign w:val="center"/>
          </w:tcPr>
          <w:p w:rsidR="00971F2C" w:rsidRPr="00B0326E" w:rsidRDefault="00971F2C" w:rsidP="00CF5F08">
            <w:pPr>
              <w:pStyle w:val="Header"/>
              <w:spacing w:before="40"/>
              <w:rPr>
                <w:rFonts w:ascii="Arial" w:hAnsi="Arial" w:cs="Arial"/>
                <w:lang w:val="en-GB" w:eastAsia="it-IT"/>
              </w:rPr>
            </w:pPr>
            <w:r w:rsidRPr="00B0326E">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6" w:space="0" w:color="auto"/>
            </w:tcBorders>
            <w:vAlign w:val="center"/>
          </w:tcPr>
          <w:p w:rsidR="00971F2C" w:rsidRPr="00B0326E" w:rsidRDefault="00971F2C" w:rsidP="00CF5F08">
            <w:pPr>
              <w:pStyle w:val="Header"/>
              <w:spacing w:before="40"/>
              <w:rPr>
                <w:rFonts w:ascii="Arial" w:hAnsi="Arial" w:cs="Arial"/>
                <w:lang w:val="en-GB" w:eastAsia="it-IT"/>
              </w:rPr>
            </w:pPr>
            <w:r w:rsidRPr="00B0326E">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971F2C" w:rsidRPr="00B0326E" w:rsidRDefault="00971F2C" w:rsidP="00CF5F08">
            <w:pPr>
              <w:rPr>
                <w:rFonts w:ascii="Arial" w:hAnsi="Arial" w:cs="Arial"/>
                <w:vertAlign w:val="superscript"/>
                <w:lang w:val="en-GB"/>
              </w:rPr>
            </w:pPr>
            <w:r w:rsidRPr="00B0326E">
              <w:rPr>
                <w:rFonts w:ascii="Arial" w:hAnsi="Arial" w:cs="Arial"/>
                <w:lang w:val="en-GB"/>
              </w:rPr>
              <w:t>Flights</w:t>
            </w:r>
            <w:r w:rsidRPr="00B0326E">
              <w:rPr>
                <w:rStyle w:val="FootnoteReference"/>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971F2C" w:rsidRPr="00B0326E" w:rsidRDefault="00971F2C" w:rsidP="00CF5F08">
            <w:pPr>
              <w:pStyle w:val="Header"/>
              <w:spacing w:before="40"/>
              <w:jc w:val="center"/>
              <w:rPr>
                <w:rFonts w:ascii="Arial" w:hAnsi="Arial" w:cs="Arial"/>
                <w:lang w:val="en-GB"/>
              </w:rPr>
            </w:pPr>
            <w:r w:rsidRPr="00B0326E">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pStyle w:val="Header"/>
              <w:spacing w:before="40"/>
              <w:rPr>
                <w:rFonts w:ascii="Arial" w:hAnsi="Arial" w:cs="Arial"/>
                <w:lang w:val="en-GB" w:eastAsia="it-IT"/>
              </w:rPr>
            </w:pPr>
            <w:r w:rsidRPr="00B0326E">
              <w:rPr>
                <w:rFonts w:ascii="Arial" w:hAnsi="Arial" w:cs="Arial"/>
                <w:lang w:val="en-GB" w:eastAsia="it-IT"/>
              </w:rPr>
              <w:t>3</w:t>
            </w:r>
          </w:p>
        </w:tc>
        <w:tc>
          <w:tcPr>
            <w:tcW w:w="3402" w:type="dxa"/>
            <w:gridSpan w:val="2"/>
            <w:tcBorders>
              <w:top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Miscellaneous travel expenses</w:t>
            </w:r>
            <w:r w:rsidRPr="00B0326E">
              <w:rPr>
                <w:rStyle w:val="FootnoteReference"/>
              </w:rPr>
              <w:footnoteReference w:id="6"/>
            </w:r>
            <w:r w:rsidRPr="00B0326E">
              <w:rPr>
                <w:rFonts w:ascii="Arial" w:hAnsi="Arial" w:cs="Arial"/>
                <w:b/>
                <w:lang w:val="en-GB"/>
              </w:rPr>
              <w:t xml:space="preserve"> </w:t>
            </w:r>
          </w:p>
        </w:tc>
        <w:tc>
          <w:tcPr>
            <w:tcW w:w="1701" w:type="dxa"/>
            <w:tcBorders>
              <w:top w:val="single" w:sz="8" w:space="0" w:color="auto"/>
            </w:tcBorders>
            <w:vAlign w:val="center"/>
          </w:tcPr>
          <w:p w:rsidR="00971F2C" w:rsidRPr="00B0326E" w:rsidRDefault="00971F2C" w:rsidP="00CF5F08">
            <w:pPr>
              <w:pStyle w:val="Header"/>
              <w:spacing w:before="40"/>
              <w:jc w:val="center"/>
              <w:rPr>
                <w:rFonts w:ascii="Arial" w:hAnsi="Arial" w:cs="Arial"/>
                <w:lang w:val="en-GB" w:eastAsia="it-IT"/>
              </w:rPr>
            </w:pPr>
            <w:r w:rsidRPr="00B0326E">
              <w:rPr>
                <w:rFonts w:ascii="Arial" w:hAnsi="Arial" w:cs="Arial"/>
                <w:lang w:val="en-GB" w:eastAsia="it-IT"/>
              </w:rPr>
              <w:t>Trip</w:t>
            </w:r>
          </w:p>
        </w:tc>
        <w:tc>
          <w:tcPr>
            <w:tcW w:w="1471" w:type="dxa"/>
            <w:tcBorders>
              <w:top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r w:rsidRPr="00B0326E">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 xml:space="preserve">Lump sum </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i)</w:t>
            </w:r>
          </w:p>
        </w:tc>
        <w:tc>
          <w:tcPr>
            <w:tcW w:w="2896" w:type="dxa"/>
            <w:tcBorders>
              <w:top w:val="single" w:sz="6" w:space="0" w:color="auto"/>
              <w:bottom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Lump sum</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ii)</w:t>
            </w:r>
          </w:p>
        </w:tc>
        <w:tc>
          <w:tcPr>
            <w:tcW w:w="2896" w:type="dxa"/>
            <w:tcBorders>
              <w:top w:val="single" w:sz="6" w:space="0" w:color="auto"/>
              <w:bottom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Lump sum</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iii)</w:t>
            </w:r>
          </w:p>
        </w:tc>
        <w:tc>
          <w:tcPr>
            <w:tcW w:w="2896" w:type="dxa"/>
            <w:tcBorders>
              <w:top w:val="single" w:sz="6" w:space="0" w:color="auto"/>
              <w:bottom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Lump sum</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iv)</w:t>
            </w:r>
          </w:p>
        </w:tc>
        <w:tc>
          <w:tcPr>
            <w:tcW w:w="2896" w:type="dxa"/>
            <w:tcBorders>
              <w:top w:val="single" w:sz="6" w:space="0" w:color="auto"/>
              <w:bottom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Lump sum</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r w:rsidRPr="00B0326E">
              <w:rPr>
                <w:rFonts w:ascii="Arial" w:hAnsi="Arial" w:cs="Arial"/>
                <w:lang w:val="en-GB"/>
              </w:rPr>
              <w:t>5</w:t>
            </w:r>
          </w:p>
        </w:tc>
        <w:tc>
          <w:tcPr>
            <w:tcW w:w="3402" w:type="dxa"/>
            <w:gridSpan w:val="2"/>
            <w:tcBorders>
              <w:top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Lump sum</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r w:rsidRPr="00B0326E">
              <w:rPr>
                <w:rFonts w:ascii="Arial" w:hAnsi="Arial" w:cs="Arial"/>
                <w:lang w:val="en-GB"/>
              </w:rPr>
              <w:t>6</w:t>
            </w:r>
          </w:p>
        </w:tc>
        <w:tc>
          <w:tcPr>
            <w:tcW w:w="3402" w:type="dxa"/>
            <w:gridSpan w:val="2"/>
            <w:tcBorders>
              <w:top w:val="single" w:sz="8" w:space="0" w:color="auto"/>
            </w:tcBorders>
            <w:vAlign w:val="center"/>
          </w:tcPr>
          <w:p w:rsidR="00971F2C" w:rsidRPr="00B0326E" w:rsidRDefault="00971F2C" w:rsidP="00CF5F08">
            <w:pPr>
              <w:pStyle w:val="Header"/>
              <w:rPr>
                <w:rFonts w:ascii="Arial" w:hAnsi="Arial" w:cs="Arial"/>
                <w:lang w:val="en-GB" w:eastAsia="it-IT"/>
              </w:rPr>
            </w:pPr>
            <w:r w:rsidRPr="00B0326E">
              <w:rPr>
                <w:rFonts w:ascii="Arial" w:hAnsi="Arial" w:cs="Arial"/>
                <w:lang w:val="en-GB" w:eastAsia="it-IT"/>
              </w:rPr>
              <w:t>Office rent</w:t>
            </w:r>
          </w:p>
        </w:tc>
        <w:tc>
          <w:tcPr>
            <w:tcW w:w="170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Per month</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bottom w:val="single" w:sz="8" w:space="0" w:color="auto"/>
            </w:tcBorders>
            <w:vAlign w:val="center"/>
          </w:tcPr>
          <w:p w:rsidR="00971F2C" w:rsidRPr="00B0326E" w:rsidRDefault="00971F2C" w:rsidP="00CF5F08">
            <w:pPr>
              <w:spacing w:before="40"/>
              <w:rPr>
                <w:rFonts w:ascii="Arial" w:hAnsi="Arial" w:cs="Arial"/>
                <w:lang w:val="en-GB"/>
              </w:rPr>
            </w:pPr>
            <w:r w:rsidRPr="00B0326E">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971F2C" w:rsidRPr="00B0326E" w:rsidRDefault="00971F2C" w:rsidP="00CF5F08">
            <w:pPr>
              <w:pStyle w:val="Header"/>
              <w:rPr>
                <w:rFonts w:ascii="Arial" w:hAnsi="Arial" w:cs="Arial"/>
                <w:vertAlign w:val="superscript"/>
                <w:lang w:val="en-GB" w:eastAsia="it-IT"/>
              </w:rPr>
            </w:pPr>
            <w:r w:rsidRPr="00B0326E">
              <w:rPr>
                <w:rFonts w:ascii="Arial" w:hAnsi="Arial" w:cs="Arial"/>
                <w:lang w:val="en-GB"/>
              </w:rPr>
              <w:t>Others</w:t>
            </w:r>
            <w:r w:rsidRPr="00B0326E">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TBD</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8457" w:type="dxa"/>
            <w:gridSpan w:val="6"/>
            <w:tcBorders>
              <w:top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971F2C" w:rsidRPr="00B0326E" w:rsidRDefault="00971F2C" w:rsidP="00CF5F08">
            <w:pPr>
              <w:spacing w:before="40"/>
              <w:jc w:val="center"/>
              <w:rPr>
                <w:rFonts w:ascii="Arial" w:hAnsi="Arial" w:cs="Arial"/>
                <w:sz w:val="20"/>
                <w:lang w:val="en-GB"/>
              </w:rPr>
            </w:pPr>
          </w:p>
        </w:tc>
      </w:tr>
    </w:tbl>
    <w:p w:rsidR="00971F2C" w:rsidRDefault="00971F2C" w:rsidP="00971F2C">
      <w:pPr>
        <w:tabs>
          <w:tab w:val="right" w:pos="8460"/>
        </w:tabs>
        <w:jc w:val="both"/>
        <w:rPr>
          <w:rFonts w:ascii="Arial" w:hAnsi="Arial" w:cs="Arial"/>
          <w:lang w:val="en-GB" w:eastAsia="it-IT"/>
        </w:rPr>
      </w:pPr>
    </w:p>
    <w:p w:rsidR="00971F2C" w:rsidRPr="00B0326E" w:rsidRDefault="00971F2C" w:rsidP="00971F2C">
      <w:pPr>
        <w:tabs>
          <w:tab w:val="right" w:pos="8460"/>
        </w:tabs>
        <w:jc w:val="both"/>
        <w:rPr>
          <w:rFonts w:ascii="Arial" w:hAnsi="Arial" w:cs="Arial"/>
          <w:u w:val="single"/>
          <w:lang w:val="en-GB"/>
        </w:rPr>
      </w:pPr>
      <w:r w:rsidRPr="00B0326E">
        <w:rPr>
          <w:rFonts w:ascii="Arial" w:hAnsi="Arial" w:cs="Arial"/>
          <w:lang w:val="en-GB"/>
        </w:rPr>
        <w:t>Signature [</w:t>
      </w:r>
      <w:r w:rsidRPr="00B0326E">
        <w:rPr>
          <w:rFonts w:ascii="Arial" w:hAnsi="Arial" w:cs="Arial"/>
          <w:i/>
          <w:iCs/>
          <w:lang w:val="en-GB"/>
        </w:rPr>
        <w:t>In full and initials</w:t>
      </w:r>
      <w:r w:rsidRPr="00B0326E">
        <w:rPr>
          <w:rFonts w:ascii="Arial" w:hAnsi="Arial" w:cs="Arial"/>
          <w:lang w:val="en-GB"/>
        </w:rPr>
        <w:t xml:space="preserve">]:  </w:t>
      </w:r>
      <w:r w:rsidRPr="00B0326E">
        <w:rPr>
          <w:rFonts w:ascii="Arial" w:hAnsi="Arial" w:cs="Arial"/>
          <w:u w:val="single"/>
          <w:lang w:val="en-GB"/>
        </w:rPr>
        <w:tab/>
      </w:r>
    </w:p>
    <w:p w:rsidR="00971F2C" w:rsidRDefault="00971F2C" w:rsidP="00971F2C">
      <w:pPr>
        <w:tabs>
          <w:tab w:val="right" w:pos="8460"/>
        </w:tabs>
        <w:jc w:val="both"/>
        <w:rPr>
          <w:rFonts w:ascii="Arial" w:hAnsi="Arial" w:cs="Arial"/>
          <w:lang w:val="en-GB"/>
        </w:rPr>
      </w:pPr>
    </w:p>
    <w:p w:rsidR="00971F2C" w:rsidRPr="00B0326E" w:rsidRDefault="00971F2C" w:rsidP="00971F2C">
      <w:pPr>
        <w:tabs>
          <w:tab w:val="right" w:pos="8460"/>
        </w:tabs>
        <w:jc w:val="both"/>
        <w:rPr>
          <w:rFonts w:ascii="Arial" w:hAnsi="Arial" w:cs="Arial"/>
          <w:u w:val="single"/>
          <w:lang w:val="en-GB"/>
        </w:rPr>
      </w:pPr>
      <w:r w:rsidRPr="00B0326E">
        <w:rPr>
          <w:rFonts w:ascii="Arial" w:hAnsi="Arial" w:cs="Arial"/>
          <w:lang w:val="en-GB"/>
        </w:rPr>
        <w:t xml:space="preserve">Name and Title of Signatory:  </w:t>
      </w:r>
      <w:r w:rsidRPr="00B0326E">
        <w:rPr>
          <w:rFonts w:ascii="Arial" w:hAnsi="Arial" w:cs="Arial"/>
          <w:u w:val="single"/>
          <w:lang w:val="en-GB"/>
        </w:rPr>
        <w:tab/>
      </w:r>
    </w:p>
    <w:p w:rsidR="00971F2C" w:rsidRPr="00B0326E" w:rsidRDefault="00971F2C" w:rsidP="00971F2C">
      <w:pPr>
        <w:pStyle w:val="Header"/>
        <w:numPr>
          <w:ilvl w:val="12"/>
          <w:numId w:val="0"/>
        </w:numPr>
        <w:tabs>
          <w:tab w:val="left" w:pos="360"/>
        </w:tabs>
        <w:rPr>
          <w:rFonts w:ascii="Arial" w:hAnsi="Arial" w:cs="Arial"/>
          <w:lang w:val="en-GB"/>
        </w:rPr>
      </w:pPr>
    </w:p>
    <w:p w:rsidR="00971F2C" w:rsidRDefault="00971F2C" w:rsidP="00971F2C">
      <w:pPr>
        <w:pStyle w:val="Header"/>
        <w:numPr>
          <w:ilvl w:val="12"/>
          <w:numId w:val="0"/>
        </w:numPr>
        <w:tabs>
          <w:tab w:val="left" w:pos="360"/>
        </w:tabs>
        <w:rPr>
          <w:rFonts w:ascii="Arial" w:hAnsi="Arial" w:cs="Arial"/>
          <w:lang w:val="en-GB"/>
        </w:rPr>
      </w:pPr>
    </w:p>
    <w:p w:rsidR="00971F2C" w:rsidRDefault="00971F2C" w:rsidP="00971F2C">
      <w:pPr>
        <w:pStyle w:val="Header"/>
        <w:numPr>
          <w:ilvl w:val="12"/>
          <w:numId w:val="0"/>
        </w:numPr>
        <w:tabs>
          <w:tab w:val="left" w:pos="360"/>
        </w:tabs>
        <w:rPr>
          <w:rFonts w:ascii="Arial" w:hAnsi="Arial" w:cs="Arial"/>
          <w:lang w:val="en-GB"/>
        </w:rPr>
      </w:pPr>
    </w:p>
    <w:p w:rsidR="00971F2C" w:rsidRDefault="00971F2C" w:rsidP="00971F2C">
      <w:pPr>
        <w:pStyle w:val="Header"/>
        <w:numPr>
          <w:ilvl w:val="12"/>
          <w:numId w:val="0"/>
        </w:numPr>
        <w:tabs>
          <w:tab w:val="left" w:pos="360"/>
        </w:tabs>
        <w:rPr>
          <w:rFonts w:ascii="Arial" w:hAnsi="Arial" w:cs="Arial"/>
          <w:lang w:val="en-GB"/>
        </w:rPr>
      </w:pPr>
    </w:p>
    <w:p w:rsidR="00971F2C" w:rsidRDefault="00971F2C" w:rsidP="00971F2C">
      <w:pPr>
        <w:pStyle w:val="Header"/>
        <w:numPr>
          <w:ilvl w:val="12"/>
          <w:numId w:val="0"/>
        </w:numPr>
        <w:tabs>
          <w:tab w:val="left" w:pos="360"/>
        </w:tabs>
        <w:rPr>
          <w:rFonts w:ascii="Arial" w:hAnsi="Arial" w:cs="Arial"/>
          <w:lang w:val="en-GB"/>
        </w:rPr>
      </w:pPr>
    </w:p>
    <w:p w:rsidR="00971F2C" w:rsidRDefault="00971F2C" w:rsidP="00971F2C">
      <w:pPr>
        <w:pStyle w:val="Header"/>
        <w:numPr>
          <w:ilvl w:val="12"/>
          <w:numId w:val="0"/>
        </w:numPr>
        <w:tabs>
          <w:tab w:val="left" w:pos="360"/>
        </w:tabs>
        <w:rPr>
          <w:rFonts w:ascii="Arial" w:hAnsi="Arial" w:cs="Arial"/>
          <w:lang w:val="en-GB"/>
        </w:rPr>
      </w:pPr>
    </w:p>
    <w:p w:rsidR="00971F2C" w:rsidRPr="00B0326E" w:rsidRDefault="00971F2C" w:rsidP="00971F2C">
      <w:pPr>
        <w:pStyle w:val="Header"/>
        <w:numPr>
          <w:ilvl w:val="12"/>
          <w:numId w:val="0"/>
        </w:numPr>
        <w:tabs>
          <w:tab w:val="left" w:pos="360"/>
        </w:tabs>
        <w:rPr>
          <w:rFonts w:ascii="Arial" w:hAnsi="Arial" w:cs="Arial"/>
          <w:lang w:val="en-GB"/>
        </w:rPr>
      </w:pPr>
    </w:p>
    <w:bookmarkEnd w:id="2"/>
    <w:p w:rsidR="00971F2C" w:rsidRPr="00B0326E" w:rsidRDefault="00971F2C" w:rsidP="00971F2C">
      <w:pPr>
        <w:jc w:val="center"/>
        <w:rPr>
          <w:rFonts w:ascii="Arial" w:hAnsi="Arial" w:cs="Arial"/>
          <w:b/>
          <w:sz w:val="28"/>
          <w:szCs w:val="28"/>
          <w:lang w:val="en-GB"/>
        </w:rPr>
      </w:pPr>
      <w:r w:rsidRPr="00B0326E">
        <w:rPr>
          <w:rFonts w:ascii="Arial" w:hAnsi="Arial" w:cs="Arial"/>
          <w:b/>
          <w:sz w:val="28"/>
          <w:szCs w:val="28"/>
          <w:lang w:val="en-GB"/>
        </w:rPr>
        <w:t>ANNEX 3: STANDARD CONTRACT FOR INDIVIDUAL CONSULTANT</w:t>
      </w:r>
    </w:p>
    <w:p w:rsidR="00971F2C" w:rsidRPr="00B0326E" w:rsidRDefault="00971F2C" w:rsidP="00971F2C">
      <w:pPr>
        <w:pBdr>
          <w:bottom w:val="single" w:sz="8" w:space="1" w:color="auto"/>
        </w:pBdr>
        <w:rPr>
          <w:rFonts w:ascii="Arial" w:hAnsi="Arial" w:cs="Arial"/>
          <w:b/>
          <w:i/>
          <w:sz w:val="28"/>
          <w:szCs w:val="28"/>
          <w:lang w:val="en-GB"/>
        </w:rPr>
      </w:pPr>
    </w:p>
    <w:p w:rsidR="00971F2C" w:rsidRPr="00B0326E" w:rsidRDefault="00971F2C" w:rsidP="00971F2C">
      <w:pPr>
        <w:rPr>
          <w:rFonts w:ascii="Arial" w:hAnsi="Arial" w:cs="Arial"/>
          <w:lang w:val="en-GB"/>
        </w:rPr>
      </w:pPr>
    </w:p>
    <w:p w:rsidR="00971F2C" w:rsidRPr="00B0326E" w:rsidRDefault="00971F2C" w:rsidP="00971F2C">
      <w:pPr>
        <w:tabs>
          <w:tab w:val="left" w:pos="720"/>
          <w:tab w:val="left" w:pos="5040"/>
        </w:tabs>
        <w:jc w:val="both"/>
        <w:rPr>
          <w:rFonts w:ascii="Arial" w:hAnsi="Arial" w:cs="Arial"/>
          <w:sz w:val="28"/>
          <w:szCs w:val="28"/>
        </w:rPr>
      </w:pPr>
      <w:r w:rsidRPr="00B0326E">
        <w:rPr>
          <w:rFonts w:ascii="Arial" w:hAnsi="Arial" w:cs="Arial"/>
          <w:lang w:val="en-GB"/>
        </w:rPr>
        <w:br w:type="page"/>
      </w:r>
      <w:r w:rsidRPr="00B0326E">
        <w:rPr>
          <w:rFonts w:ascii="Arial" w:hAnsi="Arial" w:cs="Arial"/>
          <w:sz w:val="28"/>
          <w:szCs w:val="28"/>
        </w:rPr>
        <w:lastRenderedPageBreak/>
        <w:t>STANDARD TERMS OF CONTRACT (Individual Consultant)</w:t>
      </w:r>
    </w:p>
    <w:p w:rsidR="00971F2C" w:rsidRPr="00B0326E" w:rsidRDefault="00971F2C" w:rsidP="00971F2C">
      <w:pPr>
        <w:pStyle w:val="Title"/>
        <w:rPr>
          <w:rFonts w:ascii="Arial" w:hAnsi="Arial" w:cs="Arial"/>
          <w:sz w:val="28"/>
          <w:szCs w:val="28"/>
        </w:rPr>
      </w:pPr>
      <w:r w:rsidRPr="00B0326E">
        <w:rPr>
          <w:rFonts w:ascii="Arial" w:hAnsi="Arial" w:cs="Arial"/>
          <w:sz w:val="28"/>
          <w:szCs w:val="28"/>
        </w:rPr>
        <w:t xml:space="preserve">Contract Name </w:t>
      </w:r>
      <w:r w:rsidRPr="00B0326E">
        <w:rPr>
          <w:rFonts w:ascii="Arial" w:hAnsi="Arial" w:cs="Arial"/>
          <w:i/>
          <w:sz w:val="28"/>
          <w:szCs w:val="28"/>
        </w:rPr>
        <w:t>[insert the name]</w:t>
      </w:r>
    </w:p>
    <w:p w:rsidR="00971F2C" w:rsidRPr="00B0326E" w:rsidRDefault="00971F2C" w:rsidP="00971F2C">
      <w:pPr>
        <w:pStyle w:val="Title"/>
        <w:rPr>
          <w:rFonts w:ascii="Arial" w:hAnsi="Arial" w:cs="Arial"/>
          <w:sz w:val="28"/>
          <w:szCs w:val="28"/>
        </w:rPr>
      </w:pPr>
      <w:r w:rsidRPr="00B0326E">
        <w:rPr>
          <w:rFonts w:ascii="Arial" w:hAnsi="Arial" w:cs="Arial"/>
          <w:sz w:val="28"/>
          <w:szCs w:val="28"/>
        </w:rPr>
        <w:t xml:space="preserve">Contract Number </w:t>
      </w:r>
      <w:r w:rsidRPr="00B0326E">
        <w:rPr>
          <w:rFonts w:ascii="Arial" w:hAnsi="Arial" w:cs="Arial"/>
          <w:i/>
          <w:sz w:val="28"/>
          <w:szCs w:val="28"/>
        </w:rPr>
        <w:t>[insert the number]</w:t>
      </w:r>
    </w:p>
    <w:p w:rsidR="00971F2C" w:rsidRPr="00B0326E" w:rsidRDefault="00971F2C" w:rsidP="00971F2C">
      <w:pPr>
        <w:jc w:val="center"/>
        <w:rPr>
          <w:rFonts w:ascii="Arial" w:hAnsi="Arial" w:cs="Arial"/>
        </w:rPr>
      </w:pPr>
    </w:p>
    <w:p w:rsidR="00971F2C" w:rsidRPr="00B0326E" w:rsidRDefault="00971F2C" w:rsidP="00971F2C">
      <w:pPr>
        <w:jc w:val="center"/>
        <w:rPr>
          <w:rFonts w:ascii="Arial" w:hAnsi="Arial" w:cs="Arial"/>
        </w:rPr>
      </w:pPr>
    </w:p>
    <w:p w:rsidR="00971F2C" w:rsidRPr="00B0326E" w:rsidRDefault="00971F2C" w:rsidP="00971F2C">
      <w:pPr>
        <w:jc w:val="center"/>
        <w:rPr>
          <w:rFonts w:ascii="Arial" w:hAnsi="Arial" w:cs="Arial"/>
        </w:rPr>
      </w:pPr>
    </w:p>
    <w:p w:rsidR="00971F2C" w:rsidRPr="00B0326E" w:rsidRDefault="00971F2C" w:rsidP="00971F2C">
      <w:pPr>
        <w:rPr>
          <w:rFonts w:ascii="Arial" w:hAnsi="Arial" w:cs="Arial"/>
        </w:rPr>
      </w:pPr>
    </w:p>
    <w:p w:rsidR="00971F2C" w:rsidRPr="00B0326E" w:rsidRDefault="00971F2C" w:rsidP="00971F2C">
      <w:pPr>
        <w:jc w:val="both"/>
        <w:rPr>
          <w:rFonts w:ascii="Arial" w:hAnsi="Arial" w:cs="Arial"/>
        </w:rPr>
      </w:pPr>
      <w:r w:rsidRPr="00B0326E">
        <w:rPr>
          <w:rFonts w:ascii="Arial" w:hAnsi="Arial" w:cs="Arial"/>
        </w:rPr>
        <w:t xml:space="preserve">THIS Contract (“Contract”) is made on </w:t>
      </w:r>
      <w:r w:rsidRPr="00B0326E">
        <w:rPr>
          <w:rFonts w:ascii="Arial" w:hAnsi="Arial" w:cs="Arial"/>
          <w:i/>
        </w:rPr>
        <w:t>[day]</w:t>
      </w:r>
      <w:r w:rsidRPr="00B0326E">
        <w:rPr>
          <w:rFonts w:ascii="Arial" w:hAnsi="Arial" w:cs="Arial"/>
        </w:rPr>
        <w:t xml:space="preserve"> day of the month of </w:t>
      </w:r>
      <w:r w:rsidRPr="00B0326E">
        <w:rPr>
          <w:rFonts w:ascii="Arial" w:hAnsi="Arial" w:cs="Arial"/>
          <w:i/>
        </w:rPr>
        <w:t>[month]</w:t>
      </w:r>
      <w:r w:rsidRPr="00B0326E">
        <w:rPr>
          <w:rFonts w:ascii="Arial" w:hAnsi="Arial" w:cs="Arial"/>
        </w:rPr>
        <w:t xml:space="preserve">, </w:t>
      </w:r>
      <w:r w:rsidRPr="00B0326E">
        <w:rPr>
          <w:rFonts w:ascii="Arial" w:hAnsi="Arial" w:cs="Arial"/>
          <w:i/>
        </w:rPr>
        <w:t>[year]</w:t>
      </w:r>
      <w:r w:rsidRPr="00B0326E">
        <w:rPr>
          <w:rFonts w:ascii="Arial" w:hAnsi="Arial" w:cs="Arial"/>
        </w:rPr>
        <w:t xml:space="preserve">, between, </w:t>
      </w:r>
      <w:r w:rsidRPr="00B0326E">
        <w:rPr>
          <w:rFonts w:ascii="Arial" w:hAnsi="Arial" w:cs="Arial"/>
          <w:b/>
        </w:rPr>
        <w:t>on the one hand</w:t>
      </w:r>
      <w:r w:rsidRPr="00B0326E">
        <w:rPr>
          <w:rFonts w:ascii="Arial" w:hAnsi="Arial" w:cs="Arial"/>
        </w:rPr>
        <w:t xml:space="preserve">, </w:t>
      </w:r>
    </w:p>
    <w:p w:rsidR="00971F2C" w:rsidRPr="00B0326E" w:rsidRDefault="00971F2C" w:rsidP="00971F2C">
      <w:pPr>
        <w:jc w:val="both"/>
        <w:rPr>
          <w:rFonts w:ascii="Arial" w:hAnsi="Arial" w:cs="Arial"/>
          <w:i/>
        </w:rPr>
      </w:pPr>
    </w:p>
    <w:p w:rsidR="00971F2C" w:rsidRPr="00B0326E" w:rsidRDefault="00971F2C" w:rsidP="00971F2C">
      <w:pPr>
        <w:jc w:val="both"/>
        <w:rPr>
          <w:rFonts w:ascii="Arial" w:hAnsi="Arial" w:cs="Arial"/>
          <w:b/>
          <w:i/>
        </w:rPr>
      </w:pPr>
      <w:r w:rsidRPr="00B0326E">
        <w:rPr>
          <w:rFonts w:ascii="Arial" w:hAnsi="Arial" w:cs="Arial"/>
          <w:b/>
          <w:i/>
        </w:rPr>
        <w:t>[name of Procuring Entity]</w:t>
      </w:r>
      <w:r w:rsidRPr="00B0326E">
        <w:rPr>
          <w:rFonts w:ascii="Arial" w:hAnsi="Arial" w:cs="Arial"/>
        </w:rPr>
        <w:t xml:space="preserve"> (hereinafter called the “Procuring Entity”) with the registered business in </w:t>
      </w:r>
      <w:r w:rsidRPr="00B0326E">
        <w:rPr>
          <w:rFonts w:ascii="Arial" w:hAnsi="Arial" w:cs="Arial"/>
          <w:b/>
          <w:i/>
        </w:rPr>
        <w:t>[insert the name address, phone, fax and email of the procurement entity]</w:t>
      </w:r>
    </w:p>
    <w:p w:rsidR="00971F2C" w:rsidRPr="00B0326E" w:rsidRDefault="00971F2C" w:rsidP="00971F2C">
      <w:pPr>
        <w:jc w:val="both"/>
        <w:rPr>
          <w:rFonts w:ascii="Arial" w:hAnsi="Arial" w:cs="Arial"/>
        </w:rPr>
      </w:pPr>
    </w:p>
    <w:p w:rsidR="00971F2C" w:rsidRPr="00B0326E" w:rsidRDefault="00971F2C" w:rsidP="00971F2C">
      <w:pPr>
        <w:jc w:val="both"/>
        <w:rPr>
          <w:rFonts w:ascii="Arial" w:hAnsi="Arial" w:cs="Arial"/>
        </w:rPr>
      </w:pPr>
    </w:p>
    <w:p w:rsidR="00971F2C" w:rsidRPr="00B0326E" w:rsidRDefault="00971F2C" w:rsidP="00971F2C">
      <w:pPr>
        <w:jc w:val="both"/>
        <w:rPr>
          <w:rFonts w:ascii="Arial" w:hAnsi="Arial" w:cs="Arial"/>
          <w:b/>
        </w:rPr>
      </w:pPr>
      <w:r w:rsidRPr="00B0326E">
        <w:rPr>
          <w:rFonts w:ascii="Arial" w:hAnsi="Arial" w:cs="Arial"/>
          <w:b/>
        </w:rPr>
        <w:t xml:space="preserve">and, on the other hand, </w:t>
      </w:r>
    </w:p>
    <w:p w:rsidR="00971F2C" w:rsidRPr="00B0326E" w:rsidRDefault="00971F2C" w:rsidP="00971F2C">
      <w:pPr>
        <w:jc w:val="both"/>
        <w:rPr>
          <w:rFonts w:ascii="Arial" w:hAnsi="Arial" w:cs="Arial"/>
        </w:rPr>
      </w:pPr>
    </w:p>
    <w:p w:rsidR="00971F2C" w:rsidRPr="00B0326E" w:rsidRDefault="00971F2C" w:rsidP="00971F2C">
      <w:pPr>
        <w:jc w:val="both"/>
        <w:rPr>
          <w:rFonts w:ascii="Arial" w:hAnsi="Arial" w:cs="Arial"/>
          <w:i/>
        </w:rPr>
      </w:pPr>
      <w:r w:rsidRPr="00B0326E">
        <w:rPr>
          <w:rFonts w:ascii="Arial" w:hAnsi="Arial" w:cs="Arial"/>
          <w:b/>
          <w:i/>
        </w:rPr>
        <w:t>[insert the full name of the individual]</w:t>
      </w:r>
      <w:r w:rsidRPr="00B0326E">
        <w:rPr>
          <w:rFonts w:ascii="Arial" w:hAnsi="Arial" w:cs="Arial"/>
          <w:i/>
        </w:rPr>
        <w:t xml:space="preserve"> </w:t>
      </w:r>
      <w:r w:rsidRPr="00B0326E">
        <w:rPr>
          <w:rFonts w:ascii="Arial" w:hAnsi="Arial" w:cs="Arial"/>
        </w:rPr>
        <w:t>(hereinafter called the “Individual Consultant”), with the residence in</w:t>
      </w:r>
      <w:r w:rsidRPr="00B0326E">
        <w:rPr>
          <w:rFonts w:ascii="Arial" w:hAnsi="Arial" w:cs="Arial"/>
          <w:i/>
        </w:rPr>
        <w:t xml:space="preserve"> </w:t>
      </w:r>
      <w:r w:rsidRPr="00B0326E">
        <w:rPr>
          <w:rFonts w:ascii="Arial" w:hAnsi="Arial" w:cs="Arial"/>
          <w:b/>
          <w:i/>
        </w:rPr>
        <w:t>[insert the Individual Consultant’ address, phone, fax, email],</w:t>
      </w:r>
      <w:r w:rsidRPr="00B0326E">
        <w:rPr>
          <w:rFonts w:ascii="Arial" w:hAnsi="Arial" w:cs="Arial"/>
        </w:rPr>
        <w:t xml:space="preserve"> citizen of </w:t>
      </w:r>
      <w:r w:rsidRPr="00B0326E">
        <w:rPr>
          <w:rFonts w:ascii="Arial" w:hAnsi="Arial" w:cs="Arial"/>
          <w:b/>
          <w:i/>
        </w:rPr>
        <w:t>[insert the Individual Consultant’s citizenship]</w:t>
      </w:r>
      <w:r w:rsidRPr="00B0326E">
        <w:rPr>
          <w:rFonts w:ascii="Arial" w:hAnsi="Arial" w:cs="Arial"/>
        </w:rPr>
        <w:t xml:space="preserve"> owner of the ID/Passport Number </w:t>
      </w:r>
      <w:r w:rsidRPr="00B0326E">
        <w:rPr>
          <w:rFonts w:ascii="Arial" w:hAnsi="Arial" w:cs="Arial"/>
          <w:b/>
          <w:i/>
        </w:rPr>
        <w:t>[insert the number]</w:t>
      </w:r>
      <w:r w:rsidRPr="00B0326E">
        <w:rPr>
          <w:rFonts w:ascii="Arial" w:hAnsi="Arial" w:cs="Arial"/>
          <w:b/>
        </w:rPr>
        <w:t xml:space="preserve"> </w:t>
      </w:r>
      <w:r w:rsidRPr="00B0326E">
        <w:rPr>
          <w:rFonts w:ascii="Arial" w:hAnsi="Arial" w:cs="Arial"/>
        </w:rPr>
        <w:t>issued on</w:t>
      </w:r>
      <w:r w:rsidRPr="00B0326E">
        <w:rPr>
          <w:rFonts w:ascii="Arial" w:hAnsi="Arial" w:cs="Arial"/>
          <w:b/>
        </w:rPr>
        <w:t xml:space="preserve"> </w:t>
      </w:r>
      <w:r w:rsidRPr="00B0326E">
        <w:rPr>
          <w:rFonts w:ascii="Arial" w:hAnsi="Arial" w:cs="Arial"/>
          <w:b/>
          <w:i/>
        </w:rPr>
        <w:t>[insert the date]</w:t>
      </w:r>
      <w:r w:rsidRPr="00B0326E">
        <w:rPr>
          <w:rFonts w:ascii="Arial" w:hAnsi="Arial" w:cs="Arial"/>
          <w:b/>
        </w:rPr>
        <w:t xml:space="preserve"> by</w:t>
      </w:r>
      <w:r w:rsidRPr="00B0326E">
        <w:rPr>
          <w:rFonts w:ascii="Arial" w:hAnsi="Arial" w:cs="Arial"/>
          <w:i/>
        </w:rPr>
        <w:t xml:space="preserve"> </w:t>
      </w:r>
      <w:r w:rsidRPr="00B0326E">
        <w:rPr>
          <w:rFonts w:ascii="Arial" w:hAnsi="Arial" w:cs="Arial"/>
          <w:b/>
          <w:i/>
        </w:rPr>
        <w:t>[insert the name of the issuance authority],</w:t>
      </w:r>
    </w:p>
    <w:p w:rsidR="00971F2C" w:rsidRPr="00B0326E" w:rsidRDefault="00971F2C" w:rsidP="00971F2C">
      <w:pPr>
        <w:spacing w:after="200"/>
        <w:rPr>
          <w:rFonts w:ascii="Arial" w:hAnsi="Arial" w:cs="Arial"/>
        </w:rPr>
      </w:pPr>
    </w:p>
    <w:p w:rsidR="00971F2C" w:rsidRPr="00B0326E" w:rsidRDefault="00971F2C" w:rsidP="00971F2C">
      <w:pPr>
        <w:spacing w:after="200"/>
        <w:rPr>
          <w:rFonts w:ascii="Arial" w:hAnsi="Arial" w:cs="Arial"/>
        </w:rPr>
      </w:pPr>
      <w:r w:rsidRPr="00B0326E">
        <w:rPr>
          <w:rFonts w:ascii="Arial" w:hAnsi="Arial" w:cs="Arial"/>
        </w:rPr>
        <w:t>WHEREAS, the Procuring Entity wishes to have the Individual Consultant perform the services hereinafter referred to, and WHEREAS, the Individual Consultant is willing to perform these services,</w:t>
      </w:r>
    </w:p>
    <w:p w:rsidR="00971F2C" w:rsidRPr="00B0326E" w:rsidRDefault="00971F2C" w:rsidP="00971F2C">
      <w:pPr>
        <w:spacing w:after="200"/>
        <w:rPr>
          <w:rFonts w:ascii="Arial" w:hAnsi="Arial" w:cs="Arial"/>
        </w:rPr>
      </w:pPr>
      <w:r w:rsidRPr="00B0326E">
        <w:rPr>
          <w:rFonts w:ascii="Arial" w:hAnsi="Arial" w:cs="Arial"/>
        </w:rPr>
        <w:t>NOW THEREFORE THE PARTIES hereby agree as follows:</w:t>
      </w:r>
    </w:p>
    <w:p w:rsidR="00971F2C" w:rsidRPr="00B0326E" w:rsidRDefault="00971F2C" w:rsidP="00971F2C">
      <w:pPr>
        <w:spacing w:after="240"/>
        <w:rPr>
          <w:rFonts w:ascii="Arial" w:hAnsi="Arial" w:cs="Arial"/>
          <w:b/>
        </w:rPr>
      </w:pPr>
    </w:p>
    <w:p w:rsidR="00971F2C" w:rsidRPr="00B0326E" w:rsidRDefault="00971F2C" w:rsidP="00971F2C">
      <w:pPr>
        <w:numPr>
          <w:ilvl w:val="0"/>
          <w:numId w:val="34"/>
        </w:numPr>
        <w:suppressAutoHyphens w:val="0"/>
        <w:spacing w:after="240"/>
        <w:ind w:left="426" w:hanging="710"/>
        <w:jc w:val="both"/>
        <w:rPr>
          <w:rFonts w:ascii="Arial" w:hAnsi="Arial" w:cs="Arial"/>
          <w:b/>
        </w:rPr>
      </w:pPr>
      <w:r w:rsidRPr="00B0326E">
        <w:rPr>
          <w:rFonts w:ascii="Arial" w:hAnsi="Arial" w:cs="Arial"/>
          <w:b/>
        </w:rPr>
        <w:t>Definitions</w:t>
      </w:r>
    </w:p>
    <w:p w:rsidR="00971F2C" w:rsidRPr="00B0326E" w:rsidRDefault="00971F2C" w:rsidP="00971F2C">
      <w:pPr>
        <w:spacing w:after="240"/>
        <w:ind w:firstLine="426"/>
        <w:rPr>
          <w:rFonts w:ascii="Arial" w:hAnsi="Arial" w:cs="Arial"/>
        </w:rPr>
      </w:pPr>
      <w:r w:rsidRPr="00B0326E">
        <w:rPr>
          <w:rFonts w:ascii="Arial" w:hAnsi="Arial" w:cs="Arial"/>
        </w:rPr>
        <w:t xml:space="preserve">For the purpose of this contract the following definitions shall be used: </w:t>
      </w:r>
    </w:p>
    <w:p w:rsidR="00971F2C" w:rsidRPr="00B0326E" w:rsidRDefault="00971F2C" w:rsidP="00971F2C">
      <w:pPr>
        <w:numPr>
          <w:ilvl w:val="1"/>
          <w:numId w:val="34"/>
        </w:numPr>
        <w:suppressAutoHyphens w:val="0"/>
        <w:ind w:left="425" w:hanging="709"/>
        <w:jc w:val="both"/>
        <w:rPr>
          <w:rFonts w:ascii="Arial" w:hAnsi="Arial" w:cs="Arial"/>
        </w:rPr>
      </w:pPr>
      <w:r w:rsidRPr="00B0326E">
        <w:rPr>
          <w:rFonts w:ascii="Arial" w:hAnsi="Arial" w:cs="Arial"/>
          <w:b/>
        </w:rPr>
        <w:t>Procuring Entity</w:t>
      </w:r>
      <w:r w:rsidRPr="00B0326E">
        <w:rPr>
          <w:rFonts w:ascii="Arial" w:hAnsi="Arial" w:cs="Arial"/>
        </w:rPr>
        <w:t xml:space="preserve"> means the legally entity, namely </w:t>
      </w:r>
      <w:r w:rsidRPr="00B0326E">
        <w:rPr>
          <w:rFonts w:ascii="Arial" w:hAnsi="Arial" w:cs="Arial"/>
          <w:b/>
          <w:i/>
        </w:rPr>
        <w:t xml:space="preserve">[insert the name] </w:t>
      </w:r>
      <w:r w:rsidRPr="00B0326E">
        <w:rPr>
          <w:rFonts w:ascii="Arial" w:hAnsi="Arial" w:cs="Arial"/>
        </w:rPr>
        <w:t>who purchase the</w:t>
      </w:r>
      <w:r w:rsidRPr="00B0326E">
        <w:rPr>
          <w:rFonts w:ascii="Arial" w:hAnsi="Arial" w:cs="Arial"/>
          <w:b/>
          <w:i/>
        </w:rPr>
        <w:t xml:space="preserve"> </w:t>
      </w:r>
      <w:r w:rsidRPr="00B0326E">
        <w:rPr>
          <w:rFonts w:ascii="Arial" w:hAnsi="Arial" w:cs="Arial"/>
        </w:rPr>
        <w:t>Services described in Annex 1 to this contract.</w:t>
      </w:r>
    </w:p>
    <w:p w:rsidR="00971F2C" w:rsidRPr="00B0326E" w:rsidRDefault="00971F2C" w:rsidP="00971F2C">
      <w:pPr>
        <w:numPr>
          <w:ilvl w:val="1"/>
          <w:numId w:val="34"/>
        </w:numPr>
        <w:suppressAutoHyphens w:val="0"/>
        <w:spacing w:before="240"/>
        <w:ind w:left="425" w:hanging="709"/>
        <w:jc w:val="both"/>
        <w:rPr>
          <w:rFonts w:ascii="Arial" w:hAnsi="Arial" w:cs="Arial"/>
        </w:rPr>
      </w:pPr>
      <w:r w:rsidRPr="00B0326E">
        <w:rPr>
          <w:rFonts w:ascii="Arial" w:hAnsi="Arial" w:cs="Arial"/>
          <w:b/>
        </w:rPr>
        <w:t xml:space="preserve">Contract </w:t>
      </w:r>
      <w:r w:rsidRPr="00B0326E">
        <w:rPr>
          <w:rFonts w:ascii="Arial" w:hAnsi="Arial" w:cs="Arial"/>
        </w:rPr>
        <w:t>means the agreement covered by these Terms including the Annexes and documents incorporated and/or referred to therein, and attachments thereto.</w:t>
      </w:r>
      <w:r w:rsidRPr="00B0326E">
        <w:rPr>
          <w:rFonts w:ascii="Arial" w:hAnsi="Arial" w:cs="Arial"/>
          <w:b/>
        </w:rPr>
        <w:t xml:space="preserve"> </w:t>
      </w:r>
    </w:p>
    <w:p w:rsidR="00971F2C" w:rsidRPr="00B0326E" w:rsidRDefault="00971F2C" w:rsidP="00971F2C">
      <w:pPr>
        <w:numPr>
          <w:ilvl w:val="1"/>
          <w:numId w:val="34"/>
        </w:numPr>
        <w:suppressAutoHyphens w:val="0"/>
        <w:spacing w:before="240"/>
        <w:ind w:left="425" w:hanging="709"/>
        <w:jc w:val="both"/>
        <w:rPr>
          <w:rFonts w:ascii="Arial" w:hAnsi="Arial" w:cs="Arial"/>
        </w:rPr>
      </w:pPr>
      <w:r w:rsidRPr="00B0326E">
        <w:rPr>
          <w:rFonts w:ascii="Arial" w:hAnsi="Arial" w:cs="Arial"/>
          <w:b/>
        </w:rPr>
        <w:t xml:space="preserve">Contract value </w:t>
      </w:r>
      <w:r w:rsidRPr="00B0326E">
        <w:rPr>
          <w:rFonts w:ascii="Arial" w:hAnsi="Arial" w:cs="Arial"/>
        </w:rPr>
        <w:t xml:space="preserve">means the total price of the Financial Proposal included in the Individual Consultant’s Expression of Interests dated </w:t>
      </w:r>
      <w:r w:rsidRPr="00B0326E">
        <w:rPr>
          <w:rFonts w:ascii="Arial" w:hAnsi="Arial" w:cs="Arial"/>
          <w:b/>
          <w:i/>
        </w:rPr>
        <w:t>[insert the date]</w:t>
      </w:r>
      <w:r w:rsidRPr="00B0326E">
        <w:rPr>
          <w:rFonts w:ascii="Arial" w:hAnsi="Arial" w:cs="Arial"/>
        </w:rPr>
        <w:t xml:space="preserve"> for the project </w:t>
      </w:r>
      <w:r w:rsidRPr="00B0326E">
        <w:rPr>
          <w:rFonts w:ascii="Arial" w:hAnsi="Arial" w:cs="Arial"/>
          <w:b/>
          <w:i/>
        </w:rPr>
        <w:t>[insert the name]</w:t>
      </w:r>
      <w:r w:rsidRPr="00B0326E">
        <w:rPr>
          <w:rFonts w:ascii="Arial" w:hAnsi="Arial" w:cs="Arial"/>
        </w:rPr>
        <w:t xml:space="preserve"> and</w:t>
      </w:r>
      <w:r w:rsidRPr="00B0326E">
        <w:rPr>
          <w:rFonts w:ascii="Arial" w:hAnsi="Arial" w:cs="Arial"/>
          <w:b/>
          <w:i/>
        </w:rPr>
        <w:t xml:space="preserve"> </w:t>
      </w:r>
      <w:r w:rsidRPr="00B0326E">
        <w:rPr>
          <w:rFonts w:ascii="Arial" w:hAnsi="Arial" w:cs="Arial"/>
        </w:rPr>
        <w:t>reflected as such in the Annex 2 of this contract</w:t>
      </w:r>
      <w:r w:rsidRPr="00B0326E">
        <w:rPr>
          <w:rFonts w:ascii="Arial" w:hAnsi="Arial" w:cs="Arial"/>
          <w:b/>
        </w:rPr>
        <w:t>.</w:t>
      </w:r>
      <w:r w:rsidRPr="00B0326E">
        <w:rPr>
          <w:rFonts w:ascii="Arial" w:hAnsi="Arial" w:cs="Arial"/>
          <w:b/>
          <w:i/>
        </w:rPr>
        <w:t xml:space="preserve"> </w:t>
      </w:r>
    </w:p>
    <w:p w:rsidR="00971F2C" w:rsidRPr="00B0326E" w:rsidRDefault="00971F2C" w:rsidP="00971F2C">
      <w:pPr>
        <w:numPr>
          <w:ilvl w:val="1"/>
          <w:numId w:val="34"/>
        </w:numPr>
        <w:suppressAutoHyphens w:val="0"/>
        <w:spacing w:before="240"/>
        <w:ind w:left="425" w:hanging="709"/>
        <w:jc w:val="both"/>
        <w:rPr>
          <w:rFonts w:ascii="Arial" w:hAnsi="Arial" w:cs="Arial"/>
        </w:rPr>
      </w:pPr>
      <w:r w:rsidRPr="00B0326E">
        <w:rPr>
          <w:rFonts w:ascii="Arial" w:hAnsi="Arial" w:cs="Arial"/>
          <w:b/>
        </w:rPr>
        <w:t xml:space="preserve">Individual Consultant </w:t>
      </w:r>
      <w:r w:rsidRPr="00B0326E">
        <w:rPr>
          <w:rFonts w:ascii="Arial" w:hAnsi="Arial" w:cs="Arial"/>
        </w:rPr>
        <w:t xml:space="preserve">means </w:t>
      </w:r>
      <w:r w:rsidRPr="00B0326E">
        <w:rPr>
          <w:rStyle w:val="PageNumber"/>
          <w:rFonts w:ascii="Arial" w:hAnsi="Arial" w:cs="Arial"/>
          <w:snapToGrid w:val="0"/>
        </w:rPr>
        <w:t xml:space="preserve">the individual to whom the </w:t>
      </w:r>
      <w:r w:rsidRPr="00B0326E">
        <w:rPr>
          <w:rFonts w:ascii="Arial" w:hAnsi="Arial" w:cs="Arial"/>
        </w:rPr>
        <w:t xml:space="preserve">Procuring Entity has awarded this contract following the Request for </w:t>
      </w:r>
      <w:r w:rsidRPr="00B0326E">
        <w:rPr>
          <w:rStyle w:val="PageNumber"/>
          <w:rFonts w:ascii="Arial" w:hAnsi="Arial" w:cs="Arial"/>
          <w:snapToGrid w:val="0"/>
        </w:rPr>
        <w:t>Expression of Interest</w:t>
      </w:r>
      <w:r w:rsidRPr="00B0326E">
        <w:rPr>
          <w:rStyle w:val="PageNumber"/>
          <w:rFonts w:ascii="Arial" w:hAnsi="Arial" w:cs="Arial"/>
          <w:b/>
          <w:i/>
          <w:snapToGrid w:val="0"/>
        </w:rPr>
        <w:t xml:space="preserve"> [insert the number] </w:t>
      </w:r>
      <w:r w:rsidRPr="00B0326E">
        <w:rPr>
          <w:rStyle w:val="PageNumber"/>
          <w:rFonts w:ascii="Arial" w:hAnsi="Arial" w:cs="Arial"/>
          <w:snapToGrid w:val="0"/>
        </w:rPr>
        <w:t xml:space="preserve">for the project </w:t>
      </w:r>
      <w:r w:rsidRPr="00B0326E">
        <w:rPr>
          <w:rStyle w:val="PageNumber"/>
          <w:rFonts w:ascii="Arial" w:hAnsi="Arial" w:cs="Arial"/>
          <w:b/>
          <w:i/>
          <w:snapToGrid w:val="0"/>
        </w:rPr>
        <w:t>[insert the name]</w:t>
      </w:r>
      <w:r w:rsidRPr="00B0326E">
        <w:rPr>
          <w:rFonts w:ascii="Arial" w:hAnsi="Arial" w:cs="Arial"/>
          <w:b/>
          <w:i/>
        </w:rPr>
        <w:t>.</w:t>
      </w:r>
    </w:p>
    <w:p w:rsidR="00971F2C" w:rsidRDefault="00971F2C" w:rsidP="00971F2C">
      <w:pPr>
        <w:numPr>
          <w:ilvl w:val="1"/>
          <w:numId w:val="34"/>
        </w:numPr>
        <w:suppressAutoHyphens w:val="0"/>
        <w:spacing w:before="240" w:after="120"/>
        <w:ind w:left="425" w:hanging="709"/>
        <w:jc w:val="both"/>
        <w:rPr>
          <w:rFonts w:ascii="Arial" w:hAnsi="Arial" w:cs="Arial"/>
        </w:rPr>
      </w:pPr>
      <w:r w:rsidRPr="00B0326E">
        <w:rPr>
          <w:rFonts w:ascii="Arial" w:hAnsi="Arial" w:cs="Arial"/>
          <w:b/>
        </w:rPr>
        <w:t xml:space="preserve">Services </w:t>
      </w:r>
      <w:r w:rsidRPr="00B0326E">
        <w:rPr>
          <w:rFonts w:ascii="Arial" w:hAnsi="Arial" w:cs="Arial"/>
        </w:rPr>
        <w:t xml:space="preserve">means the Services to be performed by the Individual Consultant as more particularly described in Annex 1; for the avoidance of doubt the Services </w:t>
      </w:r>
      <w:r w:rsidRPr="00B0326E">
        <w:rPr>
          <w:rFonts w:ascii="Arial" w:hAnsi="Arial" w:cs="Arial"/>
        </w:rPr>
        <w:lastRenderedPageBreak/>
        <w:t>to be performed include all obligations referred to in this Contract (as defined above).</w:t>
      </w:r>
    </w:p>
    <w:p w:rsidR="00971F2C" w:rsidRPr="00B0326E" w:rsidRDefault="00971F2C" w:rsidP="00971F2C">
      <w:pPr>
        <w:spacing w:before="240" w:after="120"/>
        <w:ind w:left="425"/>
        <w:jc w:val="both"/>
        <w:rPr>
          <w:rFonts w:ascii="Arial" w:hAnsi="Arial" w:cs="Arial"/>
        </w:rPr>
      </w:pPr>
    </w:p>
    <w:p w:rsidR="00971F2C" w:rsidRPr="00B0326E" w:rsidRDefault="00971F2C" w:rsidP="00971F2C">
      <w:pPr>
        <w:numPr>
          <w:ilvl w:val="0"/>
          <w:numId w:val="34"/>
        </w:numPr>
        <w:suppressAutoHyphens w:val="0"/>
        <w:spacing w:after="120"/>
        <w:ind w:left="426" w:hanging="710"/>
        <w:jc w:val="both"/>
        <w:rPr>
          <w:rFonts w:ascii="Arial" w:hAnsi="Arial" w:cs="Arial"/>
          <w:b/>
        </w:rPr>
      </w:pPr>
      <w:r w:rsidRPr="00B0326E">
        <w:rPr>
          <w:rFonts w:ascii="Arial" w:hAnsi="Arial" w:cs="Arial"/>
          <w:b/>
        </w:rPr>
        <w:t xml:space="preserve">The Services </w:t>
      </w:r>
    </w:p>
    <w:p w:rsidR="00971F2C" w:rsidRPr="00B0326E" w:rsidRDefault="00971F2C" w:rsidP="00971F2C">
      <w:pPr>
        <w:pStyle w:val="BodyText2"/>
        <w:spacing w:after="120"/>
        <w:ind w:left="426"/>
        <w:rPr>
          <w:rFonts w:ascii="Arial" w:hAnsi="Arial" w:cs="Arial"/>
        </w:rPr>
      </w:pPr>
      <w:r w:rsidRPr="00B0326E">
        <w:rPr>
          <w:rFonts w:ascii="Arial" w:hAnsi="Arial"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971F2C" w:rsidRPr="00B0326E" w:rsidRDefault="00971F2C" w:rsidP="00971F2C">
      <w:pPr>
        <w:numPr>
          <w:ilvl w:val="0"/>
          <w:numId w:val="34"/>
        </w:numPr>
        <w:suppressAutoHyphens w:val="0"/>
        <w:spacing w:after="120"/>
        <w:ind w:left="426" w:hanging="710"/>
        <w:jc w:val="both"/>
        <w:rPr>
          <w:rFonts w:ascii="Arial" w:hAnsi="Arial" w:cs="Arial"/>
          <w:b/>
        </w:rPr>
      </w:pPr>
      <w:r w:rsidRPr="00B0326E">
        <w:rPr>
          <w:rFonts w:ascii="Arial" w:hAnsi="Arial" w:cs="Arial"/>
          <w:b/>
        </w:rPr>
        <w:t>Payment</w:t>
      </w:r>
    </w:p>
    <w:p w:rsidR="00971F2C" w:rsidRPr="00B0326E" w:rsidRDefault="00971F2C" w:rsidP="00971F2C">
      <w:pPr>
        <w:numPr>
          <w:ilvl w:val="1"/>
          <w:numId w:val="34"/>
        </w:numPr>
        <w:suppressAutoHyphens w:val="0"/>
        <w:spacing w:after="120"/>
        <w:ind w:left="426" w:hanging="709"/>
        <w:jc w:val="both"/>
        <w:rPr>
          <w:rFonts w:ascii="Arial" w:hAnsi="Arial" w:cs="Arial"/>
        </w:rPr>
      </w:pPr>
      <w:r w:rsidRPr="00B0326E">
        <w:rPr>
          <w:rFonts w:ascii="Arial" w:hAnsi="Arial" w:cs="Arial"/>
        </w:rPr>
        <w:t>The Individual Consultant shall be paid for the Services at the rates and upon the terms set out in Annex 2.</w:t>
      </w:r>
    </w:p>
    <w:p w:rsidR="00971F2C" w:rsidRPr="00B0326E" w:rsidRDefault="00971F2C" w:rsidP="00971F2C">
      <w:pPr>
        <w:numPr>
          <w:ilvl w:val="1"/>
          <w:numId w:val="34"/>
        </w:numPr>
        <w:suppressAutoHyphens w:val="0"/>
        <w:spacing w:after="120"/>
        <w:ind w:left="426" w:hanging="709"/>
        <w:jc w:val="both"/>
        <w:rPr>
          <w:rFonts w:ascii="Arial" w:hAnsi="Arial" w:cs="Arial"/>
        </w:rPr>
      </w:pPr>
      <w:r w:rsidRPr="00B0326E">
        <w:rPr>
          <w:rFonts w:ascii="Arial" w:hAnsi="Arial"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971F2C" w:rsidRDefault="00971F2C" w:rsidP="00971F2C">
      <w:pPr>
        <w:numPr>
          <w:ilvl w:val="1"/>
          <w:numId w:val="34"/>
        </w:numPr>
        <w:suppressAutoHyphens w:val="0"/>
        <w:spacing w:after="120"/>
        <w:ind w:left="426" w:hanging="709"/>
        <w:jc w:val="both"/>
        <w:rPr>
          <w:rFonts w:ascii="Arial" w:hAnsi="Arial" w:cs="Arial"/>
        </w:rPr>
      </w:pPr>
      <w:r w:rsidRPr="00B0326E">
        <w:rPr>
          <w:rFonts w:ascii="Arial" w:hAnsi="Arial" w:cs="Arial"/>
        </w:rPr>
        <w:t>Unless otherwise provided in this Contract, invoices shall be delivered to and made out to Procuring Entity and shall be paid within 30 days of receipt by Project Director, subject to the Individual Consultant having complied with its obligations hereunder in full as stated in the Annex II to this Contract. Procuring Entity reserves the right to delay and/or withhold, fully or partially, payments that have not been supported by full and appropriate supporting evidence that the services provided were delivered and accepted by the Procuring Entity.</w:t>
      </w:r>
    </w:p>
    <w:p w:rsidR="00971F2C" w:rsidRPr="00B0326E" w:rsidRDefault="00971F2C" w:rsidP="00971F2C">
      <w:pPr>
        <w:suppressAutoHyphens w:val="0"/>
        <w:spacing w:after="120"/>
        <w:ind w:left="426"/>
        <w:jc w:val="both"/>
        <w:rPr>
          <w:rFonts w:ascii="Arial" w:hAnsi="Arial" w:cs="Arial"/>
        </w:rPr>
      </w:pPr>
    </w:p>
    <w:p w:rsidR="00971F2C" w:rsidRPr="00B0326E" w:rsidRDefault="00971F2C" w:rsidP="00971F2C">
      <w:pPr>
        <w:numPr>
          <w:ilvl w:val="0"/>
          <w:numId w:val="35"/>
        </w:numPr>
        <w:suppressAutoHyphens w:val="0"/>
        <w:spacing w:after="120"/>
        <w:ind w:left="426" w:hanging="710"/>
        <w:jc w:val="both"/>
        <w:rPr>
          <w:rFonts w:ascii="Arial" w:hAnsi="Arial" w:cs="Arial"/>
          <w:b/>
        </w:rPr>
      </w:pPr>
      <w:r w:rsidRPr="00B0326E">
        <w:rPr>
          <w:rFonts w:ascii="Arial" w:hAnsi="Arial" w:cs="Arial"/>
          <w:b/>
        </w:rPr>
        <w:t>Status of the Individual Consultant</w:t>
      </w:r>
    </w:p>
    <w:p w:rsidR="00971F2C" w:rsidRPr="00B0326E" w:rsidRDefault="00971F2C" w:rsidP="00971F2C">
      <w:pPr>
        <w:numPr>
          <w:ilvl w:val="1"/>
          <w:numId w:val="35"/>
        </w:numPr>
        <w:suppressAutoHyphens w:val="0"/>
        <w:spacing w:after="120"/>
        <w:ind w:left="426" w:hanging="634"/>
        <w:jc w:val="both"/>
        <w:rPr>
          <w:rFonts w:ascii="Arial" w:hAnsi="Arial" w:cs="Arial"/>
        </w:rPr>
      </w:pPr>
      <w:r w:rsidRPr="00B0326E">
        <w:rPr>
          <w:rFonts w:ascii="Arial" w:hAnsi="Arial" w:cs="Arial"/>
        </w:rPr>
        <w:t>For the duration of the Contract the Individual Consultant will have a status similar to the Procuring Entity’s</w:t>
      </w:r>
      <w:r w:rsidRPr="00B0326E">
        <w:rPr>
          <w:rFonts w:ascii="Arial" w:hAnsi="Arial" w:cs="Arial"/>
          <w:b/>
        </w:rPr>
        <w:t xml:space="preserve"> </w:t>
      </w:r>
      <w:r w:rsidRPr="00B0326E">
        <w:rPr>
          <w:rFonts w:ascii="Arial" w:hAnsi="Arial" w:cs="Arial"/>
        </w:rPr>
        <w:t>employees with regards to their legal obligations, privileges and indemnities in the Procuring Entity’s country.</w:t>
      </w:r>
    </w:p>
    <w:p w:rsidR="00971F2C" w:rsidRPr="00B0326E" w:rsidRDefault="00971F2C" w:rsidP="00971F2C">
      <w:pPr>
        <w:numPr>
          <w:ilvl w:val="1"/>
          <w:numId w:val="35"/>
        </w:numPr>
        <w:suppressAutoHyphens w:val="0"/>
        <w:spacing w:after="120"/>
        <w:ind w:left="426" w:hanging="634"/>
        <w:jc w:val="both"/>
        <w:rPr>
          <w:rFonts w:ascii="Arial" w:hAnsi="Arial" w:cs="Arial"/>
        </w:rPr>
      </w:pPr>
      <w:r w:rsidRPr="00B0326E">
        <w:rPr>
          <w:rFonts w:ascii="Arial" w:hAnsi="Arial" w:cs="Arial"/>
        </w:rPr>
        <w:t xml:space="preserve">The Procuring Entity will be responsible for ensuring all visas, work permits and other legal requirements to enable The Individual Consultant and live and work in the countries of the assignment as per the duties under the contract. </w:t>
      </w:r>
    </w:p>
    <w:p w:rsidR="00971F2C" w:rsidRPr="00B0326E" w:rsidRDefault="00971F2C" w:rsidP="00971F2C">
      <w:pPr>
        <w:numPr>
          <w:ilvl w:val="1"/>
          <w:numId w:val="35"/>
        </w:numPr>
        <w:suppressAutoHyphens w:val="0"/>
        <w:spacing w:after="120"/>
        <w:ind w:left="426" w:hanging="634"/>
        <w:jc w:val="both"/>
        <w:rPr>
          <w:rFonts w:ascii="Arial" w:hAnsi="Arial" w:cs="Arial"/>
        </w:rPr>
      </w:pPr>
      <w:r w:rsidRPr="00B0326E">
        <w:rPr>
          <w:rFonts w:ascii="Arial" w:hAnsi="Arial" w:cs="Arial"/>
        </w:rPr>
        <w:t>The Individual Consultant shall be responsible for paying any tax and social security contributions in its country of residence, for any activity deriving from this contract. Such costs shall be assumed included in the Individual Consultant’s fees.</w:t>
      </w:r>
    </w:p>
    <w:p w:rsidR="00971F2C" w:rsidRDefault="00971F2C" w:rsidP="00971F2C">
      <w:pPr>
        <w:numPr>
          <w:ilvl w:val="1"/>
          <w:numId w:val="35"/>
        </w:numPr>
        <w:suppressAutoHyphens w:val="0"/>
        <w:spacing w:after="120"/>
        <w:ind w:left="426" w:hanging="634"/>
        <w:jc w:val="both"/>
        <w:rPr>
          <w:rFonts w:ascii="Arial" w:hAnsi="Arial" w:cs="Arial"/>
        </w:rPr>
      </w:pPr>
      <w:r w:rsidRPr="00B0326E">
        <w:rPr>
          <w:rFonts w:ascii="Arial" w:hAnsi="Arial" w:cs="Arial"/>
        </w:rPr>
        <w:t xml:space="preserve">The Procuring Entity shall be responsible for paying any taxes resulting from the activities performed under this contract imposed to the Individual in the country(ies) of the assignment with the exception of the ones set out in paragraph 5.3 above. </w:t>
      </w:r>
    </w:p>
    <w:p w:rsidR="00971F2C" w:rsidRPr="00B0326E" w:rsidRDefault="00971F2C" w:rsidP="00971F2C">
      <w:pPr>
        <w:suppressAutoHyphens w:val="0"/>
        <w:spacing w:after="120"/>
        <w:ind w:left="426"/>
        <w:jc w:val="both"/>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Supervision of the Services</w:t>
      </w:r>
    </w:p>
    <w:p w:rsidR="00971F2C" w:rsidRDefault="00971F2C" w:rsidP="00971F2C">
      <w:pPr>
        <w:pStyle w:val="BodyText2"/>
        <w:spacing w:after="120"/>
        <w:ind w:left="426"/>
        <w:rPr>
          <w:rFonts w:ascii="Arial" w:hAnsi="Arial" w:cs="Arial"/>
        </w:rPr>
      </w:pPr>
      <w:r w:rsidRPr="00B0326E">
        <w:rPr>
          <w:rFonts w:ascii="Arial" w:hAnsi="Arial" w:cs="Arial"/>
        </w:rPr>
        <w:t xml:space="preserve">The Individual Consultant undertakes to deliver the Services in compliance with a system of quality assurance acceptable to Procuring Entity which shall include any steps to comply with the standards operated by Procuring Entity. The Individual Consultant shall be informed of the specific requirements in relation to this, and at the request of Procuring Entity shall afford such access </w:t>
      </w:r>
      <w:r w:rsidRPr="00B0326E">
        <w:rPr>
          <w:rFonts w:ascii="Arial" w:hAnsi="Arial" w:cs="Arial"/>
        </w:rPr>
        <w:lastRenderedPageBreak/>
        <w:t>to its information, records and other materials during normal office working hours as Procuring Entity</w:t>
      </w:r>
      <w:r w:rsidRPr="00B0326E">
        <w:rPr>
          <w:rFonts w:ascii="Arial" w:hAnsi="Arial" w:cs="Arial"/>
          <w:b/>
          <w:i/>
        </w:rPr>
        <w:t xml:space="preserve"> </w:t>
      </w:r>
      <w:r w:rsidRPr="00B0326E">
        <w:rPr>
          <w:rFonts w:ascii="Arial" w:hAnsi="Arial" w:cs="Arial"/>
        </w:rPr>
        <w:t>may require in order to confirm that the work in progress is in accordance with these quality procedures.</w:t>
      </w:r>
    </w:p>
    <w:p w:rsidR="00971F2C" w:rsidRPr="00B0326E" w:rsidRDefault="00971F2C" w:rsidP="00971F2C">
      <w:pPr>
        <w:pStyle w:val="BodyText2"/>
        <w:spacing w:after="120"/>
        <w:ind w:left="426"/>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 xml:space="preserve">Compliance with this contract  </w:t>
      </w:r>
    </w:p>
    <w:p w:rsidR="00971F2C" w:rsidRDefault="00971F2C" w:rsidP="00971F2C">
      <w:pPr>
        <w:spacing w:after="120"/>
        <w:ind w:left="426" w:hanging="630"/>
        <w:jc w:val="both"/>
        <w:rPr>
          <w:rFonts w:ascii="Arial" w:hAnsi="Arial" w:cs="Arial"/>
        </w:rPr>
      </w:pPr>
      <w:r w:rsidRPr="00B0326E">
        <w:rPr>
          <w:rFonts w:ascii="Arial" w:hAnsi="Arial" w:cs="Arial"/>
        </w:rPr>
        <w:tab/>
        <w:t>Procuring Entity</w:t>
      </w:r>
      <w:r w:rsidRPr="00B0326E">
        <w:rPr>
          <w:rFonts w:ascii="Arial" w:hAnsi="Arial" w:cs="Arial"/>
          <w:i/>
        </w:rPr>
        <w:t xml:space="preserve"> </w:t>
      </w:r>
      <w:r w:rsidRPr="00B0326E">
        <w:rPr>
          <w:rFonts w:ascii="Arial" w:hAnsi="Arial" w:cs="Arial"/>
        </w:rPr>
        <w:t>will be entitled to seek confirmation from the Individual Consultant, at any time during the delivery of this contract, and for a period of 1 year after its completion, that the Individual Consultant has complied with the terms of this contract. Procuring Entity</w:t>
      </w:r>
      <w:r w:rsidRPr="00B0326E">
        <w:rPr>
          <w:rFonts w:ascii="Arial" w:hAnsi="Arial" w:cs="Arial"/>
          <w:b/>
        </w:rPr>
        <w:t xml:space="preserve"> </w:t>
      </w:r>
      <w:r w:rsidRPr="00B0326E">
        <w:rPr>
          <w:rFonts w:ascii="Arial" w:hAnsi="Arial" w:cs="Arial"/>
        </w:rPr>
        <w:t>may also request the provision of reasonable documentary evidence to support this.  As stated in article 2.3 of this Contract, Procuring Entity may delay or withhold payments in the event of non-compliance.</w:t>
      </w:r>
    </w:p>
    <w:p w:rsidR="00971F2C" w:rsidRPr="00B0326E" w:rsidRDefault="00971F2C" w:rsidP="00971F2C">
      <w:pPr>
        <w:spacing w:after="120"/>
        <w:ind w:left="426" w:hanging="630"/>
        <w:jc w:val="both"/>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Assignment and Subcontracting</w:t>
      </w:r>
    </w:p>
    <w:p w:rsidR="00971F2C" w:rsidRPr="00B0326E" w:rsidRDefault="00971F2C" w:rsidP="00971F2C">
      <w:pPr>
        <w:pStyle w:val="BodyText2"/>
        <w:numPr>
          <w:ilvl w:val="1"/>
          <w:numId w:val="35"/>
        </w:numPr>
        <w:suppressAutoHyphens w:val="0"/>
        <w:spacing w:after="120"/>
        <w:ind w:left="426" w:hanging="567"/>
        <w:rPr>
          <w:rFonts w:ascii="Arial" w:hAnsi="Arial" w:cs="Arial"/>
        </w:rPr>
      </w:pPr>
      <w:r w:rsidRPr="00B0326E">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 the Individual Consultant shall inform the Procuring Entity the Project Director in writing, and only once written approval is provided can the Individual Consultant proceed to use a third party.</w:t>
      </w:r>
    </w:p>
    <w:p w:rsidR="00971F2C" w:rsidRDefault="00971F2C" w:rsidP="00971F2C">
      <w:pPr>
        <w:pStyle w:val="BodyText2"/>
        <w:numPr>
          <w:ilvl w:val="1"/>
          <w:numId w:val="35"/>
        </w:numPr>
        <w:suppressAutoHyphens w:val="0"/>
        <w:spacing w:after="120"/>
        <w:ind w:left="426" w:hanging="567"/>
        <w:rPr>
          <w:rFonts w:ascii="Arial" w:hAnsi="Arial" w:cs="Arial"/>
        </w:rPr>
      </w:pPr>
      <w:r w:rsidRPr="00B0326E">
        <w:rPr>
          <w:rFonts w:ascii="Arial" w:hAnsi="Arial" w:cs="Arial"/>
        </w:rPr>
        <w:t>When the Project Director agrees that the activities under the contract can be performed by third party, the third party involved in the delivery of services in this contract, will be under the direct control of Individual Consultant.</w:t>
      </w:r>
      <w:r w:rsidRPr="00B0326E">
        <w:rPr>
          <w:rFonts w:ascii="Arial" w:hAnsi="Arial" w:cs="Arial"/>
          <w:b/>
          <w:i/>
        </w:rPr>
        <w:t xml:space="preserve"> </w:t>
      </w:r>
      <w:r w:rsidRPr="00B0326E">
        <w:rPr>
          <w:rFonts w:ascii="Arial" w:hAnsi="Arial" w:cs="Arial"/>
        </w:rPr>
        <w:t>Procuring Entity will not be responsible for the third party performance of duties or Services assigned to third party, and neither for ensuring conditions of employment are met nor for any other employment obligations relating to that person including, but not restricted to, taxation and insurance including professional indemnity insurance, employer’s liability insurance and public liability insurance.</w:t>
      </w:r>
    </w:p>
    <w:p w:rsidR="00971F2C" w:rsidRPr="00B0326E" w:rsidRDefault="00971F2C" w:rsidP="00971F2C">
      <w:pPr>
        <w:pStyle w:val="BodyText2"/>
        <w:suppressAutoHyphens w:val="0"/>
        <w:spacing w:after="120"/>
        <w:ind w:left="426"/>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Breach of the Terms</w:t>
      </w:r>
    </w:p>
    <w:p w:rsidR="00971F2C" w:rsidRDefault="00971F2C" w:rsidP="00971F2C">
      <w:pPr>
        <w:pStyle w:val="BodyText2"/>
        <w:spacing w:after="120"/>
        <w:ind w:left="426"/>
        <w:rPr>
          <w:rFonts w:ascii="Arial" w:hAnsi="Arial" w:cs="Arial"/>
        </w:rPr>
      </w:pPr>
      <w:r w:rsidRPr="00B0326E">
        <w:rPr>
          <w:rFonts w:ascii="Arial" w:hAnsi="Arial"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971F2C" w:rsidRPr="00B0326E" w:rsidRDefault="00971F2C" w:rsidP="00971F2C">
      <w:pPr>
        <w:pStyle w:val="BodyText2"/>
        <w:spacing w:after="120"/>
        <w:ind w:left="426"/>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Liability of the Individual Consultant</w:t>
      </w:r>
    </w:p>
    <w:p w:rsidR="00971F2C" w:rsidRPr="00B0326E"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Procuring Entity will be relying on the Individual Consultant’s skills, expertise and experience in relation to the performance of the Services in accordance with this contract and also upon the accuracy of all representations and statements made and the advice given by the Individual Consultant in connection with the provision of the Services.</w:t>
      </w:r>
    </w:p>
    <w:p w:rsidR="00971F2C" w:rsidRPr="00B0326E"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 xml:space="preserve">In view of the reliance by Procuring Entity set out in 10.1 above the Individual Consultant agrees at its own expense to indemnify, protect and defend </w:t>
      </w:r>
      <w:r w:rsidRPr="00B0326E">
        <w:rPr>
          <w:rFonts w:ascii="Arial" w:hAnsi="Arial" w:cs="Arial"/>
        </w:rPr>
        <w:lastRenderedPageBreak/>
        <w:t>Procuring Entity, its agents and employees, from and against all actions, claims, losses or damages arising out of the Individual Consultant's performance of this contract provided that:</w:t>
      </w:r>
    </w:p>
    <w:p w:rsidR="00971F2C" w:rsidRPr="00B0326E" w:rsidRDefault="00971F2C" w:rsidP="00971F2C">
      <w:pPr>
        <w:numPr>
          <w:ilvl w:val="0"/>
          <w:numId w:val="33"/>
        </w:numPr>
        <w:tabs>
          <w:tab w:val="clear" w:pos="1080"/>
          <w:tab w:val="num" w:pos="851"/>
        </w:tabs>
        <w:suppressAutoHyphens w:val="0"/>
        <w:spacing w:after="120"/>
        <w:ind w:left="851" w:hanging="425"/>
        <w:jc w:val="both"/>
        <w:rPr>
          <w:rFonts w:ascii="Arial" w:hAnsi="Arial" w:cs="Arial"/>
        </w:rPr>
      </w:pPr>
      <w:r w:rsidRPr="00B0326E">
        <w:rPr>
          <w:rFonts w:ascii="Arial" w:hAnsi="Arial" w:cs="Arial"/>
        </w:rPr>
        <w:t>the Individual Consultant is notified of such actions, claims, losses or damages not later than 30 days after Procuring Entity</w:t>
      </w:r>
      <w:r w:rsidRPr="00B0326E">
        <w:rPr>
          <w:rFonts w:ascii="Arial" w:hAnsi="Arial" w:cs="Arial"/>
          <w:i/>
        </w:rPr>
        <w:t xml:space="preserve"> </w:t>
      </w:r>
      <w:r w:rsidRPr="00B0326E">
        <w:rPr>
          <w:rFonts w:ascii="Arial" w:hAnsi="Arial" w:cs="Arial"/>
        </w:rPr>
        <w:t>becomes aware of them;</w:t>
      </w:r>
    </w:p>
    <w:p w:rsidR="00971F2C" w:rsidRPr="00B0326E" w:rsidRDefault="00971F2C" w:rsidP="00971F2C">
      <w:pPr>
        <w:numPr>
          <w:ilvl w:val="0"/>
          <w:numId w:val="33"/>
        </w:numPr>
        <w:tabs>
          <w:tab w:val="clear" w:pos="1080"/>
          <w:tab w:val="num" w:pos="851"/>
        </w:tabs>
        <w:suppressAutoHyphens w:val="0"/>
        <w:spacing w:after="120"/>
        <w:ind w:left="851" w:hanging="425"/>
        <w:jc w:val="both"/>
        <w:rPr>
          <w:rFonts w:ascii="Arial" w:hAnsi="Arial" w:cs="Arial"/>
        </w:rPr>
      </w:pPr>
      <w:r w:rsidRPr="00B0326E">
        <w:rPr>
          <w:rFonts w:ascii="Arial" w:hAnsi="Arial" w:cs="Arial"/>
        </w:rPr>
        <w:t>the ceiling on the Individual Consultant's liability to Procuring Entity shall be limited to an amount equal to the contract value, and such ceiling shall not apply to any losses or damages caused to third parties by the Individual Consultant or by the Individual Consultant's willful misconduct; and</w:t>
      </w:r>
    </w:p>
    <w:p w:rsidR="00971F2C" w:rsidRPr="00B0326E" w:rsidRDefault="00971F2C" w:rsidP="00971F2C">
      <w:pPr>
        <w:numPr>
          <w:ilvl w:val="0"/>
          <w:numId w:val="33"/>
        </w:numPr>
        <w:tabs>
          <w:tab w:val="clear" w:pos="1080"/>
          <w:tab w:val="num" w:pos="851"/>
        </w:tabs>
        <w:suppressAutoHyphens w:val="0"/>
        <w:spacing w:after="120"/>
        <w:ind w:left="851" w:hanging="425"/>
        <w:jc w:val="both"/>
        <w:rPr>
          <w:rFonts w:ascii="Arial" w:hAnsi="Arial" w:cs="Arial"/>
        </w:rPr>
      </w:pPr>
      <w:r w:rsidRPr="00B0326E">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971F2C" w:rsidRPr="00B0326E"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At its own expense, the Individual Consultant shall, upon request of Procuring Entity, remedy any defect in the performance of the services in the event of the Individual Consultant's failure to perform its obligations under the contract.</w:t>
      </w:r>
    </w:p>
    <w:p w:rsidR="00971F2C"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The Individual Consultant shall have no liability whatsoever for actions, claims, losses or damages occasioned by Procuring Entity omitting to act on any recommendation, or overriding any act, decision or recommendation, of the Individual Consultant, or requiring the Individual Consultant to implement a decision or recommendation with which the Individual Consultant disagrees or on which it expresses a serious reservation.</w:t>
      </w:r>
    </w:p>
    <w:p w:rsidR="00971F2C" w:rsidRPr="00B0326E" w:rsidRDefault="00971F2C" w:rsidP="00971F2C">
      <w:pPr>
        <w:suppressAutoHyphens w:val="0"/>
        <w:spacing w:after="120"/>
        <w:ind w:left="426"/>
        <w:jc w:val="both"/>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Insurance</w:t>
      </w:r>
    </w:p>
    <w:p w:rsidR="00971F2C" w:rsidRPr="00B0326E"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 xml:space="preserve">The Individual Consultant must ensure that full and appropriate professional indemnity insurance, third party liability insurance, life/travel and health insurance is in place for all Services provided. The Individual Consultant is obliged to provide full copies of such insurance within 45 days from the signature of this Contract. </w:t>
      </w:r>
    </w:p>
    <w:p w:rsidR="00971F2C" w:rsidRPr="00B0326E"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 xml:space="preserve">The cost of such insurances will be covered from reimbursable expenses of the contract. </w:t>
      </w:r>
    </w:p>
    <w:p w:rsidR="00971F2C" w:rsidRPr="00B0326E"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Procuring Entity, will this remove the obligation to meet the requirements of clause 11.1 of this Contract in full.</w:t>
      </w:r>
    </w:p>
    <w:p w:rsidR="00971F2C" w:rsidRPr="00B0326E"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B0326E">
        <w:rPr>
          <w:rFonts w:ascii="Arial" w:hAnsi="Arial" w:cs="Arial"/>
          <w:b/>
          <w:i/>
        </w:rPr>
        <w:t xml:space="preserve"> </w:t>
      </w:r>
      <w:r w:rsidRPr="00B0326E">
        <w:rPr>
          <w:rFonts w:ascii="Arial" w:hAnsi="Arial" w:cs="Arial"/>
        </w:rPr>
        <w:t xml:space="preserve">shall be entitled to take out insurance itself to cover any potential liability to its own Procuring Entity in relation to the performance of the Services under this </w:t>
      </w:r>
      <w:r w:rsidRPr="00B0326E">
        <w:rPr>
          <w:rFonts w:ascii="Arial" w:hAnsi="Arial" w:cs="Arial"/>
        </w:rPr>
        <w:lastRenderedPageBreak/>
        <w:t>contract. The cost of such insurance shall be a debt immediately due from the Individual Consultant.</w:t>
      </w:r>
    </w:p>
    <w:p w:rsidR="00971F2C"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The provisions of this clause shall remain in full force and effect notwithstanding the completion of the performance of the Services hereunder and the satisfaction of all other provisions of this contract.</w:t>
      </w:r>
    </w:p>
    <w:p w:rsidR="00971F2C" w:rsidRPr="00B0326E" w:rsidRDefault="00971F2C" w:rsidP="00971F2C">
      <w:pPr>
        <w:suppressAutoHyphens w:val="0"/>
        <w:spacing w:after="120"/>
        <w:ind w:left="426"/>
        <w:jc w:val="both"/>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Copyright</w:t>
      </w:r>
    </w:p>
    <w:p w:rsidR="00971F2C" w:rsidRPr="00B0326E"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Unless otherwise specified in the Contract, the title of the copyright and any other intellectual property rights arising out of the performance of this Contract shall be vested in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Procuring Entity and its assigns for the use of the same in that connection.</w:t>
      </w:r>
    </w:p>
    <w:p w:rsidR="00971F2C"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The Individual Consultant warrants that it is free of any duties or obligations to third parties which may conflict with this contract and, without prejudice to the generality of Term 9 above, agrees to indemnify Procuring Entity against any and all actions, costs damages, direct, indirect or consequential, and other expenses of any nature whatsoever which Procuring Entity</w:t>
      </w:r>
      <w:r w:rsidRPr="00B0326E">
        <w:rPr>
          <w:rFonts w:ascii="Arial" w:hAnsi="Arial" w:cs="Arial"/>
          <w:b/>
          <w:i/>
        </w:rPr>
        <w:t xml:space="preserve"> </w:t>
      </w:r>
      <w:r w:rsidRPr="00B0326E">
        <w:rPr>
          <w:rFonts w:ascii="Arial" w:hAnsi="Arial" w:cs="Arial"/>
        </w:rPr>
        <w:t>may incur or suffer as a result of the breach by the Individual Consultant of this warranty.</w:t>
      </w:r>
    </w:p>
    <w:p w:rsidR="00971F2C" w:rsidRPr="00B0326E" w:rsidRDefault="00971F2C" w:rsidP="00971F2C">
      <w:pPr>
        <w:suppressAutoHyphens w:val="0"/>
        <w:spacing w:after="120"/>
        <w:ind w:left="426"/>
        <w:jc w:val="both"/>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Non Disclosure &amp; Confidentiality</w:t>
      </w:r>
    </w:p>
    <w:p w:rsidR="00971F2C" w:rsidRPr="00B0326E"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The Individual Consultant will treat as confidential all information and results obtained in discharging the Services under this Contract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agreement in writing of the Project Director.</w:t>
      </w:r>
    </w:p>
    <w:p w:rsidR="00971F2C"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If the Individual Consultant violates clause 13.1, then it will automatically and legally be held to pay the amount estimated as the minimum reasonable damages resulting from a breach of confidentiality. This is without prejudice to the right of Procuring Entity to demonstrate that a higher amount of loss has or may be incurred as a result of liabilities held by Procuring Entity</w:t>
      </w:r>
      <w:r w:rsidRPr="00B0326E">
        <w:rPr>
          <w:rFonts w:ascii="Arial" w:hAnsi="Arial" w:cs="Arial"/>
          <w:b/>
          <w:i/>
        </w:rPr>
        <w:t xml:space="preserve"> </w:t>
      </w:r>
      <w:r w:rsidRPr="00B0326E">
        <w:rPr>
          <w:rFonts w:ascii="Arial" w:hAnsi="Arial" w:cs="Arial"/>
        </w:rPr>
        <w:t>in relation to the Procuring Entity.</w:t>
      </w:r>
    </w:p>
    <w:p w:rsidR="00971F2C" w:rsidRPr="00B0326E" w:rsidRDefault="00971F2C" w:rsidP="00971F2C">
      <w:pPr>
        <w:suppressAutoHyphens w:val="0"/>
        <w:spacing w:after="120"/>
        <w:ind w:left="426"/>
        <w:jc w:val="both"/>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Suspension or Termination</w:t>
      </w:r>
    </w:p>
    <w:p w:rsidR="00971F2C" w:rsidRPr="00B0326E" w:rsidRDefault="00971F2C" w:rsidP="00971F2C">
      <w:pPr>
        <w:numPr>
          <w:ilvl w:val="1"/>
          <w:numId w:val="35"/>
        </w:numPr>
        <w:suppressAutoHyphens w:val="0"/>
        <w:autoSpaceDE w:val="0"/>
        <w:autoSpaceDN w:val="0"/>
        <w:adjustRightInd w:val="0"/>
        <w:spacing w:after="120"/>
        <w:ind w:left="426" w:hanging="568"/>
        <w:jc w:val="both"/>
        <w:rPr>
          <w:rFonts w:ascii="Arial" w:hAnsi="Arial" w:cs="Arial"/>
        </w:rPr>
      </w:pPr>
      <w:r w:rsidRPr="00B0326E">
        <w:rPr>
          <w:rFonts w:ascii="Arial" w:hAnsi="Arial" w:cs="Arial"/>
        </w:rPr>
        <w:t>In response to any factors outwith the control of Procuring Entity and/or to breaches of contract, Procuring Entity may at any time, by giving 30 days notice in writing, terminate in whole or in part the Individual Consultant’s appointment hereunder but in the event of Procuring Entity</w:t>
      </w:r>
      <w:r w:rsidRPr="00B0326E">
        <w:rPr>
          <w:rFonts w:ascii="Arial" w:hAnsi="Arial" w:cs="Arial"/>
          <w:b/>
          <w:i/>
        </w:rPr>
        <w:t xml:space="preserve"> </w:t>
      </w:r>
      <w:r w:rsidRPr="00B0326E">
        <w:rPr>
          <w:rFonts w:ascii="Arial" w:hAnsi="Arial" w:cs="Arial"/>
        </w:rPr>
        <w:t xml:space="preserve">doing so then the </w:t>
      </w:r>
      <w:r w:rsidRPr="00B0326E">
        <w:rPr>
          <w:rFonts w:ascii="Arial" w:hAnsi="Arial" w:cs="Arial"/>
        </w:rPr>
        <w:lastRenderedPageBreak/>
        <w:t>Individual Consultant shall be entitled to payment as set out in sub-clause 14.4 below.</w:t>
      </w:r>
    </w:p>
    <w:p w:rsidR="00971F2C" w:rsidRPr="00B0326E" w:rsidRDefault="00971F2C" w:rsidP="00971F2C">
      <w:pPr>
        <w:numPr>
          <w:ilvl w:val="1"/>
          <w:numId w:val="35"/>
        </w:numPr>
        <w:suppressAutoHyphens w:val="0"/>
        <w:autoSpaceDE w:val="0"/>
        <w:autoSpaceDN w:val="0"/>
        <w:adjustRightInd w:val="0"/>
        <w:spacing w:after="120"/>
        <w:ind w:left="426" w:hanging="568"/>
        <w:jc w:val="both"/>
        <w:rPr>
          <w:rFonts w:ascii="Arial" w:hAnsi="Arial" w:cs="Arial"/>
        </w:rPr>
      </w:pPr>
      <w:r w:rsidRPr="00B0326E">
        <w:rPr>
          <w:rFonts w:ascii="Arial" w:hAnsi="Arial" w:cs="Arial"/>
        </w:rPr>
        <w:t>In response to any factors outwith the control of Procuring Entity</w:t>
      </w:r>
      <w:r w:rsidRPr="00B0326E">
        <w:rPr>
          <w:rFonts w:ascii="Arial" w:hAnsi="Arial" w:cs="Arial"/>
          <w:b/>
          <w:i/>
        </w:rPr>
        <w:t xml:space="preserve"> </w:t>
      </w:r>
      <w:r w:rsidRPr="00B0326E">
        <w:rPr>
          <w:rFonts w:ascii="Arial" w:hAnsi="Arial" w:cs="Arial"/>
        </w:rPr>
        <w:t xml:space="preserve">and/or to breaches of contract, Procuring Entity may at any time, by giving 30 days notice in writing, forthwith require the Individual Consultant to suspend the performance of the Services and in such event the Individual Consultant shall be entitled to payment pursuant to sub-clause 13.4 below and provided that if such suspension continues for a period in excess of twelve months then either party may terminate this appointment forthwith by written notice to the other. </w:t>
      </w:r>
    </w:p>
    <w:p w:rsidR="00971F2C" w:rsidRPr="00B0326E"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 xml:space="preserve">The Individual Consultant may also terminate the contract unilaterally, without providing any reasons for such decision, if she/he gives a 30 days prior written notice to the Project Director. </w:t>
      </w:r>
    </w:p>
    <w:p w:rsidR="00971F2C" w:rsidRDefault="00971F2C" w:rsidP="00971F2C">
      <w:pPr>
        <w:numPr>
          <w:ilvl w:val="1"/>
          <w:numId w:val="35"/>
        </w:numPr>
        <w:suppressAutoHyphens w:val="0"/>
        <w:spacing w:after="120"/>
        <w:ind w:left="426" w:hanging="568"/>
        <w:jc w:val="both"/>
        <w:rPr>
          <w:rFonts w:ascii="Arial" w:hAnsi="Arial" w:cs="Arial"/>
        </w:rPr>
      </w:pPr>
      <w:r w:rsidRPr="00B0326E">
        <w:rPr>
          <w:rFonts w:ascii="Arial" w:hAnsi="Arial" w:cs="Arial"/>
        </w:rPr>
        <w:t>In the event of early termination of the Contract</w:t>
      </w:r>
      <w:r w:rsidRPr="00B0326E">
        <w:rPr>
          <w:rFonts w:ascii="Arial" w:hAnsi="Arial" w:cs="Arial"/>
          <w:b/>
          <w:i/>
        </w:rPr>
        <w:t xml:space="preserve"> </w:t>
      </w:r>
      <w:r w:rsidRPr="00B0326E">
        <w:rPr>
          <w:rFonts w:ascii="Arial" w:hAnsi="Arial" w:cs="Arial"/>
        </w:rPr>
        <w:t>under sub-clauses 14.1, 14.2 and 14.3 of this clause then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971F2C" w:rsidRPr="00B0326E" w:rsidRDefault="00971F2C" w:rsidP="00971F2C">
      <w:pPr>
        <w:suppressAutoHyphens w:val="0"/>
        <w:spacing w:after="120"/>
        <w:ind w:left="426"/>
        <w:jc w:val="both"/>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No Waiver</w:t>
      </w:r>
    </w:p>
    <w:p w:rsidR="00971F2C" w:rsidRDefault="00971F2C" w:rsidP="00971F2C">
      <w:pPr>
        <w:pStyle w:val="BodyText2"/>
        <w:spacing w:after="120"/>
        <w:ind w:left="426"/>
        <w:rPr>
          <w:rFonts w:ascii="Arial" w:hAnsi="Arial" w:cs="Arial"/>
        </w:rPr>
      </w:pPr>
      <w:r w:rsidRPr="00B0326E">
        <w:rPr>
          <w:rFonts w:ascii="Arial" w:hAnsi="Arial" w:cs="Arial"/>
        </w:rPr>
        <w:t>No forbearance shown or granted to the Individual Consultant unless in writing by an authorised officer of Procuring Entity</w:t>
      </w:r>
      <w:r w:rsidRPr="00B0326E">
        <w:rPr>
          <w:rFonts w:ascii="Arial" w:hAnsi="Arial" w:cs="Arial"/>
          <w:b/>
          <w:i/>
        </w:rPr>
        <w:t xml:space="preserve"> </w:t>
      </w:r>
      <w:r w:rsidRPr="00B0326E">
        <w:rPr>
          <w:rFonts w:ascii="Arial" w:hAnsi="Arial" w:cs="Arial"/>
        </w:rPr>
        <w:t>shall in any way affect or prejudice the rights of Procuring Entity</w:t>
      </w:r>
      <w:r w:rsidRPr="00B0326E">
        <w:rPr>
          <w:rFonts w:ascii="Arial" w:hAnsi="Arial" w:cs="Arial"/>
          <w:b/>
          <w:i/>
        </w:rPr>
        <w:t xml:space="preserve"> </w:t>
      </w:r>
      <w:r w:rsidRPr="00B0326E">
        <w:rPr>
          <w:rFonts w:ascii="Arial" w:hAnsi="Arial" w:cs="Arial"/>
        </w:rPr>
        <w:t>or be taken as a waiver of any of these Terms.</w:t>
      </w:r>
    </w:p>
    <w:p w:rsidR="00971F2C" w:rsidRPr="00B0326E" w:rsidRDefault="00971F2C" w:rsidP="00971F2C">
      <w:pPr>
        <w:pStyle w:val="BodyText2"/>
        <w:spacing w:after="120"/>
        <w:ind w:left="426"/>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Variations</w:t>
      </w:r>
    </w:p>
    <w:p w:rsidR="00971F2C" w:rsidRDefault="00971F2C" w:rsidP="00971F2C">
      <w:pPr>
        <w:pStyle w:val="BodyText2"/>
        <w:spacing w:after="120"/>
        <w:ind w:left="426"/>
        <w:rPr>
          <w:rFonts w:ascii="Arial" w:hAnsi="Arial" w:cs="Arial"/>
        </w:rPr>
      </w:pPr>
      <w:r w:rsidRPr="00B0326E">
        <w:rPr>
          <w:rFonts w:ascii="Arial" w:hAnsi="Arial" w:cs="Arial"/>
        </w:rPr>
        <w:t>Any variation to these terms or the provisions of the Annexes shall be subject to  written Addendum and be signed by duly authorised signatories on behalf of the Individual Consultant and Procuring Entity respectively.</w:t>
      </w:r>
    </w:p>
    <w:p w:rsidR="00971F2C" w:rsidRPr="00B0326E" w:rsidRDefault="00971F2C" w:rsidP="00971F2C">
      <w:pPr>
        <w:pStyle w:val="BodyText2"/>
        <w:spacing w:after="120"/>
        <w:ind w:left="426"/>
        <w:rPr>
          <w:rFonts w:ascii="Arial" w:hAnsi="Arial" w:cs="Arial"/>
        </w:rPr>
      </w:pPr>
    </w:p>
    <w:p w:rsidR="00971F2C" w:rsidRPr="00B0326E" w:rsidRDefault="00971F2C" w:rsidP="00971F2C">
      <w:pPr>
        <w:numPr>
          <w:ilvl w:val="0"/>
          <w:numId w:val="35"/>
        </w:numPr>
        <w:suppressAutoHyphens w:val="0"/>
        <w:spacing w:after="120"/>
        <w:ind w:left="426" w:hanging="568"/>
        <w:jc w:val="both"/>
        <w:rPr>
          <w:rFonts w:ascii="Arial" w:hAnsi="Arial" w:cs="Arial"/>
          <w:b/>
        </w:rPr>
      </w:pPr>
      <w:r w:rsidRPr="00B0326E">
        <w:rPr>
          <w:rFonts w:ascii="Arial" w:hAnsi="Arial" w:cs="Arial"/>
          <w:b/>
        </w:rPr>
        <w:t>Jurisdiction</w:t>
      </w:r>
    </w:p>
    <w:p w:rsidR="00971F2C" w:rsidRPr="00B0326E" w:rsidRDefault="00971F2C" w:rsidP="00971F2C">
      <w:pPr>
        <w:pStyle w:val="BodyText2"/>
        <w:spacing w:after="120"/>
        <w:ind w:left="426"/>
        <w:rPr>
          <w:rFonts w:ascii="Arial" w:hAnsi="Arial" w:cs="Arial"/>
        </w:rPr>
      </w:pPr>
      <w:r w:rsidRPr="00B0326E">
        <w:rPr>
          <w:rFonts w:ascii="Arial" w:hAnsi="Arial" w:cs="Arial"/>
        </w:rPr>
        <w:t>This contract shall be governed by and shall be construed in accordance with Botswana law and each party agrees to submit to the exclusive jurisdiction of the Botswana courts as regards any claim or matter arising under this contract.</w:t>
      </w:r>
    </w:p>
    <w:p w:rsidR="00971F2C" w:rsidRPr="00B0326E" w:rsidRDefault="00971F2C" w:rsidP="00971F2C">
      <w:pPr>
        <w:rPr>
          <w:rFonts w:ascii="Arial" w:hAnsi="Arial" w:cs="Arial"/>
        </w:rPr>
      </w:pPr>
    </w:p>
    <w:p w:rsidR="00971F2C" w:rsidRPr="00B0326E" w:rsidRDefault="00971F2C" w:rsidP="00971F2C">
      <w:pPr>
        <w:rPr>
          <w:rFonts w:ascii="Arial" w:hAnsi="Arial" w:cs="Arial"/>
          <w:b/>
        </w:rPr>
      </w:pPr>
      <w:r w:rsidRPr="00B0326E">
        <w:rPr>
          <w:rFonts w:ascii="Arial" w:hAnsi="Arial" w:cs="Arial"/>
          <w:b/>
        </w:rPr>
        <w:t xml:space="preserve">The following Annexes are integral part of this Contract: </w:t>
      </w:r>
    </w:p>
    <w:p w:rsidR="00971F2C" w:rsidRPr="00B0326E" w:rsidRDefault="00971F2C" w:rsidP="00971F2C">
      <w:pPr>
        <w:rPr>
          <w:rFonts w:ascii="Arial" w:hAnsi="Arial" w:cs="Arial"/>
        </w:rPr>
      </w:pPr>
    </w:p>
    <w:p w:rsidR="00971F2C" w:rsidRPr="00B0326E" w:rsidRDefault="00971F2C" w:rsidP="00971F2C">
      <w:pPr>
        <w:rPr>
          <w:rFonts w:ascii="Arial" w:hAnsi="Arial" w:cs="Arial"/>
          <w:b/>
          <w:i/>
        </w:rPr>
      </w:pPr>
      <w:r w:rsidRPr="00B0326E">
        <w:rPr>
          <w:rFonts w:ascii="Arial" w:hAnsi="Arial" w:cs="Arial"/>
          <w:b/>
          <w:i/>
        </w:rPr>
        <w:t>Annex 1: Terms of Reference</w:t>
      </w:r>
    </w:p>
    <w:p w:rsidR="00971F2C" w:rsidRPr="00B0326E" w:rsidRDefault="00971F2C" w:rsidP="00971F2C">
      <w:pPr>
        <w:rPr>
          <w:rFonts w:ascii="Arial" w:hAnsi="Arial" w:cs="Arial"/>
          <w:b/>
          <w:i/>
        </w:rPr>
      </w:pPr>
      <w:r w:rsidRPr="00B0326E">
        <w:rPr>
          <w:rFonts w:ascii="Arial" w:hAnsi="Arial" w:cs="Arial"/>
          <w:b/>
          <w:i/>
        </w:rPr>
        <w:t>Annex 2: Payment Schedule and Requirements</w:t>
      </w:r>
    </w:p>
    <w:p w:rsidR="00971F2C" w:rsidRPr="00B0326E" w:rsidRDefault="00971F2C" w:rsidP="00971F2C">
      <w:pPr>
        <w:rPr>
          <w:rFonts w:ascii="Arial" w:hAnsi="Arial" w:cs="Arial"/>
        </w:rPr>
      </w:pPr>
    </w:p>
    <w:p w:rsidR="00971F2C" w:rsidRDefault="00971F2C" w:rsidP="00971F2C">
      <w:pPr>
        <w:rPr>
          <w:rFonts w:ascii="Arial" w:hAnsi="Arial" w:cs="Arial"/>
        </w:rPr>
      </w:pPr>
    </w:p>
    <w:p w:rsidR="00971F2C" w:rsidRDefault="00971F2C" w:rsidP="00971F2C">
      <w:pPr>
        <w:rPr>
          <w:rFonts w:ascii="Arial" w:hAnsi="Arial" w:cs="Arial"/>
        </w:rPr>
      </w:pPr>
    </w:p>
    <w:p w:rsidR="00971F2C" w:rsidRDefault="00971F2C" w:rsidP="00971F2C">
      <w:pPr>
        <w:rPr>
          <w:rFonts w:ascii="Arial" w:hAnsi="Arial" w:cs="Arial"/>
        </w:rPr>
      </w:pPr>
    </w:p>
    <w:p w:rsidR="00971F2C" w:rsidRDefault="00971F2C" w:rsidP="00971F2C">
      <w:pPr>
        <w:rPr>
          <w:rFonts w:ascii="Arial" w:hAnsi="Arial" w:cs="Arial"/>
        </w:rPr>
      </w:pPr>
    </w:p>
    <w:p w:rsidR="00971F2C" w:rsidRDefault="00971F2C" w:rsidP="00971F2C">
      <w:pPr>
        <w:rPr>
          <w:rFonts w:ascii="Arial" w:hAnsi="Arial" w:cs="Arial"/>
        </w:rPr>
      </w:pPr>
    </w:p>
    <w:p w:rsidR="00971F2C" w:rsidRDefault="00971F2C" w:rsidP="00971F2C">
      <w:pPr>
        <w:rPr>
          <w:rFonts w:ascii="Arial" w:hAnsi="Arial" w:cs="Arial"/>
        </w:rPr>
      </w:pPr>
    </w:p>
    <w:p w:rsidR="00971F2C" w:rsidRDefault="00971F2C" w:rsidP="00971F2C">
      <w:pPr>
        <w:rPr>
          <w:rFonts w:ascii="Arial" w:hAnsi="Arial" w:cs="Arial"/>
        </w:rPr>
      </w:pPr>
    </w:p>
    <w:p w:rsidR="00971F2C" w:rsidRPr="00B0326E" w:rsidRDefault="00971F2C" w:rsidP="00971F2C">
      <w:pPr>
        <w:rPr>
          <w:rFonts w:ascii="Arial" w:hAnsi="Arial" w:cs="Arial"/>
        </w:rPr>
      </w:pPr>
    </w:p>
    <w:p w:rsidR="00971F2C" w:rsidRPr="00B0326E" w:rsidRDefault="00971F2C" w:rsidP="00971F2C">
      <w:pPr>
        <w:rPr>
          <w:rFonts w:ascii="Arial" w:hAnsi="Arial" w:cs="Arial"/>
        </w:rPr>
      </w:pPr>
      <w:r w:rsidRPr="00B0326E">
        <w:rPr>
          <w:rFonts w:ascii="Arial" w:hAnsi="Arial" w:cs="Arial"/>
        </w:rPr>
        <w:lastRenderedPageBreak/>
        <w:t xml:space="preserve">Signed today </w:t>
      </w:r>
      <w:r w:rsidRPr="00B0326E">
        <w:rPr>
          <w:rFonts w:ascii="Arial" w:hAnsi="Arial" w:cs="Arial"/>
          <w:b/>
          <w:i/>
        </w:rPr>
        <w:t>[insert the date]</w:t>
      </w:r>
      <w:r w:rsidRPr="00B0326E">
        <w:rPr>
          <w:rFonts w:ascii="Arial" w:hAnsi="Arial" w:cs="Arial"/>
        </w:rPr>
        <w:t xml:space="preserve"> in four (4) originals in English language by: </w:t>
      </w:r>
    </w:p>
    <w:p w:rsidR="00971F2C" w:rsidRPr="00B0326E" w:rsidRDefault="00971F2C" w:rsidP="00971F2C">
      <w:pPr>
        <w:ind w:left="720" w:hanging="720"/>
        <w:jc w:val="both"/>
        <w:rPr>
          <w:rFonts w:ascii="Arial" w:hAnsi="Arial" w:cs="Arial"/>
          <w:b/>
          <w:lang w:val="en-GB"/>
        </w:rPr>
      </w:pPr>
    </w:p>
    <w:p w:rsidR="00971F2C" w:rsidRPr="00B0326E" w:rsidRDefault="00971F2C" w:rsidP="00971F2C">
      <w:pPr>
        <w:ind w:left="720" w:hanging="720"/>
        <w:jc w:val="both"/>
        <w:rPr>
          <w:rFonts w:ascii="Arial" w:hAnsi="Arial" w:cs="Arial"/>
          <w:b/>
          <w:lang w:val="en-G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59"/>
        <w:gridCol w:w="425"/>
        <w:gridCol w:w="3397"/>
        <w:gridCol w:w="1854"/>
      </w:tblGrid>
      <w:tr w:rsidR="00971F2C" w:rsidRPr="00B0326E" w:rsidTr="00CF5F08">
        <w:tc>
          <w:tcPr>
            <w:tcW w:w="3397" w:type="dxa"/>
            <w:tcBorders>
              <w:top w:val="single" w:sz="4" w:space="0" w:color="auto"/>
              <w:left w:val="single" w:sz="4" w:space="0" w:color="auto"/>
              <w:bottom w:val="single" w:sz="4" w:space="0" w:color="auto"/>
              <w:right w:val="single" w:sz="4" w:space="0" w:color="auto"/>
            </w:tcBorders>
            <w:shd w:val="clear" w:color="auto" w:fill="BFBFBF"/>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For the Procuring Entity</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Signature</w:t>
            </w:r>
          </w:p>
        </w:tc>
        <w:tc>
          <w:tcPr>
            <w:tcW w:w="425" w:type="dxa"/>
            <w:tcBorders>
              <w:top w:val="single" w:sz="4" w:space="0" w:color="auto"/>
              <w:left w:val="single" w:sz="4" w:space="0" w:color="auto"/>
              <w:bottom w:val="single" w:sz="4" w:space="0" w:color="auto"/>
              <w:right w:val="single" w:sz="4" w:space="0" w:color="auto"/>
            </w:tcBorders>
            <w:shd w:val="clear" w:color="auto" w:fill="BFBFBF"/>
          </w:tcPr>
          <w:p w:rsidR="00971F2C" w:rsidRPr="00B0326E" w:rsidRDefault="00971F2C" w:rsidP="00CF5F08">
            <w:pPr>
              <w:spacing w:line="276" w:lineRule="auto"/>
              <w:jc w:val="both"/>
              <w:rPr>
                <w:rFonts w:ascii="Arial" w:hAnsi="Arial" w:cs="Arial"/>
                <w:b/>
                <w:lang w:val="en-GB"/>
              </w:rPr>
            </w:pPr>
          </w:p>
        </w:tc>
        <w:tc>
          <w:tcPr>
            <w:tcW w:w="3397" w:type="dxa"/>
            <w:tcBorders>
              <w:top w:val="single" w:sz="4" w:space="0" w:color="auto"/>
              <w:left w:val="single" w:sz="4" w:space="0" w:color="auto"/>
              <w:bottom w:val="single" w:sz="4" w:space="0" w:color="auto"/>
              <w:right w:val="single" w:sz="4" w:space="0" w:color="auto"/>
            </w:tcBorders>
            <w:shd w:val="clear" w:color="auto" w:fill="BFBFBF"/>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For the Individual Consultant</w:t>
            </w:r>
          </w:p>
        </w:tc>
        <w:tc>
          <w:tcPr>
            <w:tcW w:w="1854" w:type="dxa"/>
            <w:tcBorders>
              <w:top w:val="single" w:sz="4" w:space="0" w:color="auto"/>
              <w:left w:val="single" w:sz="4" w:space="0" w:color="auto"/>
              <w:bottom w:val="single" w:sz="4" w:space="0" w:color="auto"/>
              <w:right w:val="single" w:sz="4" w:space="0" w:color="auto"/>
            </w:tcBorders>
            <w:shd w:val="clear" w:color="auto" w:fill="BFBFBF"/>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Signature</w:t>
            </w:r>
          </w:p>
        </w:tc>
      </w:tr>
      <w:tr w:rsidR="00971F2C" w:rsidRPr="00B0326E" w:rsidTr="00CF5F08">
        <w:tc>
          <w:tcPr>
            <w:tcW w:w="3397"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 xml:space="preserve">Name: </w:t>
            </w:r>
            <w:r w:rsidRPr="00B0326E">
              <w:rPr>
                <w:rFonts w:ascii="Arial" w:hAnsi="Arial" w:cs="Arial"/>
                <w:i/>
                <w:lang w:val="en-GB"/>
              </w:rPr>
              <w:t>[insert full name]</w:t>
            </w:r>
          </w:p>
        </w:tc>
        <w:tc>
          <w:tcPr>
            <w:tcW w:w="1559"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c>
          <w:tcPr>
            <w:tcW w:w="425"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c>
          <w:tcPr>
            <w:tcW w:w="3397"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 xml:space="preserve">Name: </w:t>
            </w:r>
            <w:r w:rsidRPr="00B0326E">
              <w:rPr>
                <w:rFonts w:ascii="Arial" w:hAnsi="Arial" w:cs="Arial"/>
                <w:i/>
                <w:lang w:val="en-GB"/>
              </w:rPr>
              <w:t>[insert full name]</w:t>
            </w:r>
          </w:p>
        </w:tc>
        <w:tc>
          <w:tcPr>
            <w:tcW w:w="1854"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r>
      <w:tr w:rsidR="00971F2C" w:rsidRPr="00B0326E" w:rsidTr="00CF5F08">
        <w:tc>
          <w:tcPr>
            <w:tcW w:w="3397"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Title:</w:t>
            </w:r>
            <w:r w:rsidRPr="00B0326E">
              <w:rPr>
                <w:rFonts w:ascii="Arial" w:hAnsi="Arial" w:cs="Arial"/>
                <w:i/>
                <w:lang w:val="en-GB"/>
              </w:rPr>
              <w:t>[insert the title]</w:t>
            </w:r>
          </w:p>
        </w:tc>
        <w:tc>
          <w:tcPr>
            <w:tcW w:w="1559"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c>
          <w:tcPr>
            <w:tcW w:w="425"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c>
          <w:tcPr>
            <w:tcW w:w="3397"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Title:</w:t>
            </w:r>
            <w:r w:rsidRPr="00B0326E">
              <w:rPr>
                <w:rFonts w:ascii="Arial" w:hAnsi="Arial" w:cs="Arial"/>
                <w:i/>
                <w:lang w:val="en-GB"/>
              </w:rPr>
              <w:t>[insert the title]</w:t>
            </w:r>
          </w:p>
        </w:tc>
        <w:tc>
          <w:tcPr>
            <w:tcW w:w="1854"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r>
      <w:tr w:rsidR="00971F2C" w:rsidRPr="00B0326E" w:rsidTr="00CF5F08">
        <w:tc>
          <w:tcPr>
            <w:tcW w:w="3397"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 xml:space="preserve">Palace: </w:t>
            </w:r>
            <w:r w:rsidRPr="00B0326E">
              <w:rPr>
                <w:rFonts w:ascii="Arial" w:hAnsi="Arial" w:cs="Arial"/>
                <w:i/>
                <w:lang w:val="en-GB"/>
              </w:rPr>
              <w:t>[insert the city and country]</w:t>
            </w:r>
          </w:p>
        </w:tc>
        <w:tc>
          <w:tcPr>
            <w:tcW w:w="1559"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c>
          <w:tcPr>
            <w:tcW w:w="425"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c>
          <w:tcPr>
            <w:tcW w:w="3397"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 xml:space="preserve">Palace: </w:t>
            </w:r>
            <w:r w:rsidRPr="00B0326E">
              <w:rPr>
                <w:rFonts w:ascii="Arial" w:hAnsi="Arial" w:cs="Arial"/>
                <w:i/>
                <w:lang w:val="en-GB"/>
              </w:rPr>
              <w:t>[insert the city and country]</w:t>
            </w:r>
          </w:p>
        </w:tc>
        <w:tc>
          <w:tcPr>
            <w:tcW w:w="1854"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r>
      <w:tr w:rsidR="00971F2C" w:rsidRPr="00B0326E" w:rsidTr="00CF5F08">
        <w:tc>
          <w:tcPr>
            <w:tcW w:w="3397"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 xml:space="preserve">Date: </w:t>
            </w:r>
            <w:r w:rsidRPr="00B0326E">
              <w:rPr>
                <w:rFonts w:ascii="Arial" w:hAnsi="Arial" w:cs="Arial"/>
                <w:i/>
                <w:lang w:val="en-GB"/>
              </w:rPr>
              <w:t>[insert the date]</w:t>
            </w:r>
          </w:p>
        </w:tc>
        <w:tc>
          <w:tcPr>
            <w:tcW w:w="1559"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c>
          <w:tcPr>
            <w:tcW w:w="425"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c>
          <w:tcPr>
            <w:tcW w:w="3397"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r w:rsidRPr="00B0326E">
              <w:rPr>
                <w:rFonts w:ascii="Arial" w:hAnsi="Arial" w:cs="Arial"/>
                <w:b/>
                <w:lang w:val="en-GB"/>
              </w:rPr>
              <w:t xml:space="preserve">Date: </w:t>
            </w:r>
            <w:r w:rsidRPr="00B0326E">
              <w:rPr>
                <w:rFonts w:ascii="Arial" w:hAnsi="Arial" w:cs="Arial"/>
                <w:i/>
                <w:lang w:val="en-GB"/>
              </w:rPr>
              <w:t>[insert the date]</w:t>
            </w:r>
          </w:p>
        </w:tc>
        <w:tc>
          <w:tcPr>
            <w:tcW w:w="1854" w:type="dxa"/>
            <w:tcBorders>
              <w:top w:val="single" w:sz="4" w:space="0" w:color="auto"/>
              <w:left w:val="single" w:sz="4" w:space="0" w:color="auto"/>
              <w:bottom w:val="single" w:sz="4" w:space="0" w:color="auto"/>
              <w:right w:val="single" w:sz="4" w:space="0" w:color="auto"/>
            </w:tcBorders>
          </w:tcPr>
          <w:p w:rsidR="00971F2C" w:rsidRPr="00B0326E" w:rsidRDefault="00971F2C" w:rsidP="00CF5F08">
            <w:pPr>
              <w:spacing w:line="276" w:lineRule="auto"/>
              <w:jc w:val="both"/>
              <w:rPr>
                <w:rFonts w:ascii="Arial" w:hAnsi="Arial" w:cs="Arial"/>
                <w:b/>
                <w:lang w:val="en-GB"/>
              </w:rPr>
            </w:pPr>
          </w:p>
        </w:tc>
      </w:tr>
    </w:tbl>
    <w:p w:rsidR="00971F2C" w:rsidRPr="00B0326E" w:rsidRDefault="00971F2C" w:rsidP="00971F2C">
      <w:pPr>
        <w:rPr>
          <w:rFonts w:ascii="Arial" w:hAnsi="Arial" w:cs="Arial"/>
        </w:rPr>
      </w:pPr>
    </w:p>
    <w:p w:rsidR="00971F2C" w:rsidRPr="00B0326E" w:rsidRDefault="00971F2C" w:rsidP="00971F2C">
      <w:pPr>
        <w:tabs>
          <w:tab w:val="left" w:pos="0"/>
          <w:tab w:val="left" w:pos="720"/>
          <w:tab w:val="left" w:pos="1440"/>
          <w:tab w:val="left" w:pos="2160"/>
          <w:tab w:val="left" w:pos="2880"/>
        </w:tabs>
        <w:jc w:val="both"/>
        <w:rPr>
          <w:rFonts w:ascii="Arial" w:hAnsi="Arial" w:cs="Arial"/>
          <w:lang w:val="en-GB"/>
        </w:rPr>
      </w:pPr>
    </w:p>
    <w:p w:rsidR="00971F2C" w:rsidRPr="00B0326E" w:rsidRDefault="00971F2C" w:rsidP="00971F2C">
      <w:pPr>
        <w:spacing w:after="200" w:line="276" w:lineRule="auto"/>
        <w:rPr>
          <w:rFonts w:ascii="Arial" w:hAnsi="Arial" w:cs="Arial"/>
          <w:lang w:val="en-GB"/>
        </w:rPr>
      </w:pPr>
      <w:r w:rsidRPr="00B0326E">
        <w:rPr>
          <w:rFonts w:ascii="Arial" w:hAnsi="Arial" w:cs="Arial"/>
          <w:lang w:val="en-GB"/>
        </w:rPr>
        <w:br w:type="page"/>
      </w:r>
    </w:p>
    <w:p w:rsidR="00971F2C" w:rsidRPr="00B0326E" w:rsidRDefault="00971F2C" w:rsidP="00971F2C">
      <w:pPr>
        <w:jc w:val="center"/>
        <w:rPr>
          <w:rFonts w:ascii="Arial" w:hAnsi="Arial" w:cs="Arial"/>
        </w:rPr>
      </w:pPr>
    </w:p>
    <w:p w:rsidR="00971F2C" w:rsidRPr="00B0326E" w:rsidRDefault="00971F2C" w:rsidP="00971F2C">
      <w:pPr>
        <w:jc w:val="center"/>
        <w:rPr>
          <w:rFonts w:ascii="Arial" w:hAnsi="Arial" w:cs="Arial"/>
          <w:b/>
          <w:i/>
          <w:sz w:val="28"/>
          <w:szCs w:val="28"/>
        </w:rPr>
      </w:pPr>
      <w:r w:rsidRPr="00B0326E">
        <w:rPr>
          <w:rFonts w:ascii="Arial" w:hAnsi="Arial" w:cs="Arial"/>
          <w:b/>
          <w:i/>
          <w:sz w:val="28"/>
          <w:szCs w:val="28"/>
        </w:rPr>
        <w:t>Annex 1: Terms of Reference</w:t>
      </w:r>
    </w:p>
    <w:p w:rsidR="00971F2C" w:rsidRPr="00B0326E" w:rsidRDefault="00971F2C" w:rsidP="00971F2C">
      <w:pPr>
        <w:jc w:val="center"/>
        <w:rPr>
          <w:rFonts w:ascii="Arial" w:hAnsi="Arial" w:cs="Arial"/>
          <w:b/>
          <w:i/>
        </w:rPr>
      </w:pPr>
      <w:r w:rsidRPr="00B0326E">
        <w:rPr>
          <w:rFonts w:ascii="Arial" w:hAnsi="Arial" w:cs="Arial"/>
          <w:b/>
          <w:i/>
        </w:rPr>
        <w:t>[insert the Terms of Reference]</w:t>
      </w:r>
    </w:p>
    <w:p w:rsidR="00971F2C" w:rsidRPr="00B0326E" w:rsidRDefault="00971F2C" w:rsidP="00971F2C">
      <w:pPr>
        <w:spacing w:after="200" w:line="276" w:lineRule="auto"/>
        <w:jc w:val="center"/>
        <w:rPr>
          <w:rFonts w:ascii="Arial" w:hAnsi="Arial" w:cs="Arial"/>
          <w:b/>
          <w:i/>
          <w:sz w:val="28"/>
          <w:szCs w:val="28"/>
        </w:rPr>
      </w:pPr>
      <w:r w:rsidRPr="00B0326E">
        <w:rPr>
          <w:rFonts w:ascii="Arial" w:hAnsi="Arial" w:cs="Arial"/>
          <w:lang w:val="en-GB"/>
        </w:rPr>
        <w:br w:type="page"/>
      </w:r>
      <w:r w:rsidRPr="00B0326E">
        <w:rPr>
          <w:rFonts w:ascii="Arial" w:hAnsi="Arial" w:cs="Arial"/>
          <w:b/>
          <w:i/>
          <w:sz w:val="28"/>
          <w:szCs w:val="28"/>
        </w:rPr>
        <w:lastRenderedPageBreak/>
        <w:t>Annex 2: Payment Schedule and Requirements</w:t>
      </w:r>
    </w:p>
    <w:p w:rsidR="00971F2C" w:rsidRPr="00250895" w:rsidRDefault="00971F2C" w:rsidP="00971F2C">
      <w:pPr>
        <w:pStyle w:val="ListParagraph"/>
        <w:numPr>
          <w:ilvl w:val="1"/>
          <w:numId w:val="33"/>
        </w:numPr>
        <w:tabs>
          <w:tab w:val="left" w:pos="142"/>
        </w:tabs>
        <w:suppressAutoHyphens w:val="0"/>
        <w:ind w:left="284" w:hanging="284"/>
        <w:jc w:val="both"/>
        <w:rPr>
          <w:rFonts w:ascii="Arial" w:hAnsi="Arial" w:cs="Arial"/>
          <w:lang w:val="en-GB"/>
        </w:rPr>
      </w:pPr>
      <w:r w:rsidRPr="00B0326E">
        <w:rPr>
          <w:rFonts w:ascii="Arial" w:hAnsi="Arial" w:cs="Arial"/>
        </w:rPr>
        <w:t xml:space="preserve">For Services rendered pursuant to Annex 1, the Procuring Entity shall pay the Individual Consultant an amount not to exceed a ceiling of US Dollars </w:t>
      </w:r>
      <w:r w:rsidRPr="00B0326E">
        <w:rPr>
          <w:rFonts w:ascii="Arial" w:hAnsi="Arial" w:cs="Arial"/>
          <w:b/>
          <w:i/>
        </w:rPr>
        <w:t>[insert ceiling amount],</w:t>
      </w:r>
      <w:r w:rsidRPr="00B0326E">
        <w:rPr>
          <w:rFonts w:ascii="Arial" w:hAnsi="Arial" w:cs="Arial"/>
          <w:b/>
        </w:rPr>
        <w:t xml:space="preserve"> </w:t>
      </w:r>
      <w:r w:rsidRPr="00B0326E">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its country of residence. </w:t>
      </w:r>
    </w:p>
    <w:p w:rsidR="00250895" w:rsidRPr="00B0326E" w:rsidRDefault="00250895" w:rsidP="00250895">
      <w:pPr>
        <w:pStyle w:val="ListParagraph"/>
        <w:tabs>
          <w:tab w:val="left" w:pos="142"/>
        </w:tabs>
        <w:suppressAutoHyphens w:val="0"/>
        <w:ind w:left="284"/>
        <w:jc w:val="both"/>
        <w:rPr>
          <w:rFonts w:ascii="Arial" w:hAnsi="Arial" w:cs="Arial"/>
          <w:lang w:val="en-GB"/>
        </w:rPr>
      </w:pPr>
    </w:p>
    <w:p w:rsidR="00971F2C" w:rsidRPr="00250895" w:rsidRDefault="00971F2C" w:rsidP="00971F2C">
      <w:pPr>
        <w:pStyle w:val="ListParagraph"/>
        <w:numPr>
          <w:ilvl w:val="1"/>
          <w:numId w:val="33"/>
        </w:numPr>
        <w:tabs>
          <w:tab w:val="left" w:pos="142"/>
        </w:tabs>
        <w:suppressAutoHyphens w:val="0"/>
        <w:ind w:left="284" w:hanging="284"/>
        <w:jc w:val="both"/>
        <w:rPr>
          <w:rFonts w:ascii="Arial" w:hAnsi="Arial" w:cs="Arial"/>
          <w:lang w:val="en-GB"/>
        </w:rPr>
      </w:pPr>
      <w:r w:rsidRPr="00B0326E">
        <w:rPr>
          <w:rFonts w:ascii="Arial" w:hAnsi="Arial" w:cs="Arial"/>
          <w:lang w:val="en-GB"/>
        </w:rPr>
        <w:t xml:space="preserve">The breakdown of prices is: </w:t>
      </w:r>
      <w:r w:rsidRPr="00B0326E">
        <w:rPr>
          <w:rFonts w:ascii="Arial" w:hAnsi="Arial" w:cs="Arial"/>
          <w:b/>
          <w:i/>
          <w:lang w:val="en-GB"/>
        </w:rPr>
        <w:t>[fill in the table as per the Individual Consultant’ Financial Proposal presented in the Expression of Interest]</w:t>
      </w:r>
    </w:p>
    <w:p w:rsidR="00250895" w:rsidRPr="00250895" w:rsidRDefault="00250895" w:rsidP="00250895">
      <w:pPr>
        <w:tabs>
          <w:tab w:val="left" w:pos="142"/>
        </w:tabs>
        <w:suppressAutoHyphens w:val="0"/>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971F2C" w:rsidRPr="00B0326E" w:rsidTr="00CF5F08">
        <w:trPr>
          <w:trHeight w:hRule="exact" w:val="1006"/>
          <w:jc w:val="center"/>
        </w:trPr>
        <w:tc>
          <w:tcPr>
            <w:tcW w:w="486" w:type="dxa"/>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Description</w:t>
            </w:r>
            <w:r w:rsidRPr="00B0326E">
              <w:rPr>
                <w:rStyle w:val="FootnoteReference"/>
                <w:b/>
                <w:bCs/>
              </w:rPr>
              <w:footnoteReference w:id="7"/>
            </w:r>
          </w:p>
        </w:tc>
        <w:tc>
          <w:tcPr>
            <w:tcW w:w="1701" w:type="dxa"/>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Unit Cost</w:t>
            </w:r>
            <w:r w:rsidRPr="00B0326E">
              <w:rPr>
                <w:rStyle w:val="FootnoteReference"/>
                <w:b/>
                <w:bCs/>
              </w:rPr>
              <w:footnoteReference w:id="8"/>
            </w:r>
          </w:p>
          <w:p w:rsidR="00971F2C" w:rsidRPr="00B0326E" w:rsidRDefault="00971F2C" w:rsidP="00CF5F08">
            <w:pPr>
              <w:spacing w:before="40" w:after="40"/>
              <w:jc w:val="center"/>
              <w:rPr>
                <w:rFonts w:ascii="Arial" w:hAnsi="Arial" w:cs="Arial"/>
                <w:b/>
                <w:bCs/>
                <w:lang w:val="en-GB"/>
              </w:rPr>
            </w:pPr>
            <w:r w:rsidRPr="00B0326E">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971F2C" w:rsidRPr="00B0326E" w:rsidRDefault="00971F2C" w:rsidP="00CF5F08">
            <w:pPr>
              <w:spacing w:before="40" w:after="40"/>
              <w:jc w:val="center"/>
              <w:rPr>
                <w:rFonts w:ascii="Arial" w:hAnsi="Arial" w:cs="Arial"/>
                <w:b/>
                <w:bCs/>
                <w:lang w:val="en-GB"/>
              </w:rPr>
            </w:pPr>
            <w:r w:rsidRPr="00B0326E">
              <w:rPr>
                <w:rFonts w:ascii="Arial" w:hAnsi="Arial" w:cs="Arial"/>
                <w:b/>
                <w:bCs/>
                <w:lang w:val="en-GB"/>
              </w:rPr>
              <w:t>Total</w:t>
            </w:r>
          </w:p>
          <w:p w:rsidR="00971F2C" w:rsidRPr="00B0326E" w:rsidRDefault="00971F2C" w:rsidP="00CF5F08">
            <w:pPr>
              <w:spacing w:before="40" w:after="40"/>
              <w:jc w:val="center"/>
              <w:rPr>
                <w:rFonts w:ascii="Arial" w:hAnsi="Arial" w:cs="Arial"/>
                <w:b/>
                <w:bCs/>
                <w:lang w:val="en-GB"/>
              </w:rPr>
            </w:pPr>
            <w:r w:rsidRPr="00B0326E">
              <w:rPr>
                <w:rFonts w:ascii="Arial" w:hAnsi="Arial" w:cs="Arial"/>
                <w:b/>
                <w:lang w:val="en-GB"/>
              </w:rPr>
              <w:t>(in US$)</w:t>
            </w:r>
          </w:p>
        </w:tc>
      </w:tr>
      <w:tr w:rsidR="00971F2C" w:rsidRPr="00B0326E" w:rsidTr="00CF5F08">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971F2C" w:rsidRPr="00B0326E" w:rsidRDefault="00971F2C" w:rsidP="00CF5F08">
            <w:pPr>
              <w:rPr>
                <w:rFonts w:ascii="Arial" w:hAnsi="Arial" w:cs="Arial"/>
                <w:b/>
                <w:lang w:val="en-GB"/>
              </w:rPr>
            </w:pPr>
            <w:r w:rsidRPr="00B0326E">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971F2C" w:rsidRPr="00B0326E" w:rsidRDefault="00971F2C" w:rsidP="00CF5F08">
            <w:pPr>
              <w:rPr>
                <w:rFonts w:ascii="Arial" w:hAnsi="Arial" w:cs="Arial"/>
                <w:b/>
                <w:lang w:val="en-GB"/>
              </w:rPr>
            </w:pPr>
            <w:r w:rsidRPr="00B0326E">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b/>
                <w:i/>
                <w:sz w:val="20"/>
                <w:lang w:val="en-GB"/>
              </w:rPr>
            </w:pPr>
            <w:r w:rsidRPr="00B0326E">
              <w:rPr>
                <w:rFonts w:ascii="Arial" w:hAnsi="Arial" w:cs="Arial"/>
                <w:b/>
                <w:i/>
                <w:sz w:val="20"/>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b/>
                <w:i/>
                <w:sz w:val="20"/>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b/>
                <w:i/>
                <w:sz w:val="20"/>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971F2C" w:rsidRPr="00B0326E" w:rsidRDefault="00971F2C" w:rsidP="00CF5F08">
            <w:pPr>
              <w:spacing w:before="40"/>
              <w:jc w:val="center"/>
              <w:rPr>
                <w:rFonts w:ascii="Arial" w:hAnsi="Arial" w:cs="Arial"/>
                <w:b/>
                <w:i/>
                <w:sz w:val="20"/>
                <w:lang w:val="en-GB"/>
              </w:rPr>
            </w:pPr>
          </w:p>
        </w:tc>
      </w:tr>
      <w:tr w:rsidR="00971F2C" w:rsidRPr="00B0326E" w:rsidTr="00CF5F08">
        <w:trPr>
          <w:trHeight w:hRule="exact" w:val="567"/>
          <w:jc w:val="center"/>
        </w:trPr>
        <w:tc>
          <w:tcPr>
            <w:tcW w:w="486" w:type="dxa"/>
            <w:tcBorders>
              <w:top w:val="single" w:sz="12" w:space="0" w:color="auto"/>
              <w:bottom w:val="single" w:sz="6" w:space="0" w:color="auto"/>
            </w:tcBorders>
            <w:vAlign w:val="center"/>
          </w:tcPr>
          <w:p w:rsidR="00971F2C" w:rsidRPr="00B0326E" w:rsidRDefault="00971F2C" w:rsidP="00CF5F08">
            <w:pPr>
              <w:pStyle w:val="Header"/>
              <w:spacing w:before="40"/>
              <w:rPr>
                <w:rFonts w:ascii="Arial" w:hAnsi="Arial" w:cs="Arial"/>
                <w:lang w:val="en-GB" w:eastAsia="it-IT"/>
              </w:rPr>
            </w:pPr>
            <w:r w:rsidRPr="00B0326E">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6" w:space="0" w:color="auto"/>
            </w:tcBorders>
            <w:vAlign w:val="center"/>
          </w:tcPr>
          <w:p w:rsidR="00971F2C" w:rsidRPr="00B0326E" w:rsidRDefault="00971F2C" w:rsidP="00CF5F08">
            <w:pPr>
              <w:pStyle w:val="Header"/>
              <w:spacing w:before="40"/>
              <w:rPr>
                <w:rFonts w:ascii="Arial" w:hAnsi="Arial" w:cs="Arial"/>
                <w:lang w:val="en-GB" w:eastAsia="it-IT"/>
              </w:rPr>
            </w:pPr>
            <w:r w:rsidRPr="00B0326E">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971F2C" w:rsidRPr="00B0326E" w:rsidRDefault="00971F2C" w:rsidP="00CF5F08">
            <w:pPr>
              <w:rPr>
                <w:rFonts w:ascii="Arial" w:hAnsi="Arial" w:cs="Arial"/>
                <w:vertAlign w:val="superscript"/>
                <w:lang w:val="en-GB"/>
              </w:rPr>
            </w:pPr>
            <w:r w:rsidRPr="00B0326E">
              <w:rPr>
                <w:rFonts w:ascii="Arial" w:hAnsi="Arial" w:cs="Arial"/>
                <w:lang w:val="en-GB"/>
              </w:rPr>
              <w:t>Flights</w:t>
            </w:r>
            <w:r w:rsidRPr="00B0326E">
              <w:rPr>
                <w:rStyle w:val="FootnoteReference"/>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971F2C" w:rsidRPr="00B0326E" w:rsidRDefault="00971F2C" w:rsidP="00CF5F08">
            <w:pPr>
              <w:pStyle w:val="Header"/>
              <w:spacing w:before="40"/>
              <w:jc w:val="center"/>
              <w:rPr>
                <w:rFonts w:ascii="Arial" w:hAnsi="Arial" w:cs="Arial"/>
                <w:lang w:val="en-GB"/>
              </w:rPr>
            </w:pPr>
            <w:r w:rsidRPr="00B0326E">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pStyle w:val="Header"/>
              <w:spacing w:before="40"/>
              <w:rPr>
                <w:rFonts w:ascii="Arial" w:hAnsi="Arial" w:cs="Arial"/>
                <w:lang w:val="en-GB" w:eastAsia="it-IT"/>
              </w:rPr>
            </w:pPr>
            <w:r w:rsidRPr="00B0326E">
              <w:rPr>
                <w:rFonts w:ascii="Arial" w:hAnsi="Arial" w:cs="Arial"/>
                <w:lang w:val="en-GB" w:eastAsia="it-IT"/>
              </w:rPr>
              <w:t>3</w:t>
            </w:r>
          </w:p>
        </w:tc>
        <w:tc>
          <w:tcPr>
            <w:tcW w:w="3402" w:type="dxa"/>
            <w:gridSpan w:val="2"/>
            <w:tcBorders>
              <w:top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Miscellaneous travel expenses</w:t>
            </w:r>
            <w:r w:rsidRPr="00B0326E">
              <w:rPr>
                <w:rStyle w:val="FootnoteReference"/>
              </w:rPr>
              <w:footnoteReference w:id="10"/>
            </w:r>
            <w:r w:rsidRPr="00B0326E">
              <w:rPr>
                <w:rFonts w:ascii="Arial" w:hAnsi="Arial" w:cs="Arial"/>
                <w:b/>
                <w:lang w:val="en-GB"/>
              </w:rPr>
              <w:t xml:space="preserve"> </w:t>
            </w:r>
          </w:p>
        </w:tc>
        <w:tc>
          <w:tcPr>
            <w:tcW w:w="1701" w:type="dxa"/>
            <w:tcBorders>
              <w:top w:val="single" w:sz="8" w:space="0" w:color="auto"/>
            </w:tcBorders>
            <w:vAlign w:val="center"/>
          </w:tcPr>
          <w:p w:rsidR="00971F2C" w:rsidRPr="00B0326E" w:rsidRDefault="00971F2C" w:rsidP="00CF5F08">
            <w:pPr>
              <w:pStyle w:val="Header"/>
              <w:spacing w:before="40"/>
              <w:jc w:val="center"/>
              <w:rPr>
                <w:rFonts w:ascii="Arial" w:hAnsi="Arial" w:cs="Arial"/>
                <w:lang w:val="en-GB" w:eastAsia="it-IT"/>
              </w:rPr>
            </w:pPr>
            <w:r w:rsidRPr="00B0326E">
              <w:rPr>
                <w:rFonts w:ascii="Arial" w:hAnsi="Arial" w:cs="Arial"/>
                <w:lang w:val="en-GB" w:eastAsia="it-IT"/>
              </w:rPr>
              <w:t>Trip</w:t>
            </w:r>
          </w:p>
        </w:tc>
        <w:tc>
          <w:tcPr>
            <w:tcW w:w="1471" w:type="dxa"/>
            <w:tcBorders>
              <w:top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r w:rsidRPr="00B0326E">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 xml:space="preserve">Lump sum </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i)</w:t>
            </w:r>
          </w:p>
        </w:tc>
        <w:tc>
          <w:tcPr>
            <w:tcW w:w="2896" w:type="dxa"/>
            <w:tcBorders>
              <w:top w:val="single" w:sz="6" w:space="0" w:color="auto"/>
              <w:bottom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Lump sum</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ii)</w:t>
            </w:r>
          </w:p>
        </w:tc>
        <w:tc>
          <w:tcPr>
            <w:tcW w:w="2896" w:type="dxa"/>
            <w:tcBorders>
              <w:top w:val="single" w:sz="6" w:space="0" w:color="auto"/>
              <w:bottom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Lump sum</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iii)</w:t>
            </w:r>
          </w:p>
        </w:tc>
        <w:tc>
          <w:tcPr>
            <w:tcW w:w="2896" w:type="dxa"/>
            <w:tcBorders>
              <w:top w:val="single" w:sz="6" w:space="0" w:color="auto"/>
              <w:bottom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Lump sum</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iv)</w:t>
            </w:r>
          </w:p>
        </w:tc>
        <w:tc>
          <w:tcPr>
            <w:tcW w:w="2896" w:type="dxa"/>
            <w:tcBorders>
              <w:top w:val="single" w:sz="6" w:space="0" w:color="auto"/>
              <w:bottom w:val="single" w:sz="8" w:space="0" w:color="auto"/>
            </w:tcBorders>
            <w:vAlign w:val="center"/>
          </w:tcPr>
          <w:p w:rsidR="00971F2C" w:rsidRPr="00B0326E" w:rsidRDefault="00971F2C" w:rsidP="00CF5F08">
            <w:pPr>
              <w:rPr>
                <w:rFonts w:ascii="Arial" w:hAnsi="Arial" w:cs="Arial"/>
                <w:lang w:val="en-GB"/>
              </w:rPr>
            </w:pPr>
            <w:r w:rsidRPr="00B0326E">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Lump sum</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r w:rsidRPr="00B0326E">
              <w:rPr>
                <w:rFonts w:ascii="Arial" w:hAnsi="Arial" w:cs="Arial"/>
                <w:lang w:val="en-GB"/>
              </w:rPr>
              <w:t>5</w:t>
            </w:r>
          </w:p>
        </w:tc>
        <w:tc>
          <w:tcPr>
            <w:tcW w:w="3402" w:type="dxa"/>
            <w:gridSpan w:val="2"/>
            <w:tcBorders>
              <w:top w:val="single" w:sz="8" w:space="0" w:color="auto"/>
            </w:tcBorders>
            <w:tcMar>
              <w:right w:w="28" w:type="dxa"/>
            </w:tcMar>
            <w:vAlign w:val="center"/>
          </w:tcPr>
          <w:p w:rsidR="00971F2C" w:rsidRPr="00B0326E" w:rsidRDefault="00971F2C" w:rsidP="00CF5F08">
            <w:pPr>
              <w:rPr>
                <w:rFonts w:ascii="Arial" w:hAnsi="Arial" w:cs="Arial"/>
                <w:lang w:val="en-GB"/>
              </w:rPr>
            </w:pPr>
            <w:r w:rsidRPr="00B0326E">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Lump sum</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tcBorders>
            <w:vAlign w:val="center"/>
          </w:tcPr>
          <w:p w:rsidR="00971F2C" w:rsidRPr="00B0326E" w:rsidRDefault="00971F2C" w:rsidP="00CF5F08">
            <w:pPr>
              <w:spacing w:before="40"/>
              <w:rPr>
                <w:rFonts w:ascii="Arial" w:hAnsi="Arial" w:cs="Arial"/>
                <w:lang w:val="en-GB"/>
              </w:rPr>
            </w:pPr>
            <w:r w:rsidRPr="00B0326E">
              <w:rPr>
                <w:rFonts w:ascii="Arial" w:hAnsi="Arial" w:cs="Arial"/>
                <w:lang w:val="en-GB"/>
              </w:rPr>
              <w:t>6</w:t>
            </w:r>
          </w:p>
        </w:tc>
        <w:tc>
          <w:tcPr>
            <w:tcW w:w="3402" w:type="dxa"/>
            <w:gridSpan w:val="2"/>
            <w:tcBorders>
              <w:top w:val="single" w:sz="8" w:space="0" w:color="auto"/>
            </w:tcBorders>
            <w:vAlign w:val="center"/>
          </w:tcPr>
          <w:p w:rsidR="00971F2C" w:rsidRPr="00B0326E" w:rsidRDefault="00971F2C" w:rsidP="00CF5F08">
            <w:pPr>
              <w:pStyle w:val="Header"/>
              <w:rPr>
                <w:rFonts w:ascii="Arial" w:hAnsi="Arial" w:cs="Arial"/>
                <w:lang w:val="en-GB" w:eastAsia="it-IT"/>
              </w:rPr>
            </w:pPr>
            <w:r w:rsidRPr="00B0326E">
              <w:rPr>
                <w:rFonts w:ascii="Arial" w:hAnsi="Arial" w:cs="Arial"/>
                <w:lang w:val="en-GB" w:eastAsia="it-IT"/>
              </w:rPr>
              <w:t>Office rent</w:t>
            </w:r>
          </w:p>
        </w:tc>
        <w:tc>
          <w:tcPr>
            <w:tcW w:w="170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Per month</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486" w:type="dxa"/>
            <w:tcBorders>
              <w:top w:val="single" w:sz="8" w:space="0" w:color="auto"/>
              <w:bottom w:val="single" w:sz="8" w:space="0" w:color="auto"/>
            </w:tcBorders>
            <w:vAlign w:val="center"/>
          </w:tcPr>
          <w:p w:rsidR="00971F2C" w:rsidRPr="00B0326E" w:rsidRDefault="00971F2C" w:rsidP="00CF5F08">
            <w:pPr>
              <w:spacing w:before="40"/>
              <w:rPr>
                <w:rFonts w:ascii="Arial" w:hAnsi="Arial" w:cs="Arial"/>
                <w:lang w:val="en-GB"/>
              </w:rPr>
            </w:pPr>
            <w:r w:rsidRPr="00B0326E">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971F2C" w:rsidRPr="00B0326E" w:rsidRDefault="00971F2C" w:rsidP="00CF5F08">
            <w:pPr>
              <w:pStyle w:val="Header"/>
              <w:rPr>
                <w:rFonts w:ascii="Arial" w:hAnsi="Arial" w:cs="Arial"/>
                <w:vertAlign w:val="superscript"/>
                <w:lang w:val="en-GB" w:eastAsia="it-IT"/>
              </w:rPr>
            </w:pPr>
            <w:r w:rsidRPr="00B0326E">
              <w:rPr>
                <w:rFonts w:ascii="Arial" w:hAnsi="Arial" w:cs="Arial"/>
                <w:lang w:val="en-GB"/>
              </w:rPr>
              <w:t>Others</w:t>
            </w:r>
            <w:r w:rsidRPr="00B0326E">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sz w:val="20"/>
                <w:lang w:val="en-GB"/>
              </w:rPr>
              <w:t>TBD</w:t>
            </w:r>
          </w:p>
        </w:tc>
        <w:tc>
          <w:tcPr>
            <w:tcW w:w="1471"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1397"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c>
          <w:tcPr>
            <w:tcW w:w="2268" w:type="dxa"/>
            <w:tcBorders>
              <w:top w:val="single" w:sz="8" w:space="0" w:color="auto"/>
              <w:bottom w:val="single" w:sz="8" w:space="0" w:color="auto"/>
            </w:tcBorders>
            <w:vAlign w:val="center"/>
          </w:tcPr>
          <w:p w:rsidR="00971F2C" w:rsidRPr="00B0326E" w:rsidRDefault="00971F2C" w:rsidP="00CF5F08">
            <w:pPr>
              <w:spacing w:before="40"/>
              <w:jc w:val="center"/>
              <w:rPr>
                <w:rFonts w:ascii="Arial" w:hAnsi="Arial" w:cs="Arial"/>
                <w:sz w:val="20"/>
                <w:lang w:val="en-GB"/>
              </w:rPr>
            </w:pPr>
          </w:p>
        </w:tc>
      </w:tr>
      <w:tr w:rsidR="00971F2C" w:rsidRPr="00B0326E" w:rsidTr="00CF5F08">
        <w:trPr>
          <w:trHeight w:hRule="exact" w:val="567"/>
          <w:jc w:val="center"/>
        </w:trPr>
        <w:tc>
          <w:tcPr>
            <w:tcW w:w="8457" w:type="dxa"/>
            <w:gridSpan w:val="6"/>
            <w:tcBorders>
              <w:top w:val="single" w:sz="8" w:space="0" w:color="auto"/>
            </w:tcBorders>
            <w:vAlign w:val="center"/>
          </w:tcPr>
          <w:p w:rsidR="00971F2C" w:rsidRPr="00B0326E" w:rsidRDefault="00971F2C" w:rsidP="00CF5F08">
            <w:pPr>
              <w:spacing w:before="40"/>
              <w:jc w:val="center"/>
              <w:rPr>
                <w:rFonts w:ascii="Arial" w:hAnsi="Arial" w:cs="Arial"/>
                <w:sz w:val="20"/>
                <w:lang w:val="en-GB"/>
              </w:rPr>
            </w:pPr>
            <w:r w:rsidRPr="00B0326E">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971F2C" w:rsidRPr="00B0326E" w:rsidRDefault="00971F2C" w:rsidP="00CF5F08">
            <w:pPr>
              <w:spacing w:before="40"/>
              <w:jc w:val="center"/>
              <w:rPr>
                <w:rFonts w:ascii="Arial" w:hAnsi="Arial" w:cs="Arial"/>
                <w:sz w:val="20"/>
                <w:lang w:val="en-GB"/>
              </w:rPr>
            </w:pPr>
          </w:p>
        </w:tc>
      </w:tr>
    </w:tbl>
    <w:p w:rsidR="00971F2C" w:rsidRPr="00B0326E" w:rsidRDefault="00971F2C" w:rsidP="00971F2C">
      <w:pPr>
        <w:pStyle w:val="Header"/>
        <w:spacing w:line="120" w:lineRule="exact"/>
        <w:rPr>
          <w:rFonts w:ascii="Arial" w:hAnsi="Arial" w:cs="Arial"/>
          <w:lang w:val="en-GB" w:eastAsia="it-IT"/>
        </w:rPr>
      </w:pPr>
    </w:p>
    <w:p w:rsidR="00D172FA" w:rsidRDefault="00D172FA" w:rsidP="00971F2C">
      <w:pPr>
        <w:pStyle w:val="ListParagraph"/>
        <w:tabs>
          <w:tab w:val="left" w:pos="142"/>
        </w:tabs>
        <w:ind w:left="284"/>
        <w:rPr>
          <w:rFonts w:ascii="Arial" w:hAnsi="Arial" w:cs="Arial"/>
          <w:lang w:val="en-GB"/>
        </w:rPr>
      </w:pPr>
    </w:p>
    <w:p w:rsidR="00D172FA" w:rsidRDefault="00D172FA" w:rsidP="00971F2C">
      <w:pPr>
        <w:pStyle w:val="ListParagraph"/>
        <w:tabs>
          <w:tab w:val="left" w:pos="142"/>
        </w:tabs>
        <w:ind w:left="284"/>
        <w:rPr>
          <w:rFonts w:ascii="Arial" w:hAnsi="Arial" w:cs="Arial"/>
          <w:lang w:val="en-GB"/>
        </w:rPr>
      </w:pPr>
    </w:p>
    <w:p w:rsidR="00D172FA" w:rsidRDefault="00D172FA" w:rsidP="00971F2C">
      <w:pPr>
        <w:pStyle w:val="ListParagraph"/>
        <w:tabs>
          <w:tab w:val="left" w:pos="142"/>
        </w:tabs>
        <w:ind w:left="284"/>
        <w:rPr>
          <w:rFonts w:ascii="Arial" w:hAnsi="Arial" w:cs="Arial"/>
          <w:lang w:val="en-GB"/>
        </w:rPr>
      </w:pPr>
    </w:p>
    <w:p w:rsidR="00D172FA" w:rsidRDefault="00D172FA" w:rsidP="00971F2C">
      <w:pPr>
        <w:pStyle w:val="ListParagraph"/>
        <w:tabs>
          <w:tab w:val="left" w:pos="142"/>
        </w:tabs>
        <w:ind w:left="284"/>
        <w:rPr>
          <w:rFonts w:ascii="Arial" w:hAnsi="Arial" w:cs="Arial"/>
          <w:lang w:val="en-GB"/>
        </w:rPr>
      </w:pPr>
    </w:p>
    <w:p w:rsidR="00971F2C" w:rsidRPr="00B0326E" w:rsidRDefault="00971F2C" w:rsidP="00971F2C">
      <w:pPr>
        <w:pStyle w:val="ListParagraph"/>
        <w:tabs>
          <w:tab w:val="left" w:pos="142"/>
        </w:tabs>
        <w:ind w:left="284"/>
        <w:rPr>
          <w:rFonts w:ascii="Arial" w:hAnsi="Arial" w:cs="Arial"/>
          <w:b/>
          <w:i/>
          <w:lang w:val="en-GB"/>
        </w:rPr>
      </w:pPr>
      <w:r w:rsidRPr="00B0326E">
        <w:rPr>
          <w:rFonts w:ascii="Arial" w:hAnsi="Arial" w:cs="Arial"/>
          <w:lang w:val="en-GB"/>
        </w:rPr>
        <w:t xml:space="preserve">3. The payment shall be made in accordance with the following schedule: </w:t>
      </w:r>
      <w:r w:rsidRPr="00B0326E">
        <w:rPr>
          <w:rFonts w:ascii="Arial" w:hAnsi="Arial" w:cs="Arial"/>
          <w:b/>
          <w:i/>
          <w:lang w:val="en-GB"/>
        </w:rPr>
        <w:t>[delete as appropriate]</w:t>
      </w:r>
    </w:p>
    <w:p w:rsidR="00971F2C" w:rsidRPr="00B0326E" w:rsidRDefault="00971F2C" w:rsidP="00971F2C">
      <w:pPr>
        <w:pStyle w:val="ListParagraph"/>
        <w:tabs>
          <w:tab w:val="left" w:pos="142"/>
        </w:tabs>
        <w:ind w:left="284"/>
        <w:rPr>
          <w:rFonts w:ascii="Arial" w:hAnsi="Arial" w:cs="Arial"/>
          <w:lang w:val="en-GB"/>
        </w:rPr>
      </w:pPr>
    </w:p>
    <w:p w:rsidR="00971F2C" w:rsidRPr="00B0326E" w:rsidRDefault="00971F2C" w:rsidP="00971F2C">
      <w:pPr>
        <w:pStyle w:val="ListParagraph"/>
        <w:tabs>
          <w:tab w:val="left" w:pos="142"/>
        </w:tabs>
        <w:ind w:left="284"/>
        <w:rPr>
          <w:rFonts w:ascii="Arial" w:hAnsi="Arial" w:cs="Arial"/>
          <w:b/>
          <w:i/>
          <w:lang w:val="en-GB"/>
        </w:rPr>
      </w:pPr>
      <w:r w:rsidRPr="00B0326E">
        <w:rPr>
          <w:rFonts w:ascii="Arial" w:hAnsi="Arial" w:cs="Arial"/>
          <w:lang w:val="en-GB"/>
        </w:rPr>
        <w:t>“</w:t>
      </w:r>
      <w:r w:rsidRPr="00B0326E">
        <w:rPr>
          <w:rFonts w:ascii="Arial" w:hAnsi="Arial" w:cs="Arial"/>
          <w:lang w:val="en-GB"/>
        </w:rPr>
        <w:tab/>
      </w:r>
      <w:r w:rsidRPr="00B0326E">
        <w:rPr>
          <w:rFonts w:ascii="Arial" w:hAnsi="Arial" w:cs="Arial"/>
          <w:b/>
          <w:i/>
          <w:lang w:val="en-GB"/>
        </w:rPr>
        <w:t>Option 1: - lump sum contracts</w:t>
      </w:r>
    </w:p>
    <w:p w:rsidR="00971F2C" w:rsidRPr="00B0326E" w:rsidRDefault="00971F2C" w:rsidP="00971F2C">
      <w:pPr>
        <w:pStyle w:val="ListParagraph"/>
        <w:tabs>
          <w:tab w:val="left" w:pos="142"/>
        </w:tabs>
        <w:ind w:left="284"/>
        <w:rPr>
          <w:rFonts w:ascii="Arial" w:hAnsi="Arial" w:cs="Arial"/>
          <w:lang w:val="en-GB"/>
        </w:rPr>
      </w:pPr>
    </w:p>
    <w:p w:rsidR="00971F2C" w:rsidRPr="00B0326E" w:rsidRDefault="00971F2C" w:rsidP="00971F2C">
      <w:pPr>
        <w:ind w:left="702" w:hanging="45"/>
        <w:jc w:val="both"/>
        <w:rPr>
          <w:rFonts w:ascii="Arial" w:hAnsi="Arial" w:cs="Arial"/>
          <w:lang w:val="en-GB"/>
        </w:rPr>
      </w:pPr>
      <w:r w:rsidRPr="00B0326E">
        <w:rPr>
          <w:rFonts w:ascii="Arial" w:hAnsi="Arial" w:cs="Arial"/>
          <w:b/>
          <w:i/>
          <w:sz w:val="20"/>
          <w:lang w:val="en-GB"/>
        </w:rPr>
        <w:t>[insert amount (which shall me maximum 20% of the contract value) and currency]</w:t>
      </w:r>
      <w:r w:rsidRPr="00B0326E">
        <w:rPr>
          <w:rFonts w:ascii="Arial" w:hAnsi="Arial" w:cs="Arial"/>
          <w:lang w:val="en-GB"/>
        </w:rPr>
        <w:t xml:space="preserve"> upon the Procuring Entity's receipt of a copy of this Contract signed by the Individual Consultant ;</w:t>
      </w:r>
    </w:p>
    <w:p w:rsidR="00971F2C" w:rsidRPr="00B0326E" w:rsidRDefault="00971F2C" w:rsidP="00971F2C">
      <w:pPr>
        <w:ind w:left="702" w:hanging="45"/>
        <w:jc w:val="both"/>
        <w:rPr>
          <w:rFonts w:ascii="Arial" w:hAnsi="Arial" w:cs="Arial"/>
          <w:lang w:val="en-GB"/>
        </w:rPr>
      </w:pPr>
    </w:p>
    <w:p w:rsidR="00971F2C" w:rsidRPr="00B0326E" w:rsidRDefault="00971F2C" w:rsidP="00971F2C">
      <w:pPr>
        <w:ind w:left="702" w:hanging="45"/>
        <w:jc w:val="both"/>
        <w:rPr>
          <w:rFonts w:ascii="Arial" w:hAnsi="Arial" w:cs="Arial"/>
          <w:lang w:val="en-GB"/>
        </w:rPr>
      </w:pPr>
      <w:r w:rsidRPr="00B0326E">
        <w:rPr>
          <w:rFonts w:ascii="Arial" w:hAnsi="Arial" w:cs="Arial"/>
          <w:b/>
          <w:i/>
          <w:sz w:val="20"/>
          <w:lang w:val="en-GB"/>
        </w:rPr>
        <w:t>[insert amount and currency</w:t>
      </w:r>
      <w:r w:rsidRPr="00B0326E">
        <w:rPr>
          <w:rFonts w:ascii="Arial" w:hAnsi="Arial" w:cs="Arial"/>
          <w:i/>
          <w:sz w:val="20"/>
          <w:lang w:val="en-GB"/>
        </w:rPr>
        <w:t xml:space="preserve">] </w:t>
      </w:r>
      <w:r w:rsidRPr="00B0326E">
        <w:rPr>
          <w:rFonts w:ascii="Arial" w:hAnsi="Arial" w:cs="Arial"/>
          <w:lang w:val="en-GB"/>
        </w:rPr>
        <w:t xml:space="preserve">upon the Procuring Entity’s receipt of the </w:t>
      </w:r>
      <w:r w:rsidRPr="00B0326E">
        <w:rPr>
          <w:rFonts w:ascii="Arial" w:hAnsi="Arial" w:cs="Arial"/>
          <w:b/>
          <w:i/>
          <w:lang w:val="en-GB"/>
        </w:rPr>
        <w:t>[insert the name and the description of the deliverable</w:t>
      </w:r>
      <w:r w:rsidRPr="00B0326E">
        <w:rPr>
          <w:rFonts w:ascii="Arial" w:hAnsi="Arial" w:cs="Arial"/>
          <w:i/>
          <w:lang w:val="en-GB"/>
        </w:rPr>
        <w:t>],</w:t>
      </w:r>
      <w:r w:rsidRPr="00B0326E">
        <w:rPr>
          <w:rFonts w:ascii="Arial" w:hAnsi="Arial" w:cs="Arial"/>
          <w:lang w:val="en-GB"/>
        </w:rPr>
        <w:t xml:space="preserve"> acceptable to the Procuring Entity;</w:t>
      </w:r>
    </w:p>
    <w:p w:rsidR="00971F2C" w:rsidRPr="00B0326E" w:rsidRDefault="00971F2C" w:rsidP="00971F2C">
      <w:pPr>
        <w:ind w:left="702" w:hanging="45"/>
        <w:jc w:val="both"/>
        <w:rPr>
          <w:rFonts w:ascii="Arial" w:hAnsi="Arial" w:cs="Arial"/>
          <w:b/>
          <w:lang w:val="en-GB"/>
        </w:rPr>
      </w:pPr>
    </w:p>
    <w:p w:rsidR="00971F2C" w:rsidRPr="00B0326E" w:rsidRDefault="00971F2C" w:rsidP="00971F2C">
      <w:pPr>
        <w:ind w:left="702" w:hanging="45"/>
        <w:jc w:val="both"/>
        <w:rPr>
          <w:rFonts w:ascii="Arial" w:hAnsi="Arial" w:cs="Arial"/>
          <w:lang w:val="en-GB"/>
        </w:rPr>
      </w:pPr>
      <w:r w:rsidRPr="00B0326E">
        <w:rPr>
          <w:rFonts w:ascii="Arial" w:hAnsi="Arial" w:cs="Arial"/>
          <w:b/>
          <w:i/>
          <w:sz w:val="20"/>
          <w:lang w:val="en-GB"/>
        </w:rPr>
        <w:t>[insert amount and currency]</w:t>
      </w:r>
      <w:r w:rsidRPr="00B0326E">
        <w:rPr>
          <w:rFonts w:ascii="Arial" w:hAnsi="Arial" w:cs="Arial"/>
          <w:i/>
          <w:sz w:val="20"/>
          <w:lang w:val="en-GB"/>
        </w:rPr>
        <w:t xml:space="preserve"> </w:t>
      </w:r>
      <w:r w:rsidRPr="00B0326E">
        <w:rPr>
          <w:rFonts w:ascii="Arial" w:hAnsi="Arial" w:cs="Arial"/>
          <w:lang w:val="en-GB"/>
        </w:rPr>
        <w:t xml:space="preserve">upon the Procuring Entity’s receipt of the </w:t>
      </w:r>
      <w:r w:rsidRPr="00B0326E">
        <w:rPr>
          <w:rFonts w:ascii="Arial" w:hAnsi="Arial" w:cs="Arial"/>
          <w:b/>
          <w:i/>
          <w:lang w:val="en-GB"/>
        </w:rPr>
        <w:t>[insert the name and the description of the deliverable</w:t>
      </w:r>
      <w:r w:rsidRPr="00B0326E">
        <w:rPr>
          <w:rFonts w:ascii="Arial" w:hAnsi="Arial" w:cs="Arial"/>
          <w:i/>
          <w:lang w:val="en-GB"/>
        </w:rPr>
        <w:t>]</w:t>
      </w:r>
      <w:r w:rsidRPr="00B0326E">
        <w:rPr>
          <w:rFonts w:ascii="Arial" w:hAnsi="Arial" w:cs="Arial"/>
          <w:lang w:val="en-GB"/>
        </w:rPr>
        <w:t>, acceptable to the Procuring Entity; and</w:t>
      </w:r>
    </w:p>
    <w:p w:rsidR="00971F2C" w:rsidRPr="00B0326E" w:rsidRDefault="00971F2C" w:rsidP="00971F2C">
      <w:pPr>
        <w:ind w:left="702" w:hanging="45"/>
        <w:jc w:val="both"/>
        <w:rPr>
          <w:rFonts w:ascii="Arial" w:hAnsi="Arial" w:cs="Arial"/>
          <w:lang w:val="en-GB"/>
        </w:rPr>
      </w:pPr>
    </w:p>
    <w:p w:rsidR="00971F2C" w:rsidRPr="00B0326E" w:rsidRDefault="00971F2C" w:rsidP="00971F2C">
      <w:pPr>
        <w:ind w:left="702" w:hanging="45"/>
        <w:jc w:val="both"/>
        <w:rPr>
          <w:rFonts w:ascii="Arial" w:hAnsi="Arial" w:cs="Arial"/>
          <w:lang w:val="en-GB"/>
        </w:rPr>
      </w:pPr>
      <w:r w:rsidRPr="00B0326E">
        <w:rPr>
          <w:rFonts w:ascii="Arial" w:hAnsi="Arial" w:cs="Arial"/>
          <w:b/>
          <w:i/>
          <w:sz w:val="20"/>
          <w:lang w:val="en-GB"/>
        </w:rPr>
        <w:t>[insert amount (minimum 10% and maximum 30% of the contract value) and currency]</w:t>
      </w:r>
      <w:r w:rsidRPr="00B0326E">
        <w:rPr>
          <w:rFonts w:ascii="Arial" w:hAnsi="Arial" w:cs="Arial"/>
          <w:i/>
          <w:sz w:val="20"/>
          <w:lang w:val="en-GB"/>
        </w:rPr>
        <w:t xml:space="preserve"> </w:t>
      </w:r>
      <w:r w:rsidRPr="00B0326E">
        <w:rPr>
          <w:rFonts w:ascii="Arial" w:hAnsi="Arial" w:cs="Arial"/>
          <w:lang w:val="en-GB"/>
        </w:rPr>
        <w:t>upon the Purchaser’s receipt of the final report, acceptable to the Procuring Entity.</w:t>
      </w:r>
    </w:p>
    <w:p w:rsidR="00971F2C" w:rsidRPr="00B0326E" w:rsidRDefault="00971F2C" w:rsidP="00971F2C">
      <w:pPr>
        <w:ind w:left="702" w:hanging="45"/>
        <w:jc w:val="both"/>
        <w:rPr>
          <w:rFonts w:ascii="Arial" w:hAnsi="Arial" w:cs="Arial"/>
          <w:lang w:val="en-GB"/>
        </w:rPr>
      </w:pPr>
    </w:p>
    <w:p w:rsidR="00971F2C" w:rsidRPr="00B0326E" w:rsidRDefault="00971F2C" w:rsidP="00971F2C">
      <w:pPr>
        <w:ind w:left="702" w:hanging="45"/>
        <w:jc w:val="both"/>
        <w:rPr>
          <w:rFonts w:ascii="Arial" w:hAnsi="Arial" w:cs="Arial"/>
          <w:lang w:val="en-GB"/>
        </w:rPr>
      </w:pPr>
      <w:r w:rsidRPr="00B0326E">
        <w:rPr>
          <w:rFonts w:ascii="Arial" w:hAnsi="Arial" w:cs="Arial"/>
          <w:b/>
          <w:i/>
          <w:sz w:val="20"/>
          <w:lang w:val="en-GB"/>
        </w:rPr>
        <w:t>[insert amount and currency]</w:t>
      </w:r>
      <w:r w:rsidRPr="00B0326E">
        <w:rPr>
          <w:rFonts w:ascii="Arial" w:hAnsi="Arial" w:cs="Arial"/>
          <w:i/>
          <w:sz w:val="20"/>
          <w:lang w:val="en-GB"/>
        </w:rPr>
        <w:t xml:space="preserve"> </w:t>
      </w:r>
      <w:r w:rsidRPr="00B0326E">
        <w:rPr>
          <w:rFonts w:ascii="Arial" w:hAnsi="Arial" w:cs="Arial"/>
          <w:lang w:val="en-GB"/>
        </w:rPr>
        <w:t>Total</w:t>
      </w:r>
    </w:p>
    <w:p w:rsidR="00971F2C" w:rsidRPr="00B0326E" w:rsidRDefault="00971F2C" w:rsidP="00971F2C">
      <w:pPr>
        <w:rPr>
          <w:rFonts w:ascii="Arial" w:hAnsi="Arial" w:cs="Arial"/>
          <w:b/>
          <w:i/>
        </w:rPr>
      </w:pPr>
    </w:p>
    <w:p w:rsidR="00971F2C" w:rsidRPr="004B674D" w:rsidRDefault="00971F2C" w:rsidP="00971F2C">
      <w:pPr>
        <w:pStyle w:val="ListParagraph"/>
        <w:spacing w:after="160" w:line="276" w:lineRule="auto"/>
        <w:ind w:left="360"/>
        <w:jc w:val="both"/>
        <w:rPr>
          <w:rFonts w:ascii="Arial" w:hAnsi="Arial" w:cs="Arial"/>
          <w:b/>
        </w:rPr>
      </w:pPr>
      <w:r w:rsidRPr="00B0326E">
        <w:rPr>
          <w:rFonts w:ascii="Arial" w:hAnsi="Arial" w:cs="Arial"/>
        </w:rPr>
        <w:t xml:space="preserve">4. </w:t>
      </w:r>
      <w:r w:rsidRPr="00B0326E">
        <w:rPr>
          <w:rFonts w:ascii="Arial" w:hAnsi="Arial" w:cs="Arial"/>
          <w:b/>
        </w:rPr>
        <w:t>Payment Conditions:</w:t>
      </w:r>
      <w:r w:rsidRPr="00B0326E">
        <w:rPr>
          <w:rFonts w:ascii="Arial" w:hAnsi="Arial" w:cs="Arial"/>
        </w:rPr>
        <w:t xml:space="preserve"> Payment shall be made in US Dollars not later than 30 days following submission by the Individual Consultant of original invoice, in duplicate, accompanied by the requested supporting documents, to the Procuring Entity. All payments under the contract shall be made by bank transfer into the bank account indicated by the Individual C</w:t>
      </w:r>
      <w:r w:rsidR="00D172FA">
        <w:rPr>
          <w:rFonts w:ascii="Arial" w:hAnsi="Arial" w:cs="Arial"/>
        </w:rPr>
        <w:t>onsultant.</w:t>
      </w:r>
    </w:p>
    <w:sectPr w:rsidR="00971F2C" w:rsidRPr="004B674D" w:rsidSect="00D82CDA">
      <w:headerReference w:type="even" r:id="rId28"/>
      <w:headerReference w:type="default" r:id="rId29"/>
      <w:footerReference w:type="even" r:id="rId30"/>
      <w:footerReference w:type="default" r:id="rId31"/>
      <w:headerReference w:type="first" r:id="rId32"/>
      <w:footerReference w:type="first" r:id="rId33"/>
      <w:pgSz w:w="11906" w:h="16838"/>
      <w:pgMar w:top="450" w:right="1440" w:bottom="1440" w:left="180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B26" w:rsidRDefault="00C74B26">
      <w:r>
        <w:separator/>
      </w:r>
    </w:p>
  </w:endnote>
  <w:endnote w:type="continuationSeparator" w:id="0">
    <w:p w:rsidR="00C74B26" w:rsidRDefault="00C7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eeSans">
    <w:altName w:val="Times New Roman"/>
    <w:charset w:val="01"/>
    <w:family w:val="auto"/>
    <w:pitch w:val="variable"/>
  </w:font>
  <w:font w:name="Times New Roman Bold">
    <w:panose1 w:val="02020803070505020304"/>
    <w:charset w:val="00"/>
    <w:family w:val="roman"/>
    <w:notTrueType/>
    <w:pitch w:val="default"/>
    <w:sig w:usb0="00000287" w:usb1="0062C208" w:usb2="43407428" w:usb3="49575C3A" w:csb0="574F444F" w:csb1="45545C53"/>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Bell MT"/>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AD" w:rsidRDefault="00ED25AD">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6803">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sidR="00546803">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AD" w:rsidRDefault="00ED25AD">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680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sidR="00546803">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2C" w:rsidRDefault="00971F2C">
    <w:pPr>
      <w:pStyle w:val="Footer"/>
      <w:jc w:val="center"/>
    </w:pPr>
    <w:r>
      <w:fldChar w:fldCharType="begin"/>
    </w:r>
    <w:r>
      <w:instrText xml:space="preserve"> PAGE </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2C" w:rsidRDefault="00971F2C"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6803">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6803">
      <w:rPr>
        <w:rStyle w:val="PageNumber"/>
        <w:noProof/>
      </w:rPr>
      <w:t>26</w:t>
    </w:r>
    <w:r>
      <w:rPr>
        <w:rStyle w:val="PageNumber"/>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2C" w:rsidRDefault="00971F2C"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2C" w:rsidRDefault="00971F2C"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6803">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6803">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AF" w:rsidRDefault="001673AF"/>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AF" w:rsidRDefault="001673AF">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6803">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546803">
      <w:rPr>
        <w:rStyle w:val="PageNumber"/>
        <w:noProof/>
      </w:rPr>
      <w:t>26</w:t>
    </w:r>
    <w:r>
      <w:rPr>
        <w:rStyle w:val="PageNumber"/>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AF" w:rsidRDefault="001673A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B26" w:rsidRDefault="00C74B26">
      <w:r>
        <w:separator/>
      </w:r>
    </w:p>
  </w:footnote>
  <w:footnote w:type="continuationSeparator" w:id="0">
    <w:p w:rsidR="00C74B26" w:rsidRDefault="00C74B26">
      <w:r>
        <w:continuationSeparator/>
      </w:r>
    </w:p>
  </w:footnote>
  <w:footnote w:id="1">
    <w:p w:rsidR="00971F2C" w:rsidRDefault="00971F2C" w:rsidP="00971F2C">
      <w:pPr>
        <w:pStyle w:val="FootnoteText"/>
      </w:pPr>
      <w:r>
        <w:rPr>
          <w:rStyle w:val="FootnoteReference"/>
        </w:rPr>
        <w:footnoteRef/>
      </w:r>
      <w:r>
        <w:t xml:space="preserve"> Amounts must coincide with the ones indicated under Total Cost of Financial proposal in Form FIN-2.</w:t>
      </w:r>
    </w:p>
  </w:footnote>
  <w:footnote w:id="2">
    <w:p w:rsidR="00971F2C" w:rsidRPr="00F10D65" w:rsidRDefault="00971F2C" w:rsidP="00971F2C">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w:t>
      </w:r>
      <w:r w:rsidRPr="00F10D65">
        <w:rPr>
          <w:b/>
          <w:i/>
        </w:rPr>
        <w:t xml:space="preserve"> signed with them. </w:t>
      </w:r>
    </w:p>
  </w:footnote>
  <w:footnote w:id="3">
    <w:p w:rsidR="00971F2C" w:rsidRDefault="00971F2C" w:rsidP="00971F2C">
      <w:pPr>
        <w:pStyle w:val="FootnoteText"/>
      </w:pPr>
      <w:r>
        <w:rPr>
          <w:rStyle w:val="FootnoteReference"/>
        </w:rPr>
        <w:footnoteRef/>
      </w:r>
      <w:r>
        <w:t xml:space="preserve"> Delete items that are not applicable or add other items as the case may be.</w:t>
      </w:r>
    </w:p>
  </w:footnote>
  <w:footnote w:id="4">
    <w:p w:rsidR="00971F2C" w:rsidRDefault="00971F2C" w:rsidP="00971F2C">
      <w:pPr>
        <w:pStyle w:val="FootnoteText"/>
      </w:pPr>
      <w:r>
        <w:rPr>
          <w:rStyle w:val="FootnoteReference"/>
        </w:rPr>
        <w:footnoteRef/>
      </w:r>
      <w:r>
        <w:t xml:space="preserve"> Indicate unit cost..</w:t>
      </w:r>
    </w:p>
  </w:footnote>
  <w:footnote w:id="5">
    <w:p w:rsidR="00971F2C" w:rsidRDefault="00971F2C" w:rsidP="00971F2C">
      <w:pPr>
        <w:pStyle w:val="FootnoteText"/>
      </w:pPr>
      <w:r>
        <w:rPr>
          <w:rStyle w:val="FootnoteReference"/>
        </w:rPr>
        <w:footnoteRef/>
      </w:r>
      <w:r>
        <w:t xml:space="preserve"> Indicate route of each flight, and if the trip is one- or two-ways</w:t>
      </w:r>
    </w:p>
  </w:footnote>
  <w:footnote w:id="6">
    <w:p w:rsidR="00971F2C" w:rsidRDefault="00971F2C" w:rsidP="00971F2C">
      <w:pPr>
        <w:pStyle w:val="FootnoteText"/>
      </w:pPr>
      <w:r>
        <w:rPr>
          <w:rStyle w:val="FootnoteReference"/>
        </w:rPr>
        <w:footnoteRef/>
      </w:r>
      <w:r>
        <w:t xml:space="preserve"> Provide clear description of what is their exact nature</w:t>
      </w:r>
    </w:p>
  </w:footnote>
  <w:footnote w:id="7">
    <w:p w:rsidR="00971F2C" w:rsidRDefault="00971F2C" w:rsidP="00971F2C">
      <w:pPr>
        <w:pStyle w:val="FootnoteText"/>
      </w:pPr>
      <w:r>
        <w:rPr>
          <w:rStyle w:val="FootnoteReference"/>
        </w:rPr>
        <w:footnoteRef/>
      </w:r>
      <w:r>
        <w:t xml:space="preserve"> Delete items that are not applicable or add other items as the case may be.</w:t>
      </w:r>
    </w:p>
  </w:footnote>
  <w:footnote w:id="8">
    <w:p w:rsidR="00971F2C" w:rsidRDefault="00971F2C" w:rsidP="00971F2C">
      <w:pPr>
        <w:pStyle w:val="FootnoteText"/>
      </w:pPr>
      <w:r>
        <w:rPr>
          <w:rStyle w:val="FootnoteReference"/>
        </w:rPr>
        <w:footnoteRef/>
      </w:r>
      <w:r>
        <w:t xml:space="preserve"> Indicate route of each flight, and if the trip is one- or two-ways.</w:t>
      </w:r>
    </w:p>
  </w:footnote>
  <w:footnote w:id="9">
    <w:p w:rsidR="00971F2C" w:rsidRDefault="00971F2C" w:rsidP="00971F2C">
      <w:pPr>
        <w:pStyle w:val="FootnoteText"/>
      </w:pPr>
      <w:r>
        <w:rPr>
          <w:rStyle w:val="FootnoteReference"/>
        </w:rPr>
        <w:footnoteRef/>
      </w:r>
      <w:r>
        <w:t xml:space="preserve"> Indicate unit cost.</w:t>
      </w:r>
    </w:p>
  </w:footnote>
  <w:footnote w:id="10">
    <w:p w:rsidR="00971F2C" w:rsidRDefault="00971F2C" w:rsidP="00971F2C">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AD" w:rsidRDefault="00ED25AD">
    <w:pPr>
      <w:pStyle w:val="Header"/>
    </w:pPr>
  </w:p>
  <w:p w:rsidR="00ED25AD" w:rsidRDefault="00ED25A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2C" w:rsidRDefault="00971F2C">
    <w:pPr>
      <w:pStyle w:val="Header"/>
      <w:pBdr>
        <w:bottom w:val="single" w:sz="4" w:space="1" w:color="auto"/>
      </w:pBdr>
      <w:tabs>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2C" w:rsidRDefault="00971F2C">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2C" w:rsidRDefault="00971F2C">
    <w:pPr>
      <w:spacing w:after="480"/>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2C" w:rsidRDefault="00971F2C">
    <w:pPr>
      <w:pStyle w:val="Header"/>
      <w:pBdr>
        <w:bottom w:val="single" w:sz="6"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AF" w:rsidRDefault="001673AF"/>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AF" w:rsidRPr="006F4771" w:rsidRDefault="001673AF" w:rsidP="006F4771">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AF" w:rsidRDefault="001673A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bullet"/>
      <w:pStyle w:val="ListBullet2"/>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3"/>
    <w:lvl w:ilvl="0">
      <w:start w:val="1"/>
      <w:numFmt w:val="bullet"/>
      <w:pStyle w:val="ListBullet"/>
      <w:lvlText w:val=""/>
      <w:lvlJc w:val="left"/>
      <w:pPr>
        <w:tabs>
          <w:tab w:val="num" w:pos="360"/>
        </w:tabs>
        <w:ind w:left="360" w:hanging="360"/>
      </w:pPr>
      <w:rPr>
        <w:rFonts w:ascii="Symbol" w:hAnsi="Symbol" w:cs="Symbol"/>
      </w:rPr>
    </w:lvl>
  </w:abstractNum>
  <w:abstractNum w:abstractNumId="4" w15:restartNumberingAfterBreak="0">
    <w:nsid w:val="00000005"/>
    <w:multiLevelType w:val="multilevel"/>
    <w:tmpl w:val="00000005"/>
    <w:name w:val="WW8Num4"/>
    <w:lvl w:ilvl="0">
      <w:start w:val="1"/>
      <w:numFmt w:val="decimal"/>
      <w:lvlText w:val="%1."/>
      <w:lvlJc w:val="left"/>
      <w:pPr>
        <w:tabs>
          <w:tab w:val="num" w:pos="0"/>
        </w:tabs>
        <w:ind w:left="360" w:hanging="360"/>
      </w:pPr>
      <w:rPr>
        <w:rFonts w:ascii="Arial" w:hAnsi="Arial" w:cs="Arial"/>
        <w:b/>
        <w:bCs/>
        <w:lang w:val="en-GB"/>
      </w:rPr>
    </w:lvl>
    <w:lvl w:ilvl="1">
      <w:start w:val="1"/>
      <w:numFmt w:val="decimal"/>
      <w:lvlText w:val="%1.%2."/>
      <w:lvlJc w:val="left"/>
      <w:pPr>
        <w:tabs>
          <w:tab w:val="num" w:pos="-360"/>
        </w:tabs>
        <w:ind w:left="432" w:hanging="432"/>
      </w:pPr>
      <w:rPr>
        <w:rFonts w:ascii="Arial" w:hAnsi="Arial"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multilevel"/>
    <w:tmpl w:val="00000006"/>
    <w:name w:val="WW8Num5"/>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rPr>
        <w:rFonts w:ascii="Arial" w:hAnsi="Arial" w:cs="Arial"/>
        <w:kern w:val="1"/>
        <w:lang w:val="en-GB" w:eastAsia="zh-C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3510F08C"/>
    <w:lvl w:ilvl="0">
      <w:start w:val="1"/>
      <w:numFmt w:val="lowerLetter"/>
      <w:lvlText w:val="%1)"/>
      <w:lvlJc w:val="left"/>
      <w:pPr>
        <w:ind w:left="720" w:hanging="360"/>
      </w:pPr>
      <w:rPr>
        <w:rFonts w:eastAsia="Calibri" w:cs="Times New Roman"/>
        <w:kern w:val="1"/>
        <w:lang w:val="en-ZA" w:eastAsia="zh-CN"/>
      </w:rPr>
    </w:lvl>
    <w:lvl w:ilvl="1">
      <w:start w:val="2"/>
      <w:numFmt w:val="lowerRoman"/>
      <w:lvlText w:val="%2."/>
      <w:lvlJc w:val="left"/>
      <w:pPr>
        <w:ind w:left="2880" w:hanging="72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15:restartNumberingAfterBreak="0">
    <w:nsid w:val="00000008"/>
    <w:multiLevelType w:val="singleLevel"/>
    <w:tmpl w:val="00000008"/>
    <w:name w:val="WW8Num7"/>
    <w:lvl w:ilvl="0">
      <w:start w:val="1"/>
      <w:numFmt w:val="lowerLetter"/>
      <w:lvlText w:val="%1."/>
      <w:lvlJc w:val="left"/>
      <w:pPr>
        <w:tabs>
          <w:tab w:val="num" w:pos="0"/>
        </w:tabs>
        <w:ind w:left="720" w:hanging="360"/>
      </w:pPr>
      <w:rPr>
        <w:rFonts w:ascii="Times New Roman" w:hAnsi="Times New Roman" w:cs="Times New Roman"/>
        <w:kern w:val="1"/>
        <w:lang w:val="en-US" w:eastAsia="zh-CN"/>
      </w:rPr>
    </w:lvl>
  </w:abstractNum>
  <w:abstractNum w:abstractNumId="8" w15:restartNumberingAfterBreak="0">
    <w:nsid w:val="00000009"/>
    <w:multiLevelType w:val="singleLevel"/>
    <w:tmpl w:val="1898C38C"/>
    <w:name w:val="WW8Num8"/>
    <w:lvl w:ilvl="0">
      <w:start w:val="1"/>
      <w:numFmt w:val="lowerRoman"/>
      <w:lvlText w:val="%1."/>
      <w:lvlJc w:val="left"/>
      <w:pPr>
        <w:tabs>
          <w:tab w:val="num" w:pos="0"/>
        </w:tabs>
        <w:ind w:left="720" w:hanging="360"/>
      </w:pPr>
      <w:rPr>
        <w:rFonts w:ascii="Arial" w:eastAsia="Calibri" w:hAnsi="Arial" w:cs="Arial"/>
      </w:rPr>
    </w:lvl>
  </w:abstractNum>
  <w:abstractNum w:abstractNumId="9" w15:restartNumberingAfterBreak="0">
    <w:nsid w:val="0000000A"/>
    <w:multiLevelType w:val="multilevel"/>
    <w:tmpl w:val="24261308"/>
    <w:name w:val="WW8Num9"/>
    <w:lvl w:ilvl="0">
      <w:start w:val="1"/>
      <w:numFmt w:val="decimal"/>
      <w:lvlText w:val="%1."/>
      <w:lvlJc w:val="left"/>
      <w:pPr>
        <w:tabs>
          <w:tab w:val="num" w:pos="0"/>
        </w:tabs>
        <w:ind w:left="0" w:firstLine="0"/>
      </w:pPr>
      <w:rPr>
        <w:rFonts w:ascii="Symbol" w:hAnsi="Symbol" w:cs="Symbol"/>
        <w:sz w:val="28"/>
        <w:szCs w:val="28"/>
        <w:lang w:val="en-U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singleLevel"/>
    <w:tmpl w:val="0000000C"/>
    <w:name w:val="WW8Num11"/>
    <w:lvl w:ilvl="0">
      <w:start w:val="1"/>
      <w:numFmt w:val="decimal"/>
      <w:lvlText w:val="%1."/>
      <w:lvlJc w:val="left"/>
      <w:pPr>
        <w:tabs>
          <w:tab w:val="num" w:pos="0"/>
        </w:tabs>
        <w:ind w:left="1080" w:hanging="720"/>
      </w:pPr>
      <w:rPr>
        <w:rFonts w:ascii="Arial" w:hAnsi="Arial" w:cs="Arial"/>
        <w:b/>
        <w:lang w:val="en-GB"/>
      </w:rPr>
    </w:lvl>
  </w:abstractNum>
  <w:abstractNum w:abstractNumId="12" w15:restartNumberingAfterBreak="0">
    <w:nsid w:val="0000000D"/>
    <w:multiLevelType w:val="singleLevel"/>
    <w:tmpl w:val="0000000D"/>
    <w:name w:val="WW8Num14"/>
    <w:lvl w:ilvl="0">
      <w:start w:val="3"/>
      <w:numFmt w:val="bullet"/>
      <w:lvlText w:val="-"/>
      <w:lvlJc w:val="left"/>
      <w:pPr>
        <w:tabs>
          <w:tab w:val="num" w:pos="0"/>
        </w:tabs>
        <w:ind w:left="1080" w:hanging="360"/>
      </w:pPr>
      <w:rPr>
        <w:rFonts w:ascii="Calibri" w:hAnsi="Calibri" w:cs="Arial"/>
      </w:rPr>
    </w:lvl>
  </w:abstractNum>
  <w:abstractNum w:abstractNumId="13" w15:restartNumberingAfterBreak="0">
    <w:nsid w:val="0000000E"/>
    <w:multiLevelType w:val="multilevel"/>
    <w:tmpl w:val="0000000E"/>
    <w:name w:val="WW8Num19"/>
    <w:lvl w:ilvl="0">
      <w:start w:val="1"/>
      <w:numFmt w:val="upperRoman"/>
      <w:pStyle w:val="BodyText"/>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0000000F"/>
    <w:multiLevelType w:val="singleLevel"/>
    <w:tmpl w:val="0000000F"/>
    <w:name w:val="WW8Num21"/>
    <w:lvl w:ilvl="0">
      <w:start w:val="1"/>
      <w:numFmt w:val="bullet"/>
      <w:pStyle w:val="List"/>
      <w:lvlText w:val=""/>
      <w:lvlJc w:val="left"/>
      <w:pPr>
        <w:tabs>
          <w:tab w:val="num" w:pos="360"/>
        </w:tabs>
        <w:ind w:left="360" w:hanging="360"/>
      </w:pPr>
      <w:rPr>
        <w:rFonts w:ascii="Symbol" w:hAnsi="Symbol" w:cs="Symbol"/>
      </w:rPr>
    </w:lvl>
  </w:abstractNum>
  <w:abstractNum w:abstractNumId="15" w15:restartNumberingAfterBreak="0">
    <w:nsid w:val="070B6D5C"/>
    <w:multiLevelType w:val="hybridMultilevel"/>
    <w:tmpl w:val="B03C839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C77606"/>
    <w:multiLevelType w:val="hybridMultilevel"/>
    <w:tmpl w:val="990CE3DE"/>
    <w:lvl w:ilvl="0" w:tplc="4BFC6860">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A8C4B17"/>
    <w:multiLevelType w:val="hybridMultilevel"/>
    <w:tmpl w:val="C4FC9B08"/>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04B527C"/>
    <w:multiLevelType w:val="hybridMultilevel"/>
    <w:tmpl w:val="41EEA064"/>
    <w:lvl w:ilvl="0" w:tplc="65748A62">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A74C65"/>
    <w:multiLevelType w:val="hybridMultilevel"/>
    <w:tmpl w:val="0C1E1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783D1D"/>
    <w:multiLevelType w:val="hybridMultilevel"/>
    <w:tmpl w:val="9D2079D0"/>
    <w:lvl w:ilvl="0" w:tplc="4BFC6860">
      <w:start w:val="2"/>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AA40B0D"/>
    <w:multiLevelType w:val="hybridMultilevel"/>
    <w:tmpl w:val="AD5C1D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F00BA4"/>
    <w:multiLevelType w:val="hybridMultilevel"/>
    <w:tmpl w:val="C276C646"/>
    <w:lvl w:ilvl="0" w:tplc="76D8C03E">
      <w:start w:val="9"/>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5"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880F12"/>
    <w:multiLevelType w:val="hybridMultilevel"/>
    <w:tmpl w:val="53681EF4"/>
    <w:lvl w:ilvl="0" w:tplc="04090017">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6B8437E"/>
    <w:multiLevelType w:val="multilevel"/>
    <w:tmpl w:val="FB2C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ED1536"/>
    <w:multiLevelType w:val="hybridMultilevel"/>
    <w:tmpl w:val="E80E0CEA"/>
    <w:lvl w:ilvl="0" w:tplc="04090011">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80CCF"/>
    <w:multiLevelType w:val="hybridMultilevel"/>
    <w:tmpl w:val="11A4145A"/>
    <w:lvl w:ilvl="0" w:tplc="04090015">
      <w:start w:val="1"/>
      <w:numFmt w:val="upperLetter"/>
      <w:lvlText w:val="%1."/>
      <w:lvlJc w:val="left"/>
      <w:pPr>
        <w:ind w:left="3600" w:hanging="360"/>
      </w:pPr>
      <w:rPr>
        <w:rFonts w:hint="default"/>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50F92A07"/>
    <w:multiLevelType w:val="hybridMultilevel"/>
    <w:tmpl w:val="1AB61E38"/>
    <w:lvl w:ilvl="0" w:tplc="0409000F">
      <w:start w:val="1"/>
      <w:numFmt w:val="decimal"/>
      <w:lvlText w:val="%1."/>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72750"/>
    <w:multiLevelType w:val="hybridMultilevel"/>
    <w:tmpl w:val="557A87F4"/>
    <w:lvl w:ilvl="0" w:tplc="04090001">
      <w:start w:val="1"/>
      <w:numFmt w:val="bullet"/>
      <w:lvlText w:val=""/>
      <w:lvlJc w:val="left"/>
      <w:pPr>
        <w:ind w:left="2520" w:hanging="360"/>
      </w:pPr>
      <w:rPr>
        <w:rFonts w:ascii="Symbol" w:hAnsi="Symbol" w:hint="default"/>
      </w:rPr>
    </w:lvl>
    <w:lvl w:ilvl="1" w:tplc="461C1238">
      <w:numFmt w:val="bullet"/>
      <w:lvlText w:val="-"/>
      <w:lvlJc w:val="left"/>
      <w:pPr>
        <w:ind w:left="3240" w:hanging="360"/>
      </w:pPr>
      <w:rPr>
        <w:rFonts w:ascii="Arial" w:eastAsia="Times New Roman" w:hAnsi="Arial" w:cs="Aria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39F3E2E"/>
    <w:multiLevelType w:val="hybridMultilevel"/>
    <w:tmpl w:val="37BA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15:restartNumberingAfterBreak="0">
    <w:nsid w:val="797E1710"/>
    <w:multiLevelType w:val="singleLevel"/>
    <w:tmpl w:val="B030C60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9"/>
  </w:num>
  <w:num w:numId="17">
    <w:abstractNumId w:val="17"/>
  </w:num>
  <w:num w:numId="18">
    <w:abstractNumId w:val="16"/>
  </w:num>
  <w:num w:numId="19">
    <w:abstractNumId w:val="18"/>
  </w:num>
  <w:num w:numId="20">
    <w:abstractNumId w:val="21"/>
  </w:num>
  <w:num w:numId="21">
    <w:abstractNumId w:val="26"/>
  </w:num>
  <w:num w:numId="22">
    <w:abstractNumId w:val="31"/>
  </w:num>
  <w:num w:numId="23">
    <w:abstractNumId w:val="27"/>
  </w:num>
  <w:num w:numId="24">
    <w:abstractNumId w:val="15"/>
  </w:num>
  <w:num w:numId="25">
    <w:abstractNumId w:val="23"/>
  </w:num>
  <w:num w:numId="26">
    <w:abstractNumId w:val="22"/>
  </w:num>
  <w:num w:numId="27">
    <w:abstractNumId w:val="20"/>
  </w:num>
  <w:num w:numId="28">
    <w:abstractNumId w:val="30"/>
  </w:num>
  <w:num w:numId="29">
    <w:abstractNumId w:val="28"/>
  </w:num>
  <w:num w:numId="30">
    <w:abstractNumId w:val="32"/>
  </w:num>
  <w:num w:numId="31">
    <w:abstractNumId w:val="34"/>
  </w:num>
  <w:num w:numId="32">
    <w:abstractNumId w:val="25"/>
  </w:num>
  <w:num w:numId="33">
    <w:abstractNumId w:val="33"/>
  </w:num>
  <w:num w:numId="34">
    <w:abstractNumId w:val="2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D9"/>
    <w:rsid w:val="000406AE"/>
    <w:rsid w:val="00050152"/>
    <w:rsid w:val="00087729"/>
    <w:rsid w:val="000C0E84"/>
    <w:rsid w:val="000D5724"/>
    <w:rsid w:val="000E3878"/>
    <w:rsid w:val="000E6C62"/>
    <w:rsid w:val="00106FED"/>
    <w:rsid w:val="00116D32"/>
    <w:rsid w:val="001673AF"/>
    <w:rsid w:val="00173406"/>
    <w:rsid w:val="001A3A16"/>
    <w:rsid w:val="001B4994"/>
    <w:rsid w:val="001C4583"/>
    <w:rsid w:val="001C4A3D"/>
    <w:rsid w:val="001E18DE"/>
    <w:rsid w:val="001E5798"/>
    <w:rsid w:val="001E7E76"/>
    <w:rsid w:val="00201981"/>
    <w:rsid w:val="00216274"/>
    <w:rsid w:val="002204ED"/>
    <w:rsid w:val="00237307"/>
    <w:rsid w:val="00250895"/>
    <w:rsid w:val="00273336"/>
    <w:rsid w:val="00283FEE"/>
    <w:rsid w:val="00292978"/>
    <w:rsid w:val="002D3140"/>
    <w:rsid w:val="002E7690"/>
    <w:rsid w:val="002F570A"/>
    <w:rsid w:val="003308B4"/>
    <w:rsid w:val="00351F26"/>
    <w:rsid w:val="00397AC5"/>
    <w:rsid w:val="003A11C3"/>
    <w:rsid w:val="00413830"/>
    <w:rsid w:val="00415310"/>
    <w:rsid w:val="00417C7F"/>
    <w:rsid w:val="00447F00"/>
    <w:rsid w:val="004605BE"/>
    <w:rsid w:val="00477C6B"/>
    <w:rsid w:val="004B3D19"/>
    <w:rsid w:val="004B674D"/>
    <w:rsid w:val="004D397B"/>
    <w:rsid w:val="004D7005"/>
    <w:rsid w:val="004D7B08"/>
    <w:rsid w:val="004F2701"/>
    <w:rsid w:val="004F6B65"/>
    <w:rsid w:val="00502B1D"/>
    <w:rsid w:val="00503D40"/>
    <w:rsid w:val="00526FA9"/>
    <w:rsid w:val="00543E47"/>
    <w:rsid w:val="00546803"/>
    <w:rsid w:val="00592B9A"/>
    <w:rsid w:val="00597928"/>
    <w:rsid w:val="005A0B12"/>
    <w:rsid w:val="005A540A"/>
    <w:rsid w:val="005B2938"/>
    <w:rsid w:val="005B5706"/>
    <w:rsid w:val="00602B52"/>
    <w:rsid w:val="006467B1"/>
    <w:rsid w:val="006728A6"/>
    <w:rsid w:val="00681BB1"/>
    <w:rsid w:val="006829E7"/>
    <w:rsid w:val="006830E8"/>
    <w:rsid w:val="006875C5"/>
    <w:rsid w:val="006B232D"/>
    <w:rsid w:val="006D1AC1"/>
    <w:rsid w:val="006F0FE2"/>
    <w:rsid w:val="006F4771"/>
    <w:rsid w:val="00703106"/>
    <w:rsid w:val="00712C27"/>
    <w:rsid w:val="007354B3"/>
    <w:rsid w:val="00773937"/>
    <w:rsid w:val="007823BC"/>
    <w:rsid w:val="007E7217"/>
    <w:rsid w:val="00804615"/>
    <w:rsid w:val="0081448E"/>
    <w:rsid w:val="008231EF"/>
    <w:rsid w:val="0083559B"/>
    <w:rsid w:val="008A7658"/>
    <w:rsid w:val="008B0014"/>
    <w:rsid w:val="008B247D"/>
    <w:rsid w:val="008C19FB"/>
    <w:rsid w:val="008D3C1C"/>
    <w:rsid w:val="008F154E"/>
    <w:rsid w:val="00926F7F"/>
    <w:rsid w:val="00952C0D"/>
    <w:rsid w:val="00961732"/>
    <w:rsid w:val="00971F2C"/>
    <w:rsid w:val="0098600C"/>
    <w:rsid w:val="00987310"/>
    <w:rsid w:val="009C58AC"/>
    <w:rsid w:val="00A026D6"/>
    <w:rsid w:val="00A13A64"/>
    <w:rsid w:val="00A25C7A"/>
    <w:rsid w:val="00A50FEB"/>
    <w:rsid w:val="00A56BB5"/>
    <w:rsid w:val="00A771DB"/>
    <w:rsid w:val="00A8310B"/>
    <w:rsid w:val="00A837B9"/>
    <w:rsid w:val="00A86CD2"/>
    <w:rsid w:val="00A91047"/>
    <w:rsid w:val="00A97F4D"/>
    <w:rsid w:val="00AC1E06"/>
    <w:rsid w:val="00AC77D7"/>
    <w:rsid w:val="00AE242B"/>
    <w:rsid w:val="00AE32CF"/>
    <w:rsid w:val="00B60F6B"/>
    <w:rsid w:val="00B7242C"/>
    <w:rsid w:val="00BA4044"/>
    <w:rsid w:val="00BB2539"/>
    <w:rsid w:val="00BB7A1D"/>
    <w:rsid w:val="00C0058D"/>
    <w:rsid w:val="00C216D9"/>
    <w:rsid w:val="00C51F40"/>
    <w:rsid w:val="00C74B26"/>
    <w:rsid w:val="00C74B63"/>
    <w:rsid w:val="00CA5767"/>
    <w:rsid w:val="00CA6EC9"/>
    <w:rsid w:val="00CB0A8A"/>
    <w:rsid w:val="00CE48EF"/>
    <w:rsid w:val="00CE5FE9"/>
    <w:rsid w:val="00CF27A0"/>
    <w:rsid w:val="00D00D4A"/>
    <w:rsid w:val="00D06DC5"/>
    <w:rsid w:val="00D172FA"/>
    <w:rsid w:val="00D17B07"/>
    <w:rsid w:val="00D3604E"/>
    <w:rsid w:val="00D71834"/>
    <w:rsid w:val="00D82CDA"/>
    <w:rsid w:val="00D8372F"/>
    <w:rsid w:val="00D96331"/>
    <w:rsid w:val="00DA2940"/>
    <w:rsid w:val="00DA7A85"/>
    <w:rsid w:val="00DC01BB"/>
    <w:rsid w:val="00DD12CA"/>
    <w:rsid w:val="00DD169C"/>
    <w:rsid w:val="00E467C1"/>
    <w:rsid w:val="00E72EC0"/>
    <w:rsid w:val="00E81CD8"/>
    <w:rsid w:val="00E95839"/>
    <w:rsid w:val="00E96A7E"/>
    <w:rsid w:val="00EB6E34"/>
    <w:rsid w:val="00ED10EF"/>
    <w:rsid w:val="00ED25AD"/>
    <w:rsid w:val="00F072FE"/>
    <w:rsid w:val="00F11120"/>
    <w:rsid w:val="00F266CF"/>
    <w:rsid w:val="00FD5177"/>
    <w:rsid w:val="00FE6699"/>
    <w:rsid w:val="00FF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F3A1C70-2172-4B54-9649-3EDA94A8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5AD"/>
    <w:pPr>
      <w:suppressAutoHyphens/>
    </w:pPr>
    <w:rPr>
      <w:sz w:val="24"/>
      <w:szCs w:val="24"/>
      <w:lang w:eastAsia="zh-CN"/>
    </w:rPr>
  </w:style>
  <w:style w:type="paragraph" w:styleId="Heading1">
    <w:name w:val="heading 1"/>
    <w:basedOn w:val="Normal"/>
    <w:next w:val="Normal"/>
    <w:qFormat/>
    <w:pPr>
      <w:keepNext/>
      <w:numPr>
        <w:numId w:val="2"/>
      </w:numPr>
      <w:jc w:val="right"/>
      <w:outlineLvl w:val="0"/>
    </w:pPr>
    <w:rPr>
      <w:b/>
      <w:bCs/>
    </w:rPr>
  </w:style>
  <w:style w:type="paragraph" w:styleId="Heading2">
    <w:name w:val="heading 2"/>
    <w:basedOn w:val="Normal"/>
    <w:next w:val="Normal"/>
    <w:qFormat/>
    <w:pPr>
      <w:keepNext/>
      <w:numPr>
        <w:ilvl w:val="1"/>
        <w:numId w:val="2"/>
      </w:numPr>
      <w:jc w:val="center"/>
      <w:outlineLvl w:val="1"/>
    </w:pPr>
    <w:rPr>
      <w:b/>
      <w:bCs/>
    </w:rPr>
  </w:style>
  <w:style w:type="paragraph" w:styleId="Heading3">
    <w:name w:val="heading 3"/>
    <w:basedOn w:val="Normal"/>
    <w:next w:val="Normal"/>
    <w:qFormat/>
    <w:pPr>
      <w:keepNext/>
      <w:numPr>
        <w:ilvl w:val="2"/>
        <w:numId w:val="2"/>
      </w:numPr>
      <w:ind w:left="1080" w:firstLine="0"/>
      <w:outlineLvl w:val="2"/>
    </w:pPr>
    <w:rPr>
      <w:u w:val="single"/>
    </w:rPr>
  </w:style>
  <w:style w:type="paragraph" w:styleId="Heading4">
    <w:name w:val="heading 4"/>
    <w:basedOn w:val="Normal"/>
    <w:next w:val="Normal"/>
    <w:qFormat/>
    <w:pPr>
      <w:keepNext/>
      <w:numPr>
        <w:ilvl w:val="3"/>
        <w:numId w:val="2"/>
      </w:numPr>
      <w:jc w:val="right"/>
      <w:outlineLvl w:val="3"/>
    </w:pPr>
    <w:rPr>
      <w:b/>
      <w:u w:val="single"/>
    </w:rPr>
  </w:style>
  <w:style w:type="paragraph" w:styleId="Heading5">
    <w:name w:val="heading 5"/>
    <w:basedOn w:val="Normal"/>
    <w:next w:val="Normal"/>
    <w:qFormat/>
    <w:pPr>
      <w:keepNext/>
      <w:numPr>
        <w:ilvl w:val="4"/>
        <w:numId w:val="2"/>
      </w:numPr>
      <w:ind w:left="720" w:firstLine="360"/>
      <w:jc w:val="right"/>
      <w:outlineLvl w:val="4"/>
    </w:pPr>
    <w:rPr>
      <w:bCs/>
      <w:u w:val="single"/>
    </w:rPr>
  </w:style>
  <w:style w:type="paragraph" w:styleId="Heading6">
    <w:name w:val="heading 6"/>
    <w:basedOn w:val="Normal"/>
    <w:next w:val="Normal"/>
    <w:qFormat/>
    <w:pPr>
      <w:keepNext/>
      <w:numPr>
        <w:ilvl w:val="5"/>
        <w:numId w:val="2"/>
      </w:numPr>
      <w:ind w:left="720" w:firstLine="360"/>
      <w:jc w:val="center"/>
      <w:outlineLvl w:val="5"/>
    </w:pPr>
    <w:rPr>
      <w:bCs/>
      <w:u w:val="single"/>
    </w:rPr>
  </w:style>
  <w:style w:type="paragraph" w:styleId="Heading7">
    <w:name w:val="heading 7"/>
    <w:basedOn w:val="Normal"/>
    <w:next w:val="Normal"/>
    <w:qFormat/>
    <w:pPr>
      <w:keepNext/>
      <w:numPr>
        <w:ilvl w:val="6"/>
        <w:numId w:val="2"/>
      </w:numPr>
      <w:jc w:val="center"/>
      <w:outlineLvl w:val="6"/>
    </w:pPr>
    <w:rPr>
      <w:b/>
      <w:sz w:val="16"/>
    </w:rPr>
  </w:style>
  <w:style w:type="paragraph" w:styleId="Heading8">
    <w:name w:val="heading 8"/>
    <w:basedOn w:val="Normal"/>
    <w:next w:val="Normal"/>
    <w:qFormat/>
    <w:pPr>
      <w:keepNext/>
      <w:numPr>
        <w:ilvl w:val="7"/>
        <w:numId w:val="2"/>
      </w:numPr>
      <w:outlineLvl w:val="7"/>
    </w:pPr>
    <w:rPr>
      <w:bCs/>
      <w:sz w:val="18"/>
      <w:u w:val="single"/>
    </w:rPr>
  </w:style>
  <w:style w:type="paragraph" w:styleId="Heading9">
    <w:name w:val="heading 9"/>
    <w:basedOn w:val="Normal"/>
    <w:next w:val="Normal"/>
    <w:qFormat/>
    <w:pPr>
      <w:keepNext/>
      <w:numPr>
        <w:ilvl w:val="8"/>
        <w:numId w:val="2"/>
      </w:numPr>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Arial" w:hAnsi="Arial" w:cs="Arial"/>
      <w:b/>
      <w:bCs/>
      <w:lang w:val="en-GB"/>
    </w:rPr>
  </w:style>
  <w:style w:type="character" w:customStyle="1" w:styleId="WW8Num4z1">
    <w:name w:val="WW8Num4z1"/>
    <w:rPr>
      <w:rFonts w:ascii="Arial" w:hAnsi="Arial" w:cs="Aria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hAnsi="Arial" w:cs="Arial"/>
      <w:kern w:val="1"/>
      <w:lang w:val="en-GB" w:eastAsia="zh-CN"/>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Calibri" w:hAnsi="Times New Roman" w:cs="Times New Roman"/>
      <w:kern w:val="1"/>
      <w:lang w:val="en-ZA" w:eastAsia="zh-CN"/>
    </w:rPr>
  </w:style>
  <w:style w:type="character" w:customStyle="1" w:styleId="WW8Num7z0">
    <w:name w:val="WW8Num7z0"/>
    <w:rPr>
      <w:rFonts w:ascii="Times New Roman" w:hAnsi="Times New Roman" w:cs="Times New Roman"/>
      <w:kern w:val="1"/>
      <w:lang w:val="en-US" w:eastAsia="zh-CN"/>
    </w:rPr>
  </w:style>
  <w:style w:type="character" w:customStyle="1" w:styleId="WW8Num8z0">
    <w:name w:val="WW8Num8z0"/>
  </w:style>
  <w:style w:type="character" w:customStyle="1" w:styleId="WW8Num9z0">
    <w:name w:val="WW8Num9z0"/>
    <w:rPr>
      <w:rFonts w:ascii="Symbol" w:hAnsi="Symbol" w:cs="Symbol"/>
      <w:lang w:val="en-U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b/>
      <w:lang w:val="en-GB"/>
    </w:rPr>
  </w:style>
  <w:style w:type="character" w:customStyle="1" w:styleId="WW8Num12z0">
    <w:name w:val="WW8Num12z0"/>
    <w:rPr>
      <w:rFonts w:ascii="Symbol" w:hAnsi="Symbol" w:cs="Symbol"/>
      <w:lang w:val="en-GB"/>
    </w:rPr>
  </w:style>
  <w:style w:type="character" w:customStyle="1" w:styleId="WW8Num13z0">
    <w:name w:val="WW8Num13z0"/>
  </w:style>
  <w:style w:type="character" w:customStyle="1" w:styleId="WW8Num13z1">
    <w:name w:val="WW8Num13z1"/>
    <w:rPr>
      <w:rFonts w:ascii="Arial" w:hAnsi="Arial" w:cs="Arial"/>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Arial"/>
    </w:rPr>
  </w:style>
  <w:style w:type="character" w:customStyle="1" w:styleId="WW8Num15z0">
    <w:name w:val="WW8Num15z0"/>
    <w:rPr>
      <w:rFonts w:cs="Arial"/>
      <w:b/>
    </w:rPr>
  </w:style>
  <w:style w:type="character" w:customStyle="1" w:styleId="WW8Num16z0">
    <w:name w:val="WW8Num16z0"/>
    <w:rPr>
      <w:b/>
    </w:rPr>
  </w:style>
  <w:style w:type="character" w:customStyle="1" w:styleId="WW8Num17z0">
    <w:name w:val="WW8Num17z0"/>
  </w:style>
  <w:style w:type="character" w:customStyle="1" w:styleId="WW8Num17z1">
    <w:name w:val="WW8Num17z1"/>
    <w:rPr>
      <w:rFonts w:ascii="Arial" w:hAnsi="Arial" w:cs="Arial"/>
      <w:b w:val="0"/>
    </w:rPr>
  </w:style>
  <w:style w:type="character" w:customStyle="1" w:styleId="WW8Num17z2">
    <w:name w:val="WW8Num17z2"/>
    <w:rPr>
      <w:b/>
    </w:rPr>
  </w:style>
  <w:style w:type="character" w:customStyle="1" w:styleId="WW8Num18z0">
    <w:name w:val="WW8Num18z0"/>
    <w:rPr>
      <w:rFonts w:ascii="Arial" w:hAnsi="Arial" w:cs="Arial"/>
      <w:b/>
      <w:lang w:val="en-GB"/>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hAnsi="Arial" w:cs="Arial"/>
    </w:rPr>
  </w:style>
  <w:style w:type="character" w:customStyle="1" w:styleId="WW8Num20z1">
    <w:name w:val="WW8Num20z1"/>
    <w:rPr>
      <w:rFonts w:ascii="Arial" w:hAnsi="Arial" w:cs="Arial"/>
      <w:lang w:val="en-GB"/>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rPr>
  </w:style>
  <w:style w:type="character" w:customStyle="1" w:styleId="WW8Num3z1">
    <w:name w:val="WW8Num3z1"/>
    <w:rPr>
      <w:rFonts w:ascii="Times New Roman" w:hAnsi="Times New Roman" w:cs="Times New Roman"/>
      <w:lang w:val="en-G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Arial" w:hAnsi="Arial" w:cs="Arial"/>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Arial" w:hAnsi="Arial" w:cs="Arial"/>
      <w:kern w:val="1"/>
      <w:lang w:val="en-GB" w:eastAsia="zh-CN"/>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1">
    <w:name w:val="WW8Num16z1"/>
    <w:rPr>
      <w:rFonts w:ascii="Arial" w:hAnsi="Arial" w:cs="Aria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rPr>
  </w:style>
  <w:style w:type="character" w:customStyle="1" w:styleId="WW8Num23z0">
    <w:name w:val="WW8Num23z0"/>
    <w:rPr>
      <w:b/>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rPr>
      <w:rFonts w:ascii="Arial" w:hAnsi="Arial" w:cs="Arial"/>
      <w:b w:val="0"/>
    </w:rPr>
  </w:style>
  <w:style w:type="character" w:customStyle="1" w:styleId="WW8Num25z2">
    <w:name w:val="WW8Num25z2"/>
    <w:rPr>
      <w:b/>
    </w:rPr>
  </w:style>
  <w:style w:type="character" w:customStyle="1" w:styleId="WW8Num26z0">
    <w:name w:val="WW8Num26z0"/>
    <w:rPr>
      <w:rFonts w:ascii="Arial" w:hAnsi="Arial" w:cs="Arial"/>
      <w:b/>
      <w:lang w:val="en-GB"/>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rPr>
  </w:style>
  <w:style w:type="character" w:customStyle="1" w:styleId="WW8Num29z1">
    <w:name w:val="WW8Num29z1"/>
    <w:rPr>
      <w:rFonts w:ascii="Arial" w:hAnsi="Arial" w:cs="Arial"/>
      <w:lang w:val="en-GB"/>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Heading1Char">
    <w:name w:val="Heading 1 Char"/>
    <w:rPr>
      <w:rFonts w:ascii="Times New Roman" w:eastAsia="Times New Roman" w:hAnsi="Times New Roman" w:cs="Times New Roman"/>
      <w:b/>
      <w:bCs/>
      <w:sz w:val="24"/>
      <w:szCs w:val="24"/>
      <w:lang w:val="en-US"/>
    </w:rPr>
  </w:style>
  <w:style w:type="character" w:customStyle="1" w:styleId="Heading2Char">
    <w:name w:val="Heading 2 Char"/>
    <w:rPr>
      <w:rFonts w:ascii="Times New Roman" w:eastAsia="Times New Roman" w:hAnsi="Times New Roman" w:cs="Times New Roman"/>
      <w:b/>
      <w:bCs/>
      <w:sz w:val="24"/>
      <w:szCs w:val="24"/>
      <w:lang w:val="en-US"/>
    </w:rPr>
  </w:style>
  <w:style w:type="character" w:customStyle="1" w:styleId="Heading3Char">
    <w:name w:val="Heading 3 Char"/>
    <w:rPr>
      <w:rFonts w:ascii="Times New Roman" w:eastAsia="Times New Roman" w:hAnsi="Times New Roman" w:cs="Times New Roman"/>
      <w:sz w:val="24"/>
      <w:szCs w:val="24"/>
      <w:u w:val="single"/>
      <w:lang w:val="en-US"/>
    </w:rPr>
  </w:style>
  <w:style w:type="character" w:customStyle="1" w:styleId="Heading4Char">
    <w:name w:val="Heading 4 Char"/>
    <w:rPr>
      <w:rFonts w:ascii="Times New Roman" w:eastAsia="Times New Roman" w:hAnsi="Times New Roman" w:cs="Times New Roman"/>
      <w:b/>
      <w:sz w:val="24"/>
      <w:szCs w:val="24"/>
      <w:u w:val="single"/>
      <w:lang w:val="en-US"/>
    </w:rPr>
  </w:style>
  <w:style w:type="character" w:customStyle="1" w:styleId="Heading5Char">
    <w:name w:val="Heading 5 Char"/>
    <w:rPr>
      <w:rFonts w:ascii="Times New Roman" w:eastAsia="Times New Roman" w:hAnsi="Times New Roman" w:cs="Times New Roman"/>
      <w:bCs/>
      <w:sz w:val="24"/>
      <w:szCs w:val="24"/>
      <w:u w:val="single"/>
      <w:lang w:val="en-US"/>
    </w:rPr>
  </w:style>
  <w:style w:type="character" w:customStyle="1" w:styleId="Heading6Char">
    <w:name w:val="Heading 6 Char"/>
    <w:rPr>
      <w:rFonts w:ascii="Times New Roman" w:eastAsia="Times New Roman" w:hAnsi="Times New Roman" w:cs="Times New Roman"/>
      <w:bCs/>
      <w:sz w:val="24"/>
      <w:szCs w:val="24"/>
      <w:u w:val="single"/>
      <w:lang w:val="en-US"/>
    </w:rPr>
  </w:style>
  <w:style w:type="character" w:customStyle="1" w:styleId="Heading7Char">
    <w:name w:val="Heading 7 Char"/>
    <w:rPr>
      <w:rFonts w:ascii="Times New Roman" w:eastAsia="Times New Roman" w:hAnsi="Times New Roman" w:cs="Times New Roman"/>
      <w:b/>
      <w:sz w:val="16"/>
      <w:szCs w:val="24"/>
      <w:lang w:val="en-US"/>
    </w:rPr>
  </w:style>
  <w:style w:type="character" w:customStyle="1" w:styleId="Heading8Char">
    <w:name w:val="Heading 8 Char"/>
    <w:rPr>
      <w:rFonts w:ascii="Times New Roman" w:eastAsia="Times New Roman" w:hAnsi="Times New Roman" w:cs="Times New Roman"/>
      <w:bCs/>
      <w:sz w:val="18"/>
      <w:szCs w:val="24"/>
      <w:u w:val="single"/>
      <w:lang w:val="en-US"/>
    </w:rPr>
  </w:style>
  <w:style w:type="character" w:customStyle="1" w:styleId="Heading9Char">
    <w:name w:val="Heading 9 Char"/>
    <w:rPr>
      <w:rFonts w:ascii="Times New Roman" w:eastAsia="Times New Roman" w:hAnsi="Times New Roman" w:cs="Times New Roman"/>
      <w:bCs/>
      <w:sz w:val="16"/>
      <w:szCs w:val="24"/>
      <w:u w:val="single"/>
      <w:lang w:val="en-US"/>
    </w:rPr>
  </w:style>
  <w:style w:type="character" w:customStyle="1" w:styleId="FootnoteTextChar">
    <w:name w:val="Footnote Text Char"/>
    <w:uiPriority w:val="99"/>
    <w:rPr>
      <w:rFonts w:ascii="Times New Roman" w:eastAsia="Times New Roman" w:hAnsi="Times New Roman" w:cs="Times New Roman"/>
      <w:sz w:val="20"/>
      <w:szCs w:val="20"/>
      <w:lang w:val="en-US"/>
    </w:rPr>
  </w:style>
  <w:style w:type="character" w:customStyle="1" w:styleId="FootnoteCharacters">
    <w:name w:val="Footnote Characters"/>
    <w:rPr>
      <w:vertAlign w:val="superscript"/>
    </w:rPr>
  </w:style>
  <w:style w:type="character" w:customStyle="1" w:styleId="BodyTextChar">
    <w:name w:val="Body Text Char"/>
    <w:rPr>
      <w:rFonts w:ascii="Times New Roman" w:eastAsia="Times New Roman" w:hAnsi="Times New Roman" w:cs="Times New Roman"/>
      <w:b/>
      <w:sz w:val="24"/>
      <w:szCs w:val="24"/>
      <w:lang w:val="en-US"/>
    </w:rPr>
  </w:style>
  <w:style w:type="character" w:customStyle="1" w:styleId="BodyTextIndentChar">
    <w:name w:val="Body Text Indent Char"/>
    <w:rPr>
      <w:rFonts w:ascii="Times New Roman" w:eastAsia="Times New Roman" w:hAnsi="Times New Roman" w:cs="Times New Roman"/>
      <w:sz w:val="24"/>
      <w:szCs w:val="24"/>
      <w:lang w:val="en-US"/>
    </w:rPr>
  </w:style>
  <w:style w:type="character" w:customStyle="1" w:styleId="MessageHeaderChar">
    <w:name w:val="Message Header Char"/>
    <w:rPr>
      <w:rFonts w:ascii="Arial" w:eastAsia="Times New Roman" w:hAnsi="Arial" w:cs="Times New Roman"/>
      <w:sz w:val="24"/>
      <w:szCs w:val="24"/>
      <w:shd w:val="clear" w:color="auto" w:fill="CCCCCC"/>
      <w:lang w:val="en-US"/>
    </w:rPr>
  </w:style>
  <w:style w:type="character" w:customStyle="1" w:styleId="SalutationChar">
    <w:name w:val="Salutation Char"/>
    <w:rPr>
      <w:rFonts w:ascii="Times New Roman" w:eastAsia="Times New Roman" w:hAnsi="Times New Roman" w:cs="Times New Roman"/>
      <w:sz w:val="24"/>
      <w:szCs w:val="24"/>
      <w:lang w:val="en-US"/>
    </w:rPr>
  </w:style>
  <w:style w:type="character" w:customStyle="1" w:styleId="ClosingChar">
    <w:name w:val="Closing Char"/>
    <w:rPr>
      <w:rFonts w:ascii="Times New Roman" w:eastAsia="Times New Roman" w:hAnsi="Times New Roman" w:cs="Times New Roman"/>
      <w:sz w:val="24"/>
      <w:szCs w:val="24"/>
      <w:lang w:val="en-US"/>
    </w:rPr>
  </w:style>
  <w:style w:type="character" w:customStyle="1" w:styleId="DateChar">
    <w:name w:val="Date Char"/>
    <w:rPr>
      <w:rFonts w:ascii="Times New Roman" w:eastAsia="Times New Roman" w:hAnsi="Times New Roman" w:cs="Times New Roman"/>
      <w:sz w:val="24"/>
      <w:szCs w:val="24"/>
      <w:lang w:val="en-US"/>
    </w:rPr>
  </w:style>
  <w:style w:type="character" w:customStyle="1" w:styleId="SignatureChar">
    <w:name w:val="Signature Char"/>
    <w:rPr>
      <w:rFonts w:ascii="Times New Roman" w:eastAsia="Times New Roman" w:hAnsi="Times New Roman" w:cs="Times New Roman"/>
      <w:sz w:val="24"/>
      <w:szCs w:val="24"/>
      <w:lang w:val="en-US"/>
    </w:rPr>
  </w:style>
  <w:style w:type="character" w:customStyle="1" w:styleId="BodyTextIndent2Char">
    <w:name w:val="Body Text Indent 2 Char"/>
    <w:rPr>
      <w:rFonts w:ascii="Times New Roman" w:eastAsia="Times New Roman" w:hAnsi="Times New Roman" w:cs="Times New Roman"/>
      <w:sz w:val="24"/>
      <w:szCs w:val="24"/>
      <w:lang w:val="en-US"/>
    </w:rPr>
  </w:style>
  <w:style w:type="character" w:customStyle="1" w:styleId="BodyText2Char">
    <w:name w:val="Body Text 2 Char"/>
    <w:rPr>
      <w:rFonts w:ascii="Times New Roman" w:eastAsia="Times New Roman" w:hAnsi="Times New Roman" w:cs="Times New Roman"/>
      <w:sz w:val="24"/>
      <w:szCs w:val="24"/>
      <w:lang w:val="en-US"/>
    </w:rPr>
  </w:style>
  <w:style w:type="character" w:customStyle="1" w:styleId="HeaderChar">
    <w:name w:val="Header Char"/>
    <w:uiPriority w:val="99"/>
    <w:rPr>
      <w:rFonts w:ascii="Times New Roman" w:eastAsia="Times New Roman" w:hAnsi="Times New Roman" w:cs="Times New Roman"/>
      <w:sz w:val="24"/>
      <w:szCs w:val="24"/>
      <w:lang w:val="en-US"/>
    </w:rPr>
  </w:style>
  <w:style w:type="character" w:styleId="PageNumber">
    <w:name w:val="page number"/>
    <w:basedOn w:val="DefaultParagraphFont"/>
  </w:style>
  <w:style w:type="character" w:customStyle="1" w:styleId="BodyTextIndent3Char">
    <w:name w:val="Body Text Indent 3 Char"/>
    <w:rPr>
      <w:rFonts w:ascii="Times New Roman" w:eastAsia="Times New Roman" w:hAnsi="Times New Roman" w:cs="Times New Roman"/>
      <w:sz w:val="24"/>
      <w:szCs w:val="24"/>
      <w:lang w:val="en-US"/>
    </w:rPr>
  </w:style>
  <w:style w:type="character" w:customStyle="1" w:styleId="BodyText3Char">
    <w:name w:val="Body Text 3 Char"/>
    <w:rPr>
      <w:rFonts w:ascii="Times New Roman" w:eastAsia="Times New Roman" w:hAnsi="Times New Roman" w:cs="Times New Roman"/>
      <w:color w:val="000000"/>
      <w:sz w:val="24"/>
      <w:szCs w:val="24"/>
      <w:lang w:val="en-US"/>
    </w:rPr>
  </w:style>
  <w:style w:type="character" w:customStyle="1" w:styleId="FooterChar">
    <w:name w:val="Footer Char"/>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character" w:customStyle="1" w:styleId="TitleChar">
    <w:name w:val="Title Char"/>
    <w:link w:val="Title"/>
    <w:rPr>
      <w:rFonts w:ascii="Times New Roman" w:eastAsia="Times New Roman" w:hAnsi="Times New Roman" w:cs="Times New Roman"/>
      <w:b/>
      <w:bCs/>
      <w:sz w:val="32"/>
      <w:szCs w:val="24"/>
      <w:lang w:val="en-US"/>
    </w:rPr>
  </w:style>
  <w:style w:type="character" w:styleId="FollowedHyperlink">
    <w:name w:val="FollowedHyperlink"/>
    <w:rPr>
      <w:color w:val="800080"/>
      <w:u w:val="single"/>
    </w:rPr>
  </w:style>
  <w:style w:type="character" w:customStyle="1" w:styleId="HTMLPreformattedChar">
    <w:name w:val="HTML Preformatted Char"/>
    <w:rPr>
      <w:rFonts w:ascii="Arial Unicode MS" w:eastAsia="Arial Unicode MS" w:hAnsi="Arial Unicode MS" w:cs="Arial Unicode MS"/>
      <w:sz w:val="20"/>
      <w:szCs w:val="20"/>
      <w:lang w:val="en-US"/>
    </w:rPr>
  </w:style>
  <w:style w:type="character" w:styleId="HTMLTypewriter">
    <w:name w:val="HTML Typewriter"/>
    <w:rPr>
      <w:rFonts w:ascii="Courier New" w:eastAsia="Times New Roman" w:hAnsi="Courier New" w:cs="Courier New"/>
      <w:sz w:val="24"/>
      <w:szCs w:val="24"/>
    </w:rPr>
  </w:style>
  <w:style w:type="character" w:customStyle="1" w:styleId="SubtitleChar">
    <w:name w:val="Subtitle Char"/>
    <w:rPr>
      <w:rFonts w:ascii="Arial" w:eastAsia="Times New Roman" w:hAnsi="Arial" w:cs="Arial"/>
      <w:sz w:val="24"/>
      <w:szCs w:val="24"/>
      <w:lang w:val="en-US"/>
    </w:rPr>
  </w:style>
  <w:style w:type="character" w:customStyle="1" w:styleId="CommentTextChar">
    <w:name w:val="Comment Text Char"/>
    <w:rPr>
      <w:rFonts w:ascii="Arial" w:eastAsia="Times New Roman" w:hAnsi="Arial" w:cs="Times New Roman"/>
      <w:sz w:val="20"/>
      <w:szCs w:val="20"/>
    </w:rPr>
  </w:style>
  <w:style w:type="character" w:styleId="CommentReference">
    <w:name w:val="annotation reference"/>
    <w:rPr>
      <w:sz w:val="16"/>
      <w:szCs w:val="16"/>
    </w:rPr>
  </w:style>
  <w:style w:type="character" w:customStyle="1" w:styleId="BalloonTextChar">
    <w:name w:val="Balloon Text Char"/>
    <w:rPr>
      <w:rFonts w:ascii="Tahoma" w:eastAsia="Times New Roman" w:hAnsi="Tahoma" w:cs="Tahoma"/>
      <w:sz w:val="16"/>
      <w:szCs w:val="16"/>
      <w:lang w:val="en-US"/>
    </w:rPr>
  </w:style>
  <w:style w:type="character" w:customStyle="1" w:styleId="EndnoteTextChar">
    <w:name w:val="Endnote Text Char"/>
    <w:rPr>
      <w:rFonts w:ascii="Arial" w:eastAsia="Times New Roman" w:hAnsi="Arial" w:cs="Times New Roman"/>
      <w:sz w:val="20"/>
      <w:szCs w:val="20"/>
    </w:rPr>
  </w:style>
  <w:style w:type="character" w:customStyle="1" w:styleId="EndnoteCharacters">
    <w:name w:val="Endnote Characters"/>
    <w:rPr>
      <w:vertAlign w:val="superscript"/>
    </w:rPr>
  </w:style>
  <w:style w:type="character" w:customStyle="1" w:styleId="apple-style-span">
    <w:name w:val="apple-style-span"/>
    <w:rPr>
      <w:rFonts w:cs="Times New Roman"/>
    </w:rPr>
  </w:style>
  <w:style w:type="character" w:styleId="Emphasis">
    <w:name w:val="Emphasis"/>
    <w:qFormat/>
    <w:rPr>
      <w:i/>
      <w:iCs/>
    </w:rPr>
  </w:style>
  <w:style w:type="character" w:customStyle="1" w:styleId="StyleBodyTextNotBoldChar">
    <w:name w:val="Style Body Text + Not Bold Char"/>
    <w:rPr>
      <w:rFonts w:eastAsia="Calibri" w:cs="Times New Roman"/>
      <w:sz w:val="24"/>
      <w:lang w:val="en-GB" w:bidi="ar-SA"/>
    </w:rPr>
  </w:style>
  <w:style w:type="character" w:customStyle="1" w:styleId="IndexLink">
    <w:name w:val="Index Link"/>
  </w:style>
  <w:style w:type="character" w:styleId="FootnoteReference">
    <w:name w:val="footnote reference"/>
    <w:uiPriority w:val="99"/>
    <w:rPr>
      <w:vertAlign w:val="superscript"/>
    </w:rPr>
  </w:style>
  <w:style w:type="character" w:styleId="EndnoteReference">
    <w:name w:val="endnote reference"/>
    <w:rPr>
      <w:vertAlign w:val="superscript"/>
    </w:rPr>
  </w:style>
  <w:style w:type="paragraph" w:customStyle="1" w:styleId="Heading">
    <w:name w:val="Heading"/>
    <w:basedOn w:val="Normal"/>
    <w:next w:val="BodyText"/>
    <w:pPr>
      <w:jc w:val="center"/>
    </w:pPr>
    <w:rPr>
      <w:b/>
      <w:bCs/>
      <w:sz w:val="32"/>
    </w:rPr>
  </w:style>
  <w:style w:type="paragraph" w:styleId="BodyText">
    <w:name w:val="Body Text"/>
    <w:basedOn w:val="Normal"/>
    <w:pPr>
      <w:numPr>
        <w:numId w:val="14"/>
      </w:numPr>
      <w:spacing w:line="275" w:lineRule="atLeast"/>
      <w:ind w:left="0" w:firstLine="0"/>
      <w:jc w:val="center"/>
    </w:pPr>
    <w:rPr>
      <w:b/>
    </w:rPr>
  </w:style>
  <w:style w:type="paragraph" w:styleId="List">
    <w:name w:val="List"/>
    <w:basedOn w:val="Normal"/>
    <w:pPr>
      <w:numPr>
        <w:numId w:val="15"/>
      </w:numPr>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FreeSans"/>
    </w:rPr>
  </w:style>
  <w:style w:type="paragraph" w:styleId="FootnoteText">
    <w:name w:val="footnote text"/>
    <w:basedOn w:val="Normal"/>
    <w:uiPriority w:val="99"/>
    <w:rPr>
      <w:sz w:val="20"/>
      <w:szCs w:val="20"/>
    </w:rPr>
  </w:style>
  <w:style w:type="paragraph" w:customStyle="1" w:styleId="ChapterNumber">
    <w:name w:val="ChapterNumber"/>
    <w:basedOn w:val="Normal"/>
    <w:next w:val="Normal"/>
    <w:pPr>
      <w:spacing w:after="360"/>
    </w:pPr>
  </w:style>
  <w:style w:type="paragraph" w:customStyle="1" w:styleId="Outline">
    <w:name w:val="Outline"/>
    <w:basedOn w:val="Normal"/>
    <w:pPr>
      <w:spacing w:before="240"/>
    </w:pPr>
    <w:rPr>
      <w:kern w:val="1"/>
    </w:rPr>
  </w:style>
  <w:style w:type="paragraph" w:customStyle="1" w:styleId="Outline1">
    <w:name w:val="Outline1"/>
    <w:basedOn w:val="Outline"/>
    <w:next w:val="Outline2"/>
    <w:pPr>
      <w:keepNext/>
      <w:ind w:left="360" w:hanging="360"/>
    </w:pPr>
  </w:style>
  <w:style w:type="paragraph" w:customStyle="1" w:styleId="Outline2">
    <w:name w:val="Outline2"/>
    <w:basedOn w:val="Normal"/>
    <w:pPr>
      <w:spacing w:before="240"/>
      <w:ind w:left="864" w:hanging="504"/>
    </w:pPr>
    <w:rPr>
      <w:kern w:val="1"/>
    </w:rPr>
  </w:style>
  <w:style w:type="paragraph" w:customStyle="1" w:styleId="Outline3">
    <w:name w:val="Outline3"/>
    <w:basedOn w:val="Normal"/>
    <w:pPr>
      <w:spacing w:before="240"/>
      <w:ind w:left="1368" w:hanging="504"/>
    </w:pPr>
    <w:rPr>
      <w:kern w:val="1"/>
    </w:rPr>
  </w:style>
  <w:style w:type="paragraph" w:customStyle="1" w:styleId="Outline4">
    <w:name w:val="Outline4"/>
    <w:basedOn w:val="Normal"/>
    <w:pPr>
      <w:tabs>
        <w:tab w:val="num" w:pos="432"/>
      </w:tabs>
      <w:spacing w:before="240"/>
      <w:ind w:left="1872" w:hanging="504"/>
    </w:pPr>
    <w:rPr>
      <w:kern w:val="1"/>
    </w:rPr>
  </w:style>
  <w:style w:type="paragraph" w:customStyle="1" w:styleId="outlinebullet">
    <w:name w:val="outlinebullet"/>
    <w:basedOn w:val="Normal"/>
    <w:pPr>
      <w:tabs>
        <w:tab w:val="num" w:pos="432"/>
      </w:tabs>
      <w:spacing w:before="120"/>
      <w:ind w:left="1440" w:hanging="450"/>
    </w:pPr>
  </w:style>
  <w:style w:type="paragraph" w:styleId="BodyTextIndent">
    <w:name w:val="Body Text Indent"/>
    <w:basedOn w:val="Normal"/>
    <w:pPr>
      <w:tabs>
        <w:tab w:val="num" w:pos="432"/>
      </w:tabs>
      <w:ind w:hanging="720"/>
      <w:jc w:val="both"/>
    </w:pPr>
  </w:style>
  <w:style w:type="paragraph" w:styleId="ListBullet2">
    <w:name w:val="List Bullet 2"/>
    <w:basedOn w:val="Normal"/>
    <w:pPr>
      <w:numPr>
        <w:numId w:val="3"/>
      </w:numPr>
    </w:pPr>
  </w:style>
  <w:style w:type="paragraph" w:styleId="ListBullet3">
    <w:name w:val="List Bullet 3"/>
    <w:basedOn w:val="Normal"/>
    <w:pPr>
      <w:ind w:left="1080" w:hanging="360"/>
    </w:pPr>
  </w:style>
  <w:style w:type="paragraph" w:styleId="MessageHeader">
    <w:name w:val="Message Header"/>
    <w:basedOn w:val="Normal"/>
    <w:pPr>
      <w:shd w:val="clear" w:color="auto" w:fill="CCCCCC"/>
      <w:ind w:left="1080" w:hanging="1080"/>
    </w:pPr>
    <w:rPr>
      <w:rFonts w:ascii="Arial" w:hAnsi="Arial" w:cs="Arial"/>
    </w:rPr>
  </w:style>
  <w:style w:type="paragraph" w:styleId="Salutation">
    <w:name w:val="Salutation"/>
    <w:basedOn w:val="Normal"/>
    <w:next w:val="Normal"/>
  </w:style>
  <w:style w:type="paragraph" w:styleId="Closing">
    <w:name w:val="Closing"/>
    <w:basedOn w:val="Normal"/>
    <w:pPr>
      <w:ind w:left="4320"/>
    </w:pPr>
  </w:style>
  <w:style w:type="paragraph" w:styleId="Date">
    <w:name w:val="Date"/>
    <w:basedOn w:val="Normal"/>
    <w:next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Signature">
    <w:name w:val="Signature"/>
    <w:basedOn w:val="Normal"/>
    <w:pPr>
      <w:ind w:left="4320"/>
    </w:pPr>
  </w:style>
  <w:style w:type="paragraph" w:customStyle="1" w:styleId="ReferenceLine">
    <w:name w:val="Reference Line"/>
    <w:basedOn w:val="BodyText"/>
  </w:style>
  <w:style w:type="paragraph" w:styleId="NormalIndent">
    <w:name w:val="Normal Indent"/>
    <w:basedOn w:val="Normal"/>
    <w:pPr>
      <w:ind w:left="720"/>
    </w:pPr>
  </w:style>
  <w:style w:type="paragraph" w:styleId="BodyTextIndent2">
    <w:name w:val="Body Text Indent 2"/>
    <w:basedOn w:val="Normal"/>
    <w:pPr>
      <w:ind w:left="1440" w:hanging="720"/>
    </w:pPr>
  </w:style>
  <w:style w:type="paragraph" w:styleId="BodyText2">
    <w:name w:val="Body Text 2"/>
    <w:basedOn w:val="Normal"/>
    <w:pPr>
      <w:jc w:val="both"/>
    </w:pPr>
  </w:style>
  <w:style w:type="paragraph" w:styleId="Header">
    <w:name w:val="header"/>
    <w:basedOn w:val="Normal"/>
    <w:uiPriority w:val="99"/>
  </w:style>
  <w:style w:type="paragraph" w:customStyle="1" w:styleId="0Normal">
    <w:name w:val="!0 Normal"/>
    <w:pPr>
      <w:suppressAutoHyphens/>
    </w:pPr>
    <w:rPr>
      <w:lang w:val="en-GB" w:eastAsia="zh-CN"/>
    </w:rPr>
  </w:style>
  <w:style w:type="paragraph" w:customStyle="1" w:styleId="BankNormal">
    <w:name w:val="BankNormal"/>
    <w:basedOn w:val="Normal"/>
    <w:pPr>
      <w:spacing w:after="240"/>
    </w:pPr>
  </w:style>
  <w:style w:type="paragraph" w:styleId="BodyTextIndent3">
    <w:name w:val="Body Text Indent 3"/>
    <w:basedOn w:val="Normal"/>
    <w:pPr>
      <w:ind w:left="2160" w:hanging="720"/>
    </w:pPr>
  </w:style>
  <w:style w:type="paragraph" w:styleId="BodyText3">
    <w:name w:val="Body Text 3"/>
    <w:basedOn w:val="Normal"/>
    <w:pPr>
      <w:spacing w:line="240" w:lineRule="atLeast"/>
    </w:pPr>
    <w:rPr>
      <w:color w:val="000000"/>
    </w:rPr>
  </w:style>
  <w:style w:type="paragraph" w:styleId="Footer">
    <w:name w:val="footer"/>
    <w:basedOn w:val="Normal"/>
  </w:style>
  <w:style w:type="paragraph" w:styleId="NormalWeb">
    <w:name w:val="Normal (Web)"/>
    <w:basedOn w:val="Normal"/>
    <w:pPr>
      <w:spacing w:before="280" w:after="280"/>
    </w:pPr>
    <w:rPr>
      <w:rFonts w:ascii="Arial Unicode MS" w:eastAsia="Arial Unicode MS" w:hAnsi="Arial Unicode MS" w:cs="Arial Unicode MS"/>
      <w:color w:val="000000"/>
    </w:rPr>
  </w:style>
  <w:style w:type="paragraph" w:styleId="TOC1">
    <w:name w:val="toc 1"/>
    <w:basedOn w:val="Normal"/>
    <w:next w:val="Normal"/>
    <w:pPr>
      <w:ind w:right="299"/>
    </w:pPr>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BlockText">
    <w:name w:val="Block Text"/>
    <w:basedOn w:val="Normal"/>
    <w:pPr>
      <w:spacing w:before="160"/>
      <w:ind w:left="1260" w:right="-72" w:hanging="1260"/>
      <w:jc w:val="both"/>
    </w:pPr>
    <w:rPr>
      <w:szCs w:val="20"/>
    </w:rPr>
  </w:style>
  <w:style w:type="paragraph" w:customStyle="1" w:styleId="MainParanoChapter">
    <w:name w:val="Main Para no Chapter #"/>
    <w:basedOn w:val="Normal"/>
    <w:pPr>
      <w:spacing w:after="240"/>
    </w:pPr>
    <w:rPr>
      <w:sz w:val="22"/>
    </w:rPr>
  </w:style>
  <w:style w:type="paragraph" w:customStyle="1" w:styleId="TextBox">
    <w:name w:val="Text Box"/>
    <w:basedOn w:val="Normal"/>
    <w:pPr>
      <w:keepLines/>
      <w:jc w:val="both"/>
    </w:pPr>
    <w:rPr>
      <w:sz w:val="22"/>
      <w:szCs w:val="20"/>
    </w:rPr>
  </w:style>
  <w:style w:type="paragraph" w:customStyle="1" w:styleId="TextBoxdots">
    <w:name w:val="Text Box (dots)"/>
    <w:basedOn w:val="Normal"/>
    <w:pPr>
      <w:keepLines/>
      <w:shd w:val="clear" w:color="auto" w:fill="E5E5E5"/>
      <w:jc w:val="both"/>
    </w:pPr>
    <w:rPr>
      <w:sz w:val="22"/>
      <w:szCs w:val="20"/>
    </w:rPr>
  </w:style>
  <w:style w:type="paragraph" w:customStyle="1" w:styleId="TextBoxFramed">
    <w:name w:val="Text Box Framed"/>
    <w:basedOn w:val="Normal"/>
    <w:pPr>
      <w:keepLines/>
      <w:shd w:val="clear" w:color="auto" w:fill="E5E5E5"/>
    </w:pPr>
    <w:rPr>
      <w:sz w:val="22"/>
      <w:szCs w:val="20"/>
    </w:rPr>
  </w:style>
  <w:style w:type="paragraph" w:customStyle="1" w:styleId="TextBoxUnframed">
    <w:name w:val="Text Box Unframed"/>
    <w:basedOn w:val="Normal"/>
    <w:pPr>
      <w:keepLines/>
      <w:shd w:val="clear" w:color="auto" w:fill="E5E5E5"/>
    </w:pPr>
    <w:rPr>
      <w:sz w:val="22"/>
      <w:szCs w:val="20"/>
    </w:rPr>
  </w:style>
  <w:style w:type="paragraph" w:customStyle="1" w:styleId="Heading1a">
    <w:name w:val="Heading 1a"/>
    <w:basedOn w:val="Heading1"/>
    <w:next w:val="BankNormal"/>
    <w:pPr>
      <w:keepLines/>
      <w:numPr>
        <w:numId w:val="0"/>
      </w:numPr>
      <w:spacing w:before="240" w:after="240"/>
      <w:jc w:val="center"/>
    </w:pPr>
    <w:rPr>
      <w:rFonts w:ascii="Times New Roman Bold" w:hAnsi="Times New Roman Bold" w:cs="Times New Roman Bold"/>
      <w:bCs w:val="0"/>
      <w:sz w:val="32"/>
      <w:szCs w:val="20"/>
    </w:rPr>
  </w:style>
  <w:style w:type="paragraph" w:customStyle="1" w:styleId="Referencestyle">
    <w:name w:val="Reference style"/>
    <w:basedOn w:val="Normal"/>
    <w:rPr>
      <w:szCs w:val="20"/>
    </w:rPr>
  </w:style>
  <w:style w:type="paragraph" w:customStyle="1" w:styleId="P1-SSFlushLeft">
    <w:name w:val="P1-SS Flush Left"/>
    <w:basedOn w:val="Normal"/>
    <w:pPr>
      <w:spacing w:after="240"/>
      <w:jc w:val="both"/>
    </w:pPr>
    <w:rPr>
      <w:szCs w:val="20"/>
    </w:rPr>
  </w:style>
  <w:style w:type="paragraph" w:customStyle="1" w:styleId="Formletterhead">
    <w:name w:val="Form: letterhead"/>
    <w:basedOn w:val="Referencestyle"/>
    <w:pPr>
      <w:ind w:left="180"/>
    </w:pPr>
    <w:rPr>
      <w:rFonts w:ascii="Arial" w:hAnsi="Arial" w:cs="Arial"/>
      <w:sz w:val="28"/>
    </w:rPr>
  </w:style>
  <w:style w:type="paragraph" w:styleId="HTMLPreformatted">
    <w:name w:val="HTML Preformatted"/>
    <w:basedOn w:val="Normal"/>
    <w:rPr>
      <w:rFonts w:ascii="Arial Unicode MS" w:eastAsia="Arial Unicode MS" w:hAnsi="Arial Unicode MS" w:cs="Arial Unicode MS"/>
      <w:sz w:val="20"/>
      <w:szCs w:val="20"/>
    </w:rPr>
  </w:style>
  <w:style w:type="paragraph" w:customStyle="1" w:styleId="BodyText21">
    <w:name w:val="Body Text 21"/>
    <w:basedOn w:val="Normal"/>
    <w:pPr>
      <w:widowControl w:val="0"/>
      <w:overflowPunct w:val="0"/>
      <w:autoSpaceDE w:val="0"/>
      <w:jc w:val="both"/>
      <w:textAlignment w:val="baseline"/>
    </w:pPr>
    <w:rPr>
      <w:sz w:val="20"/>
      <w:szCs w:val="20"/>
    </w:rPr>
  </w:style>
  <w:style w:type="paragraph" w:customStyle="1" w:styleId="Clauses">
    <w:name w:val="Clauses"/>
    <w:basedOn w:val="Normal"/>
    <w:pPr>
      <w:keepLines/>
      <w:spacing w:after="120"/>
      <w:ind w:left="431" w:hanging="431"/>
    </w:pPr>
    <w:rPr>
      <w:rFonts w:ascii="Times New Roman Bold" w:hAnsi="Times New Roman Bold" w:cs="Times New Roman Bold"/>
      <w:b/>
      <w:szCs w:val="20"/>
      <w:lang w:val="es-ES_tradnl"/>
    </w:rPr>
  </w:style>
  <w:style w:type="paragraph" w:customStyle="1" w:styleId="Normala">
    <w:name w:val="Normal(a)"/>
    <w:basedOn w:val="Normal"/>
    <w:pPr>
      <w:keepLines/>
      <w:spacing w:after="120"/>
      <w:ind w:left="1418" w:hanging="426"/>
      <w:jc w:val="both"/>
    </w:pPr>
    <w:rPr>
      <w:szCs w:val="20"/>
      <w:lang w:val="en-GB"/>
    </w:rPr>
  </w:style>
  <w:style w:type="paragraph" w:customStyle="1" w:styleId="Normali">
    <w:name w:val="Normal(i)"/>
    <w:basedOn w:val="Normala"/>
    <w:pPr>
      <w:ind w:left="1843" w:hanging="425"/>
    </w:pPr>
  </w:style>
  <w:style w:type="paragraph" w:customStyle="1" w:styleId="Normal1">
    <w:name w:val="Normal(1)"/>
    <w:basedOn w:val="Normal"/>
    <w:pPr>
      <w:spacing w:after="120"/>
      <w:ind w:left="1412" w:hanging="360"/>
      <w:jc w:val="both"/>
    </w:pPr>
    <w:rPr>
      <w:szCs w:val="20"/>
      <w:lang w:val="en-GB"/>
    </w:rPr>
  </w:style>
  <w:style w:type="paragraph" w:customStyle="1" w:styleId="xl26">
    <w:name w:val="xl26"/>
    <w:basedOn w:val="Normal"/>
    <w:pPr>
      <w:spacing w:before="280" w:after="280"/>
    </w:pPr>
    <w:rPr>
      <w:rFonts w:eastAsia="Arial Unicode MS"/>
      <w:b/>
      <w:bCs/>
      <w:lang w:val="it-IT"/>
    </w:rPr>
  </w:style>
  <w:style w:type="paragraph" w:customStyle="1" w:styleId="xl143">
    <w:name w:val="xl143"/>
    <w:basedOn w:val="Normal"/>
    <w:pPr>
      <w:spacing w:before="280" w:after="280"/>
    </w:pPr>
    <w:rPr>
      <w:rFonts w:eastAsia="Arial Unicode MS"/>
      <w:b/>
      <w:bCs/>
      <w:sz w:val="20"/>
      <w:szCs w:val="20"/>
      <w:u w:val="single"/>
      <w:lang w:val="it-IT"/>
    </w:rPr>
  </w:style>
  <w:style w:type="paragraph" w:customStyle="1" w:styleId="xl41">
    <w:name w:val="xl41"/>
    <w:basedOn w:val="Normal"/>
    <w:pPr>
      <w:spacing w:before="280" w:after="280"/>
    </w:pPr>
    <w:rPr>
      <w:rFonts w:eastAsia="Arial Unicode MS"/>
      <w:sz w:val="20"/>
      <w:szCs w:val="20"/>
      <w:lang w:val="it-IT"/>
    </w:rPr>
  </w:style>
  <w:style w:type="paragraph" w:styleId="Subtitle">
    <w:name w:val="Subtitle"/>
    <w:basedOn w:val="Normal"/>
    <w:next w:val="BodyText"/>
    <w:qFormat/>
    <w:pPr>
      <w:spacing w:after="60"/>
      <w:jc w:val="center"/>
    </w:pPr>
    <w:rPr>
      <w:rFonts w:ascii="Arial" w:hAnsi="Arial" w:cs="Arial"/>
    </w:rPr>
  </w:style>
  <w:style w:type="paragraph" w:customStyle="1" w:styleId="A1-Heading1">
    <w:name w:val="A1-Heading1"/>
    <w:basedOn w:val="Heading1"/>
    <w:pPr>
      <w:keepNext w:val="0"/>
      <w:numPr>
        <w:numId w:val="0"/>
      </w:numPr>
      <w:spacing w:before="240" w:after="240"/>
      <w:jc w:val="center"/>
    </w:pPr>
    <w:rPr>
      <w:bCs w:val="0"/>
      <w:sz w:val="32"/>
      <w:szCs w:val="20"/>
    </w:rPr>
  </w:style>
  <w:style w:type="paragraph" w:customStyle="1" w:styleId="A1-Heading2">
    <w:name w:val="A1-Heading2"/>
    <w:basedOn w:val="Heading2"/>
    <w:pPr>
      <w:keepNext w:val="0"/>
      <w:numPr>
        <w:ilvl w:val="0"/>
        <w:numId w:val="0"/>
      </w:numPr>
      <w:ind w:left="720" w:hanging="720"/>
    </w:pPr>
    <w:rPr>
      <w:smallCaps/>
    </w:rPr>
  </w:style>
  <w:style w:type="paragraph" w:customStyle="1" w:styleId="A2-Heading1">
    <w:name w:val="A2-Heading 1"/>
    <w:basedOn w:val="Heading1"/>
    <w:pPr>
      <w:keepNext w:val="0"/>
      <w:numPr>
        <w:numId w:val="0"/>
      </w:numPr>
      <w:jc w:val="center"/>
    </w:pPr>
    <w:rPr>
      <w:rFonts w:ascii="Times New Roman Bold" w:hAnsi="Times New Roman Bold" w:cs="Times New Roman Bold"/>
      <w:bCs w:val="0"/>
      <w:sz w:val="32"/>
    </w:rPr>
  </w:style>
  <w:style w:type="paragraph" w:customStyle="1" w:styleId="A2-Heading2">
    <w:name w:val="A2-Heading 2"/>
    <w:basedOn w:val="Heading2"/>
    <w:pPr>
      <w:numPr>
        <w:ilvl w:val="0"/>
        <w:numId w:val="0"/>
      </w:numPr>
    </w:pPr>
    <w:rPr>
      <w:smallCaps/>
    </w:rPr>
  </w:style>
  <w:style w:type="paragraph" w:customStyle="1" w:styleId="A1-Heading3">
    <w:name w:val="A1-Heading 3"/>
    <w:basedOn w:val="Heading3"/>
    <w:pPr>
      <w:keepNext w:val="0"/>
      <w:numPr>
        <w:ilvl w:val="0"/>
        <w:numId w:val="0"/>
      </w:numPr>
      <w:ind w:left="533" w:right="-29" w:hanging="533"/>
    </w:pPr>
    <w:rPr>
      <w:b/>
      <w:bCs/>
      <w:u w:val="none"/>
    </w:rPr>
  </w:style>
  <w:style w:type="paragraph" w:customStyle="1" w:styleId="A1-Heading4">
    <w:name w:val="A1-Heading 4"/>
    <w:basedOn w:val="Heading4"/>
    <w:pPr>
      <w:keepNext w:val="0"/>
      <w:numPr>
        <w:ilvl w:val="0"/>
        <w:numId w:val="0"/>
      </w:numPr>
      <w:ind w:left="1062" w:hanging="720"/>
      <w:jc w:val="left"/>
    </w:pPr>
    <w:rPr>
      <w:bCs/>
      <w:u w:val="none"/>
    </w:rPr>
  </w:style>
  <w:style w:type="paragraph" w:customStyle="1" w:styleId="A2-Heading3">
    <w:name w:val="A2-Heading 3"/>
    <w:basedOn w:val="Heading3"/>
    <w:pPr>
      <w:keepNext w:val="0"/>
      <w:numPr>
        <w:ilvl w:val="0"/>
        <w:numId w:val="0"/>
      </w:numPr>
      <w:ind w:left="539" w:right="-34" w:hanging="539"/>
    </w:pPr>
    <w:rPr>
      <w:b/>
      <w:bCs/>
      <w:u w:val="none"/>
    </w:rPr>
  </w:style>
  <w:style w:type="paragraph" w:customStyle="1" w:styleId="Text2">
    <w:name w:val="Text 2"/>
    <w:basedOn w:val="Normal"/>
    <w:pPr>
      <w:spacing w:after="240"/>
      <w:ind w:left="1202"/>
      <w:jc w:val="both"/>
    </w:pPr>
    <w:rPr>
      <w:rFonts w:ascii="Arial" w:hAnsi="Arial" w:cs="Arial"/>
      <w:sz w:val="20"/>
      <w:szCs w:val="20"/>
      <w:lang w:val="en-GB"/>
    </w:rPr>
  </w:style>
  <w:style w:type="paragraph" w:styleId="CommentText">
    <w:name w:val="annotation text"/>
    <w:basedOn w:val="Normal"/>
    <w:link w:val="CommentTextChar1"/>
    <w:pPr>
      <w:spacing w:after="240"/>
      <w:jc w:val="both"/>
    </w:pPr>
    <w:rPr>
      <w:rFonts w:ascii="Arial" w:hAnsi="Arial" w:cs="Arial"/>
      <w:sz w:val="20"/>
      <w:szCs w:val="20"/>
      <w:lang w:val="en-GB"/>
    </w:rPr>
  </w:style>
  <w:style w:type="paragraph" w:styleId="BalloonText">
    <w:name w:val="Balloon Text"/>
    <w:basedOn w:val="Normal"/>
    <w:rPr>
      <w:rFonts w:ascii="Tahoma" w:hAnsi="Tahoma" w:cs="Tahoma"/>
      <w:sz w:val="16"/>
      <w:szCs w:val="16"/>
    </w:rPr>
  </w:style>
  <w:style w:type="paragraph" w:styleId="ListBullet">
    <w:name w:val="List Bullet"/>
    <w:basedOn w:val="Normal"/>
    <w:pPr>
      <w:numPr>
        <w:numId w:val="4"/>
      </w:numPr>
    </w:pPr>
  </w:style>
  <w:style w:type="paragraph" w:customStyle="1" w:styleId="ABLOCKPARA">
    <w:name w:val="A BLOCK PARA"/>
    <w:basedOn w:val="Normal"/>
    <w:rPr>
      <w:rFonts w:ascii="Book Antiqua" w:hAnsi="Book Antiqua" w:cs="Book Antiqua"/>
      <w:sz w:val="22"/>
      <w:szCs w:val="20"/>
    </w:rPr>
  </w:style>
  <w:style w:type="paragraph" w:customStyle="1" w:styleId="DefaultParagraphFontParaChar">
    <w:name w:val="Default Paragraph Font Para Char"/>
    <w:basedOn w:val="Normal"/>
    <w:pPr>
      <w:spacing w:after="160" w:line="240" w:lineRule="exact"/>
    </w:pPr>
    <w:rPr>
      <w:rFonts w:ascii="Arial" w:hAnsi="Arial" w:cs="Arial"/>
      <w:kern w:val="1"/>
      <w:sz w:val="20"/>
      <w:szCs w:val="20"/>
    </w:rPr>
  </w:style>
  <w:style w:type="paragraph" w:customStyle="1" w:styleId="Char">
    <w:name w:val="Char"/>
    <w:basedOn w:val="Normal"/>
    <w:next w:val="Normal"/>
    <w:pPr>
      <w:spacing w:after="160" w:line="240" w:lineRule="exact"/>
    </w:pPr>
    <w:rPr>
      <w:rFonts w:ascii="Tahoma" w:hAnsi="Tahoma" w:cs="Tahoma"/>
      <w:szCs w:val="20"/>
    </w:rPr>
  </w:style>
  <w:style w:type="paragraph" w:styleId="TOCHeading">
    <w:name w:val="TOC Heading"/>
    <w:basedOn w:val="Heading1"/>
    <w:next w:val="Normal"/>
    <w:qFormat/>
    <w:pPr>
      <w:keepLines/>
      <w:numPr>
        <w:numId w:val="0"/>
      </w:numPr>
      <w:spacing w:before="480" w:line="276" w:lineRule="auto"/>
      <w:jc w:val="left"/>
    </w:pPr>
    <w:rPr>
      <w:rFonts w:ascii="Cambria" w:hAnsi="Cambria" w:cs="Cambria"/>
      <w:color w:val="365F91"/>
      <w:sz w:val="28"/>
      <w:szCs w:val="28"/>
    </w:rPr>
  </w:style>
  <w:style w:type="paragraph" w:customStyle="1" w:styleId="Fett1">
    <w:name w:val="Fett1"/>
    <w:basedOn w:val="Normal"/>
    <w:rPr>
      <w:rFonts w:ascii="Arial" w:hAnsi="Arial" w:cs="Arial"/>
      <w:b/>
      <w:sz w:val="22"/>
      <w:szCs w:val="20"/>
      <w:lang w:val="de-DE"/>
    </w:rPr>
  </w:style>
  <w:style w:type="paragraph" w:customStyle="1" w:styleId="underline">
    <w:name w:val="underline"/>
    <w:basedOn w:val="Normal"/>
    <w:pPr>
      <w:spacing w:before="90" w:after="54"/>
    </w:pPr>
    <w:rPr>
      <w:rFonts w:ascii="Arial" w:hAnsi="Arial" w:cs="Arial"/>
      <w:sz w:val="20"/>
      <w:szCs w:val="20"/>
      <w:u w:val="single"/>
      <w:lang w:val="en-GB"/>
    </w:rPr>
  </w:style>
  <w:style w:type="paragraph" w:customStyle="1" w:styleId="normaltableau">
    <w:name w:val="normal_tableau"/>
    <w:basedOn w:val="Normal"/>
    <w:pPr>
      <w:spacing w:before="120" w:after="120"/>
      <w:jc w:val="both"/>
    </w:pPr>
    <w:rPr>
      <w:rFonts w:ascii="Optima" w:hAnsi="Optima" w:cs="Optima"/>
      <w:sz w:val="22"/>
      <w:szCs w:val="20"/>
      <w:lang w:val="en-GB"/>
    </w:rPr>
  </w:style>
  <w:style w:type="paragraph" w:customStyle="1" w:styleId="Default">
    <w:name w:val="Default"/>
    <w:pPr>
      <w:suppressAutoHyphens/>
      <w:autoSpaceDE w:val="0"/>
    </w:pPr>
    <w:rPr>
      <w:color w:val="000000"/>
      <w:sz w:val="24"/>
      <w:szCs w:val="24"/>
      <w:lang w:eastAsia="zh-CN"/>
    </w:rPr>
  </w:style>
  <w:style w:type="paragraph" w:styleId="EndnoteText">
    <w:name w:val="endnote text"/>
    <w:basedOn w:val="Normal"/>
    <w:rPr>
      <w:rFonts w:ascii="Arial" w:hAnsi="Arial" w:cs="Arial"/>
      <w:sz w:val="20"/>
      <w:szCs w:val="20"/>
      <w:lang w:val="en-GB"/>
    </w:rPr>
  </w:style>
  <w:style w:type="paragraph" w:customStyle="1" w:styleId="Blockquote">
    <w:name w:val="Blockquote"/>
    <w:basedOn w:val="Normal"/>
    <w:pPr>
      <w:spacing w:before="100" w:after="100"/>
      <w:ind w:left="360" w:right="360"/>
    </w:pPr>
    <w:rPr>
      <w:szCs w:val="20"/>
      <w:lang w:val="en-GB"/>
    </w:rPr>
  </w:style>
  <w:style w:type="paragraph" w:styleId="ListParagraph">
    <w:name w:val="List Paragraph"/>
    <w:basedOn w:val="Normal"/>
    <w:uiPriority w:val="34"/>
    <w:qFormat/>
    <w:pPr>
      <w:ind w:left="720"/>
      <w:contextualSpacing/>
    </w:pPr>
  </w:style>
  <w:style w:type="paragraph" w:styleId="NoSpacing">
    <w:name w:val="No Spacing"/>
    <w:qFormat/>
    <w:pPr>
      <w:suppressAutoHyphens/>
    </w:pPr>
    <w:rPr>
      <w:rFonts w:ascii="Calibri" w:eastAsia="Calibri" w:hAnsi="Calibri"/>
      <w:sz w:val="22"/>
      <w:szCs w:val="22"/>
      <w:lang w:val="en-ZA" w:eastAsia="zh-CN"/>
    </w:rPr>
  </w:style>
  <w:style w:type="paragraph" w:customStyle="1" w:styleId="Textbody">
    <w:name w:val="Text body"/>
    <w:basedOn w:val="Normal"/>
    <w:pPr>
      <w:spacing w:after="120"/>
      <w:textAlignment w:val="baseline"/>
    </w:pPr>
    <w:rPr>
      <w:kern w:val="1"/>
    </w:rPr>
  </w:style>
  <w:style w:type="paragraph" w:customStyle="1" w:styleId="Standard">
    <w:name w:val="Standard"/>
    <w:pPr>
      <w:suppressAutoHyphens/>
      <w:textAlignment w:val="baseline"/>
    </w:pPr>
    <w:rPr>
      <w:kern w:val="1"/>
      <w:sz w:val="24"/>
      <w:szCs w:val="24"/>
      <w:lang w:eastAsia="zh-CN"/>
    </w:rPr>
  </w:style>
  <w:style w:type="paragraph" w:customStyle="1" w:styleId="StyleBodyTextNotBold">
    <w:name w:val="Style Body Text + Not Bold"/>
    <w:basedOn w:val="Textbody"/>
    <w:pPr>
      <w:jc w:val="both"/>
    </w:pPr>
    <w:rPr>
      <w:rFonts w:eastAsia="Calibri"/>
      <w:szCs w:val="20"/>
      <w:lang w:val="en-GB"/>
    </w:rPr>
  </w:style>
  <w:style w:type="paragraph" w:customStyle="1" w:styleId="normla">
    <w:name w:val="normla"/>
    <w:basedOn w:val="Standard"/>
    <w:pPr>
      <w:jc w:val="both"/>
    </w:pPr>
    <w:rPr>
      <w:rFonts w:ascii="Arial" w:hAnsi="Arial" w:cs="Arial"/>
      <w:b/>
      <w:sz w:val="22"/>
      <w:szCs w:val="20"/>
      <w:lang w:val="en-GB"/>
    </w:rPr>
  </w:style>
  <w:style w:type="paragraph" w:customStyle="1" w:styleId="reported">
    <w:name w:val="reported"/>
    <w:basedOn w:val="Standard"/>
    <w:pPr>
      <w:jc w:val="both"/>
    </w:pPr>
    <w:rPr>
      <w:rFonts w:ascii="Times" w:hAnsi="Times" w:cs="Times"/>
      <w:lang w:val="en-GB"/>
    </w:rPr>
  </w:style>
  <w:style w:type="paragraph" w:customStyle="1" w:styleId="Bullet">
    <w:name w:val="Bullet"/>
    <w:basedOn w:val="Standard"/>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styleId="CommentSubject">
    <w:name w:val="annotation subject"/>
    <w:basedOn w:val="CommentText"/>
    <w:next w:val="CommentText"/>
    <w:link w:val="CommentSubjectChar"/>
    <w:uiPriority w:val="99"/>
    <w:semiHidden/>
    <w:unhideWhenUsed/>
    <w:rsid w:val="00397AC5"/>
    <w:pPr>
      <w:spacing w:after="0"/>
      <w:jc w:val="left"/>
    </w:pPr>
    <w:rPr>
      <w:rFonts w:ascii="Times New Roman" w:hAnsi="Times New Roman" w:cs="Times New Roman"/>
      <w:b/>
      <w:bCs/>
      <w:lang w:val="en-US"/>
    </w:rPr>
  </w:style>
  <w:style w:type="character" w:customStyle="1" w:styleId="CommentTextChar1">
    <w:name w:val="Comment Text Char1"/>
    <w:link w:val="CommentText"/>
    <w:rsid w:val="00397AC5"/>
    <w:rPr>
      <w:rFonts w:ascii="Arial" w:hAnsi="Arial" w:cs="Arial"/>
      <w:lang w:val="en-GB" w:eastAsia="zh-CN"/>
    </w:rPr>
  </w:style>
  <w:style w:type="character" w:customStyle="1" w:styleId="CommentSubjectChar">
    <w:name w:val="Comment Subject Char"/>
    <w:link w:val="CommentSubject"/>
    <w:uiPriority w:val="99"/>
    <w:semiHidden/>
    <w:rsid w:val="00397AC5"/>
    <w:rPr>
      <w:rFonts w:ascii="Arial" w:hAnsi="Arial" w:cs="Arial"/>
      <w:b/>
      <w:bCs/>
      <w:lang w:val="en-GB" w:eastAsia="zh-CN"/>
    </w:rPr>
  </w:style>
  <w:style w:type="paragraph" w:styleId="Revision">
    <w:name w:val="Revision"/>
    <w:hidden/>
    <w:uiPriority w:val="99"/>
    <w:semiHidden/>
    <w:rsid w:val="005B5706"/>
    <w:rPr>
      <w:sz w:val="24"/>
      <w:szCs w:val="24"/>
      <w:lang w:eastAsia="zh-CN"/>
    </w:rPr>
  </w:style>
  <w:style w:type="paragraph" w:styleId="Title">
    <w:name w:val="Title"/>
    <w:basedOn w:val="Normal"/>
    <w:link w:val="TitleChar"/>
    <w:qFormat/>
    <w:rsid w:val="00971F2C"/>
    <w:pPr>
      <w:tabs>
        <w:tab w:val="left" w:pos="0"/>
        <w:tab w:val="left" w:pos="900"/>
      </w:tabs>
      <w:suppressAutoHyphens w:val="0"/>
      <w:jc w:val="center"/>
    </w:pPr>
    <w:rPr>
      <w:b/>
      <w:bCs/>
      <w:sz w:val="32"/>
      <w:lang w:eastAsia="en-US"/>
    </w:rPr>
  </w:style>
  <w:style w:type="character" w:customStyle="1" w:styleId="TitleChar1">
    <w:name w:val="Title Char1"/>
    <w:basedOn w:val="DefaultParagraphFont"/>
    <w:uiPriority w:val="10"/>
    <w:rsid w:val="00971F2C"/>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839576">
      <w:bodyDiv w:val="1"/>
      <w:marLeft w:val="0"/>
      <w:marRight w:val="0"/>
      <w:marTop w:val="0"/>
      <w:marBottom w:val="0"/>
      <w:divBdr>
        <w:top w:val="none" w:sz="0" w:space="0" w:color="auto"/>
        <w:left w:val="none" w:sz="0" w:space="0" w:color="auto"/>
        <w:bottom w:val="none" w:sz="0" w:space="0" w:color="auto"/>
        <w:right w:val="none" w:sz="0" w:space="0" w:color="auto"/>
      </w:divBdr>
    </w:div>
    <w:div w:id="205831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aufiku@sadc.int" TargetMode="External"/><Relationship Id="rId13" Type="http://schemas.openxmlformats.org/officeDocument/2006/relationships/footer" Target="footer1.xml"/><Relationship Id="rId18" Type="http://schemas.openxmlformats.org/officeDocument/2006/relationships/hyperlink" Target="mailto:boraeng@sadc.int"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emf"/><Relationship Id="rId17" Type="http://schemas.openxmlformats.org/officeDocument/2006/relationships/hyperlink" Target="mailto:rhaufiku@sadc.int" TargetMode="External"/><Relationship Id="rId25" Type="http://schemas.openxmlformats.org/officeDocument/2006/relationships/footer" Target="footer6.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haufiku@sadc.int" TargetMode="External"/><Relationship Id="rId24" Type="http://schemas.openxmlformats.org/officeDocument/2006/relationships/footer" Target="footer5.xml"/><Relationship Id="rId32"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ggwaza@sadc.int" TargetMode="External"/><Relationship Id="rId19" Type="http://schemas.openxmlformats.org/officeDocument/2006/relationships/hyperlink" Target="mailto:ggwaza@sadc.int"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boraeng@sadc.int"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5508</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Segametsi Moatlhaping</dc:creator>
  <cp:keywords/>
  <cp:lastModifiedBy>Kenneth M   Setimela</cp:lastModifiedBy>
  <cp:revision>2</cp:revision>
  <cp:lastPrinted>2016-09-19T08:26:00Z</cp:lastPrinted>
  <dcterms:created xsi:type="dcterms:W3CDTF">2018-02-22T08:07:00Z</dcterms:created>
  <dcterms:modified xsi:type="dcterms:W3CDTF">2018-02-22T08:07:00Z</dcterms:modified>
</cp:coreProperties>
</file>