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375" w:rsidRPr="004D39C3" w:rsidRDefault="00382375" w:rsidP="004D39C3">
      <w:pPr>
        <w:jc w:val="center"/>
        <w:rPr>
          <w:rFonts w:ascii="Arial" w:hAnsi="Arial" w:cs="Arial"/>
          <w:b/>
          <w:sz w:val="28"/>
          <w:szCs w:val="28"/>
          <w:lang w:val="en-GB"/>
        </w:rPr>
      </w:pPr>
      <w:bookmarkStart w:id="0" w:name="_Toc267378912"/>
      <w:r w:rsidRPr="004D39C3">
        <w:rPr>
          <w:rFonts w:ascii="Arial" w:hAnsi="Arial" w:cs="Arial"/>
          <w:b/>
          <w:sz w:val="28"/>
          <w:szCs w:val="28"/>
          <w:lang w:val="en-GB"/>
        </w:rPr>
        <w:t>R</w:t>
      </w:r>
      <w:r w:rsidR="00E70A74" w:rsidRPr="004D39C3">
        <w:rPr>
          <w:rFonts w:ascii="Arial" w:hAnsi="Arial" w:cs="Arial"/>
          <w:b/>
          <w:sz w:val="28"/>
          <w:szCs w:val="28"/>
          <w:lang w:val="en-GB"/>
        </w:rPr>
        <w:t>E</w:t>
      </w:r>
      <w:r w:rsidRPr="004D39C3">
        <w:rPr>
          <w:rFonts w:ascii="Arial" w:hAnsi="Arial" w:cs="Arial"/>
          <w:b/>
          <w:sz w:val="28"/>
          <w:szCs w:val="28"/>
          <w:lang w:val="en-GB"/>
        </w:rPr>
        <w:t xml:space="preserve">QUEST FOR </w:t>
      </w:r>
      <w:bookmarkEnd w:id="0"/>
      <w:r w:rsidR="00BC328A" w:rsidRPr="004D39C3">
        <w:rPr>
          <w:rFonts w:ascii="Arial" w:hAnsi="Arial" w:cs="Arial"/>
          <w:b/>
          <w:sz w:val="28"/>
          <w:szCs w:val="28"/>
          <w:lang w:val="en-GB"/>
        </w:rPr>
        <w:t>EXPRESSION OF INTEREST</w:t>
      </w:r>
    </w:p>
    <w:p w:rsidR="00FC5BAF" w:rsidRPr="004D39C3" w:rsidRDefault="00FC5BAF" w:rsidP="004D39C3">
      <w:pPr>
        <w:jc w:val="center"/>
        <w:rPr>
          <w:rFonts w:ascii="Arial" w:hAnsi="Arial" w:cs="Arial"/>
          <w:b/>
          <w:sz w:val="28"/>
          <w:szCs w:val="28"/>
          <w:lang w:val="en-GB"/>
        </w:rPr>
      </w:pPr>
    </w:p>
    <w:p w:rsidR="00FC5BAF" w:rsidRPr="004D39C3" w:rsidRDefault="00FC5BAF" w:rsidP="004D39C3">
      <w:pPr>
        <w:jc w:val="center"/>
        <w:rPr>
          <w:rFonts w:ascii="Arial" w:hAnsi="Arial" w:cs="Arial"/>
          <w:b/>
          <w:sz w:val="28"/>
          <w:szCs w:val="28"/>
          <w:lang w:val="en-GB"/>
        </w:rPr>
      </w:pPr>
      <w:r w:rsidRPr="004D39C3">
        <w:rPr>
          <w:rFonts w:ascii="Arial" w:hAnsi="Arial" w:cs="Arial"/>
          <w:b/>
          <w:sz w:val="28"/>
          <w:szCs w:val="28"/>
          <w:lang w:val="en-GB"/>
        </w:rPr>
        <w:t>SELECTION OF INDIVIDUAL CONSULTANTS</w:t>
      </w:r>
    </w:p>
    <w:p w:rsidR="00382375" w:rsidRDefault="00382375" w:rsidP="004D39C3">
      <w:pPr>
        <w:jc w:val="center"/>
        <w:rPr>
          <w:rFonts w:ascii="Arial" w:hAnsi="Arial" w:cs="Arial"/>
          <w:sz w:val="28"/>
          <w:szCs w:val="28"/>
          <w:lang w:val="en-GB"/>
        </w:rPr>
      </w:pPr>
    </w:p>
    <w:p w:rsidR="00495D43" w:rsidRDefault="00495D43" w:rsidP="004D39C3">
      <w:pPr>
        <w:jc w:val="center"/>
        <w:rPr>
          <w:rFonts w:ascii="Arial" w:hAnsi="Arial" w:cs="Arial"/>
          <w:sz w:val="28"/>
          <w:szCs w:val="28"/>
          <w:lang w:val="en-GB"/>
        </w:rPr>
      </w:pPr>
    </w:p>
    <w:p w:rsidR="00495D43" w:rsidRDefault="00495D43" w:rsidP="00495D43">
      <w:pPr>
        <w:pStyle w:val="Header"/>
        <w:jc w:val="center"/>
        <w:rPr>
          <w:rFonts w:ascii="Arial" w:hAnsi="Arial" w:cs="Arial"/>
          <w:b/>
          <w:bCs/>
          <w:sz w:val="36"/>
          <w:szCs w:val="36"/>
          <w:lang w:val="en-GB"/>
        </w:rPr>
      </w:pPr>
      <w:r w:rsidRPr="00163E28">
        <w:rPr>
          <w:rFonts w:ascii="Arial" w:hAnsi="Arial" w:cs="Arial"/>
          <w:b/>
          <w:bCs/>
          <w:sz w:val="36"/>
          <w:szCs w:val="36"/>
          <w:lang w:val="en-GB"/>
        </w:rPr>
        <w:t xml:space="preserve">CONTRACT NUMBER: </w:t>
      </w:r>
    </w:p>
    <w:p w:rsidR="00495D43" w:rsidRDefault="003E63AE" w:rsidP="00495D43">
      <w:pPr>
        <w:pStyle w:val="Header"/>
        <w:jc w:val="center"/>
        <w:rPr>
          <w:rFonts w:ascii="Arial" w:hAnsi="Arial" w:cs="Arial"/>
          <w:bCs/>
          <w:sz w:val="36"/>
          <w:szCs w:val="36"/>
          <w:lang w:val="en-GB"/>
        </w:rPr>
      </w:pPr>
      <w:r>
        <w:rPr>
          <w:rFonts w:ascii="Arial" w:hAnsi="Arial" w:cs="Arial"/>
          <w:bCs/>
          <w:sz w:val="36"/>
          <w:szCs w:val="36"/>
          <w:lang w:val="en-GB"/>
        </w:rPr>
        <w:t>SWAZI/SADC/TRF/2017/2/02</w:t>
      </w:r>
    </w:p>
    <w:p w:rsidR="00495D43" w:rsidRPr="00163E28" w:rsidRDefault="00495D43" w:rsidP="00495D43">
      <w:pPr>
        <w:pStyle w:val="Header"/>
        <w:jc w:val="center"/>
        <w:rPr>
          <w:rFonts w:ascii="Arial" w:hAnsi="Arial" w:cs="Arial"/>
          <w:b/>
          <w:bCs/>
          <w:sz w:val="36"/>
          <w:szCs w:val="36"/>
          <w:lang w:val="en-GB"/>
        </w:rPr>
      </w:pPr>
    </w:p>
    <w:p w:rsidR="00495D43" w:rsidRDefault="00495D43" w:rsidP="00495D43">
      <w:pPr>
        <w:pStyle w:val="Header"/>
        <w:jc w:val="center"/>
        <w:rPr>
          <w:rFonts w:ascii="Arial" w:hAnsi="Arial" w:cs="Arial"/>
          <w:b/>
          <w:sz w:val="36"/>
          <w:szCs w:val="36"/>
          <w:lang w:val="en-GB"/>
        </w:rPr>
      </w:pPr>
      <w:r w:rsidRPr="000D67B0">
        <w:rPr>
          <w:rFonts w:ascii="Arial" w:hAnsi="Arial" w:cs="Arial"/>
          <w:b/>
          <w:sz w:val="36"/>
          <w:szCs w:val="36"/>
          <w:lang w:val="en-GB"/>
        </w:rPr>
        <w:t xml:space="preserve">REQUEST FOR SERVICES TITLE: </w:t>
      </w:r>
    </w:p>
    <w:p w:rsidR="00495D43" w:rsidRDefault="00495D43" w:rsidP="00495D43">
      <w:pPr>
        <w:pStyle w:val="Header"/>
        <w:jc w:val="center"/>
        <w:rPr>
          <w:rFonts w:ascii="Arial" w:hAnsi="Arial" w:cs="Arial"/>
          <w:sz w:val="36"/>
          <w:szCs w:val="36"/>
          <w:lang w:val="en-ZA"/>
        </w:rPr>
      </w:pPr>
    </w:p>
    <w:p w:rsidR="00661C73" w:rsidRPr="00661C73" w:rsidRDefault="00BF7698" w:rsidP="00661C73">
      <w:pPr>
        <w:pStyle w:val="Header"/>
        <w:jc w:val="center"/>
        <w:rPr>
          <w:rFonts w:ascii="Arial" w:hAnsi="Arial" w:cs="Arial"/>
          <w:sz w:val="36"/>
          <w:szCs w:val="36"/>
          <w:lang w:val="en-ZA"/>
        </w:rPr>
      </w:pPr>
      <w:r w:rsidRPr="00BF7698">
        <w:rPr>
          <w:rFonts w:ascii="Arial" w:hAnsi="Arial" w:cs="Arial"/>
          <w:sz w:val="36"/>
          <w:szCs w:val="36"/>
          <w:lang w:val="en-ZA"/>
        </w:rPr>
        <w:t>DEVELOPMENT OF AN EPA IMPLEMENTATION STRATEGY AND ACTION PLAN FOR SWAZILAND</w:t>
      </w:r>
    </w:p>
    <w:p w:rsidR="00661C73" w:rsidRDefault="00661C73" w:rsidP="00004369">
      <w:pPr>
        <w:pStyle w:val="Header"/>
        <w:jc w:val="center"/>
        <w:rPr>
          <w:rFonts w:ascii="Arial" w:hAnsi="Arial" w:cs="Arial"/>
          <w:sz w:val="36"/>
          <w:szCs w:val="36"/>
          <w:lang w:val="en-ZA"/>
        </w:rPr>
      </w:pPr>
    </w:p>
    <w:p w:rsidR="00661C73" w:rsidRPr="00004369" w:rsidRDefault="00661C73" w:rsidP="00004369">
      <w:pPr>
        <w:pStyle w:val="Header"/>
        <w:jc w:val="center"/>
        <w:rPr>
          <w:rFonts w:ascii="Arial" w:hAnsi="Arial" w:cs="Arial"/>
          <w:sz w:val="36"/>
          <w:szCs w:val="36"/>
          <w:lang w:val="en-ZA"/>
        </w:rPr>
      </w:pPr>
    </w:p>
    <w:p w:rsidR="00495D43" w:rsidRPr="000D67B0" w:rsidRDefault="00B10C70" w:rsidP="00495D43">
      <w:pPr>
        <w:rPr>
          <w:b/>
          <w:szCs w:val="20"/>
        </w:rPr>
      </w:pPr>
      <w:r w:rsidRPr="000D67B0">
        <w:rPr>
          <w:rFonts w:ascii="Arial" w:hAnsi="Arial" w:cs="Arial"/>
          <w:noProof/>
          <w:szCs w:val="22"/>
          <w:lang w:val="en-ZA" w:eastAsia="en-ZA"/>
        </w:rPr>
        <w:drawing>
          <wp:anchor distT="0" distB="0" distL="114300" distR="114300" simplePos="0" relativeHeight="251659264" behindDoc="0" locked="0" layoutInCell="1" allowOverlap="1" wp14:anchorId="3A3783BD" wp14:editId="7EC5B868">
            <wp:simplePos x="0" y="0"/>
            <wp:positionH relativeFrom="column">
              <wp:posOffset>4878705</wp:posOffset>
            </wp:positionH>
            <wp:positionV relativeFrom="paragraph">
              <wp:posOffset>123825</wp:posOffset>
            </wp:positionV>
            <wp:extent cx="1371600" cy="914400"/>
            <wp:effectExtent l="0" t="0" r="0" b="0"/>
            <wp:wrapNone/>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1371600" cy="914400"/>
                    </a:xfrm>
                    <a:prstGeom prst="rect">
                      <a:avLst/>
                    </a:prstGeom>
                    <a:noFill/>
                    <a:ln w="9525">
                      <a:noFill/>
                      <a:miter lim="800000"/>
                      <a:headEnd/>
                      <a:tailEnd/>
                    </a:ln>
                  </pic:spPr>
                </pic:pic>
              </a:graphicData>
            </a:graphic>
          </wp:anchor>
        </w:drawing>
      </w:r>
      <w:r w:rsidR="00495D43" w:rsidRPr="000D67B0">
        <w:rPr>
          <w:noProof/>
          <w:szCs w:val="20"/>
          <w:lang w:val="en-ZA" w:eastAsia="en-ZA"/>
        </w:rPr>
        <w:drawing>
          <wp:inline distT="0" distB="0" distL="0" distR="0" wp14:anchorId="05BE2DC5" wp14:editId="6BEE90D7">
            <wp:extent cx="1209675" cy="1143000"/>
            <wp:effectExtent l="19050" t="0" r="9525" b="0"/>
            <wp:docPr id="1" name="Picture 1"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tluka\My Documents\From H Drive\pndebele\Local Settings\Temporary Internet Files\WINNT\Profiles\faithk\Temporary Internet Files\OLK4A\sadclogo_medium.jpg"/>
                    <pic:cNvPicPr>
                      <a:picLocks noChangeAspect="1" noChangeArrowheads="1"/>
                    </pic:cNvPicPr>
                  </pic:nvPicPr>
                  <pic:blipFill>
                    <a:blip r:embed="rId9" cstate="print"/>
                    <a:srcRect/>
                    <a:stretch>
                      <a:fillRect/>
                    </a:stretch>
                  </pic:blipFill>
                  <pic:spPr bwMode="auto">
                    <a:xfrm>
                      <a:off x="0" y="0"/>
                      <a:ext cx="1209675" cy="1143000"/>
                    </a:xfrm>
                    <a:prstGeom prst="rect">
                      <a:avLst/>
                    </a:prstGeom>
                    <a:noFill/>
                    <a:ln w="9525">
                      <a:noFill/>
                      <a:miter lim="800000"/>
                      <a:headEnd/>
                      <a:tailEnd/>
                    </a:ln>
                  </pic:spPr>
                </pic:pic>
              </a:graphicData>
            </a:graphic>
          </wp:inline>
        </w:drawing>
      </w:r>
      <w:r w:rsidR="00495D43" w:rsidRPr="000D67B0">
        <w:rPr>
          <w:b/>
          <w:szCs w:val="20"/>
        </w:rPr>
        <w:t xml:space="preserve">                           </w:t>
      </w:r>
      <w:r w:rsidRPr="00B4182B">
        <w:rPr>
          <w:rFonts w:ascii="Arial Narrow" w:hAnsi="Arial Narrow"/>
          <w:b/>
          <w:noProof/>
          <w:lang w:val="en-ZA" w:eastAsia="en-ZA"/>
        </w:rPr>
        <w:drawing>
          <wp:inline distT="0" distB="0" distL="0" distR="0">
            <wp:extent cx="1586865" cy="108560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4989" cy="1091163"/>
                    </a:xfrm>
                    <a:prstGeom prst="rect">
                      <a:avLst/>
                    </a:prstGeom>
                    <a:noFill/>
                    <a:ln>
                      <a:noFill/>
                    </a:ln>
                  </pic:spPr>
                </pic:pic>
              </a:graphicData>
            </a:graphic>
          </wp:inline>
        </w:drawing>
      </w:r>
    </w:p>
    <w:p w:rsidR="00495D43" w:rsidRPr="000D67B0" w:rsidRDefault="00495D43" w:rsidP="00495D43">
      <w:pPr>
        <w:tabs>
          <w:tab w:val="right" w:leader="dot" w:pos="8640"/>
        </w:tabs>
        <w:jc w:val="center"/>
        <w:rPr>
          <w:b/>
        </w:rPr>
      </w:pPr>
    </w:p>
    <w:p w:rsidR="00495D43" w:rsidRDefault="00495D43" w:rsidP="00495D43">
      <w:pPr>
        <w:tabs>
          <w:tab w:val="right" w:leader="dot" w:pos="8640"/>
        </w:tabs>
        <w:jc w:val="center"/>
        <w:rPr>
          <w:b/>
        </w:rPr>
      </w:pPr>
    </w:p>
    <w:p w:rsidR="00495D43" w:rsidRDefault="00495D43" w:rsidP="00495D43">
      <w:pPr>
        <w:tabs>
          <w:tab w:val="right" w:leader="dot" w:pos="8640"/>
        </w:tabs>
        <w:jc w:val="center"/>
        <w:rPr>
          <w:b/>
        </w:rPr>
      </w:pPr>
    </w:p>
    <w:p w:rsidR="00495D43" w:rsidRDefault="00495D43" w:rsidP="00495D43">
      <w:pPr>
        <w:tabs>
          <w:tab w:val="right" w:leader="dot" w:pos="8640"/>
        </w:tabs>
        <w:jc w:val="center"/>
        <w:rPr>
          <w:b/>
        </w:rPr>
      </w:pPr>
    </w:p>
    <w:p w:rsidR="00495D43" w:rsidRDefault="00495D43" w:rsidP="00495D43">
      <w:pPr>
        <w:tabs>
          <w:tab w:val="right" w:leader="dot" w:pos="8640"/>
        </w:tabs>
        <w:jc w:val="center"/>
        <w:rPr>
          <w:b/>
        </w:rPr>
      </w:pPr>
    </w:p>
    <w:p w:rsidR="00495D43" w:rsidRDefault="00495D43" w:rsidP="00495D43">
      <w:pPr>
        <w:tabs>
          <w:tab w:val="right" w:leader="dot" w:pos="8640"/>
        </w:tabs>
        <w:jc w:val="center"/>
        <w:rPr>
          <w:b/>
        </w:rPr>
      </w:pPr>
    </w:p>
    <w:p w:rsidR="00495D43" w:rsidRPr="000D67B0" w:rsidRDefault="00495D43" w:rsidP="00495D43">
      <w:pPr>
        <w:tabs>
          <w:tab w:val="right" w:leader="dot" w:pos="8640"/>
        </w:tabs>
        <w:jc w:val="center"/>
        <w:rPr>
          <w:b/>
        </w:rPr>
      </w:pPr>
    </w:p>
    <w:p w:rsidR="00495D43" w:rsidRDefault="00495D43" w:rsidP="00495D43">
      <w:pPr>
        <w:pStyle w:val="Header"/>
        <w:rPr>
          <w:rFonts w:ascii="Arial" w:hAnsi="Arial" w:cs="Arial"/>
        </w:rPr>
      </w:pPr>
    </w:p>
    <w:p w:rsidR="00495D43" w:rsidRPr="00495D43" w:rsidRDefault="00495D43" w:rsidP="00495D43">
      <w:pPr>
        <w:pStyle w:val="Header"/>
        <w:jc w:val="center"/>
        <w:rPr>
          <w:rFonts w:ascii="Arial" w:hAnsi="Arial" w:cs="Arial"/>
          <w:bCs/>
          <w:sz w:val="36"/>
          <w:szCs w:val="36"/>
          <w:lang w:val="en-GB"/>
        </w:rPr>
      </w:pPr>
      <w:r w:rsidRPr="00163E28">
        <w:rPr>
          <w:rFonts w:ascii="Arial" w:hAnsi="Arial" w:cs="Arial"/>
          <w:b/>
          <w:bCs/>
          <w:sz w:val="36"/>
          <w:szCs w:val="36"/>
          <w:lang w:val="en-GB"/>
        </w:rPr>
        <w:t xml:space="preserve">PROCURING ENTITY: </w:t>
      </w:r>
      <w:r w:rsidRPr="00495D43">
        <w:rPr>
          <w:rFonts w:ascii="Arial" w:hAnsi="Arial" w:cs="Arial"/>
          <w:bCs/>
          <w:sz w:val="36"/>
          <w:szCs w:val="36"/>
          <w:lang w:val="en-GB"/>
        </w:rPr>
        <w:tab/>
        <w:t>MINISTRY OF COMMERCE, INDUSTRY AND TRADE</w:t>
      </w:r>
    </w:p>
    <w:p w:rsidR="00495D43" w:rsidRDefault="00495D43" w:rsidP="00495D43">
      <w:pPr>
        <w:jc w:val="center"/>
        <w:rPr>
          <w:rFonts w:ascii="Arial" w:hAnsi="Arial" w:cs="Arial"/>
          <w:b/>
          <w:lang w:val="en-GB"/>
        </w:rPr>
      </w:pPr>
    </w:p>
    <w:p w:rsidR="00495D43" w:rsidRDefault="00495D43" w:rsidP="00495D43">
      <w:pPr>
        <w:jc w:val="center"/>
        <w:rPr>
          <w:rFonts w:ascii="Arial" w:hAnsi="Arial" w:cs="Arial"/>
          <w:b/>
          <w:lang w:val="en-GB"/>
        </w:rPr>
      </w:pPr>
    </w:p>
    <w:p w:rsidR="00495D43" w:rsidRDefault="00495D43" w:rsidP="00495D43">
      <w:pPr>
        <w:jc w:val="center"/>
        <w:rPr>
          <w:rFonts w:ascii="Arial" w:hAnsi="Arial" w:cs="Arial"/>
          <w:b/>
          <w:lang w:val="en-GB"/>
        </w:rPr>
      </w:pPr>
    </w:p>
    <w:p w:rsidR="00495D43" w:rsidRDefault="00495D43" w:rsidP="00495D43">
      <w:pPr>
        <w:jc w:val="center"/>
        <w:rPr>
          <w:rFonts w:ascii="Arial" w:hAnsi="Arial" w:cs="Arial"/>
          <w:b/>
          <w:lang w:val="en-GB"/>
        </w:rPr>
      </w:pPr>
    </w:p>
    <w:p w:rsidR="00495D43" w:rsidRDefault="00495D43" w:rsidP="00495D43">
      <w:pPr>
        <w:jc w:val="center"/>
        <w:rPr>
          <w:rFonts w:ascii="Arial" w:hAnsi="Arial" w:cs="Arial"/>
          <w:b/>
          <w:lang w:val="en-GB"/>
        </w:rPr>
      </w:pPr>
    </w:p>
    <w:p w:rsidR="00495D43" w:rsidRPr="00163E28" w:rsidRDefault="00495D43" w:rsidP="00495D43">
      <w:pPr>
        <w:jc w:val="center"/>
        <w:rPr>
          <w:rFonts w:ascii="Arial" w:hAnsi="Arial" w:cs="Arial"/>
          <w:b/>
          <w:sz w:val="32"/>
          <w:szCs w:val="32"/>
          <w:lang w:val="en-GB"/>
        </w:rPr>
      </w:pPr>
      <w:r w:rsidRPr="00163E28">
        <w:rPr>
          <w:rFonts w:ascii="Arial" w:hAnsi="Arial" w:cs="Arial"/>
          <w:sz w:val="32"/>
          <w:szCs w:val="32"/>
          <w:lang w:val="en-GB"/>
        </w:rPr>
        <w:t xml:space="preserve">DATE OF ISSUE: </w:t>
      </w:r>
      <w:r w:rsidRPr="0035163E">
        <w:rPr>
          <w:rFonts w:ascii="Arial" w:hAnsi="Arial" w:cs="Arial"/>
          <w:b/>
          <w:sz w:val="32"/>
          <w:szCs w:val="32"/>
          <w:lang w:val="en-GB"/>
        </w:rPr>
        <w:t>0</w:t>
      </w:r>
      <w:r w:rsidR="004A090A" w:rsidRPr="0035163E">
        <w:rPr>
          <w:rFonts w:ascii="Arial" w:hAnsi="Arial" w:cs="Arial"/>
          <w:b/>
          <w:sz w:val="32"/>
          <w:szCs w:val="32"/>
          <w:lang w:val="en-GB"/>
        </w:rPr>
        <w:t>8</w:t>
      </w:r>
      <w:r w:rsidRPr="0035163E">
        <w:rPr>
          <w:rFonts w:ascii="Arial" w:hAnsi="Arial" w:cs="Arial"/>
          <w:b/>
          <w:sz w:val="32"/>
          <w:szCs w:val="32"/>
          <w:lang w:val="en-GB"/>
        </w:rPr>
        <w:t xml:space="preserve"> MARCH 2018</w:t>
      </w:r>
    </w:p>
    <w:p w:rsidR="00495D43" w:rsidRDefault="00495D43" w:rsidP="00495D43">
      <w:pPr>
        <w:jc w:val="center"/>
        <w:rPr>
          <w:rFonts w:ascii="Arial" w:hAnsi="Arial" w:cs="Arial"/>
          <w:b/>
          <w:lang w:val="en-GB"/>
        </w:rPr>
      </w:pPr>
    </w:p>
    <w:p w:rsidR="00495D43" w:rsidRDefault="00495D43" w:rsidP="00495D43">
      <w:pPr>
        <w:jc w:val="center"/>
        <w:rPr>
          <w:rFonts w:ascii="Arial" w:hAnsi="Arial" w:cs="Arial"/>
          <w:b/>
          <w:lang w:val="en-GB"/>
        </w:rPr>
      </w:pPr>
    </w:p>
    <w:p w:rsidR="00495D43" w:rsidRDefault="00495D43" w:rsidP="00495D43">
      <w:pPr>
        <w:jc w:val="center"/>
        <w:rPr>
          <w:rFonts w:ascii="Arial" w:hAnsi="Arial" w:cs="Arial"/>
          <w:b/>
          <w:lang w:val="en-GB"/>
        </w:rPr>
      </w:pPr>
    </w:p>
    <w:p w:rsidR="00495D43" w:rsidRDefault="00495D43" w:rsidP="00495D43">
      <w:pPr>
        <w:jc w:val="center"/>
        <w:rPr>
          <w:rFonts w:ascii="Arial" w:hAnsi="Arial" w:cs="Arial"/>
          <w:b/>
          <w:lang w:val="en-GB"/>
        </w:rPr>
      </w:pPr>
    </w:p>
    <w:p w:rsidR="00495D43" w:rsidRDefault="00495D43" w:rsidP="00495D43">
      <w:pPr>
        <w:jc w:val="center"/>
        <w:rPr>
          <w:rFonts w:ascii="Arial" w:hAnsi="Arial" w:cs="Arial"/>
          <w:b/>
          <w:lang w:val="en-GB"/>
        </w:rPr>
      </w:pPr>
    </w:p>
    <w:p w:rsidR="00495D43" w:rsidRDefault="00495D43" w:rsidP="00495D43">
      <w:pPr>
        <w:jc w:val="center"/>
        <w:rPr>
          <w:rFonts w:ascii="Arial" w:hAnsi="Arial" w:cs="Arial"/>
          <w:b/>
          <w:lang w:val="en-GB"/>
        </w:rPr>
      </w:pPr>
    </w:p>
    <w:p w:rsidR="00495D43" w:rsidRPr="004D39C3" w:rsidRDefault="00495D43" w:rsidP="00495D43">
      <w:pPr>
        <w:jc w:val="center"/>
        <w:rPr>
          <w:rFonts w:ascii="Arial" w:hAnsi="Arial" w:cs="Arial"/>
          <w:b/>
          <w:sz w:val="28"/>
          <w:szCs w:val="28"/>
          <w:lang w:val="en-GB"/>
        </w:rPr>
      </w:pPr>
      <w:r w:rsidRPr="004D39C3">
        <w:rPr>
          <w:rFonts w:ascii="Arial" w:hAnsi="Arial" w:cs="Arial"/>
          <w:b/>
          <w:sz w:val="28"/>
          <w:szCs w:val="28"/>
          <w:lang w:val="en-GB"/>
        </w:rPr>
        <w:t>REQUEST FOR EXPRESSION OF INTEREST</w:t>
      </w:r>
    </w:p>
    <w:p w:rsidR="00495D43" w:rsidRPr="004D39C3" w:rsidRDefault="00495D43" w:rsidP="00495D43">
      <w:pPr>
        <w:jc w:val="center"/>
        <w:rPr>
          <w:rFonts w:ascii="Arial" w:hAnsi="Arial" w:cs="Arial"/>
          <w:b/>
          <w:sz w:val="28"/>
          <w:szCs w:val="28"/>
          <w:lang w:val="en-GB"/>
        </w:rPr>
      </w:pPr>
    </w:p>
    <w:p w:rsidR="00495D43" w:rsidRPr="004D39C3" w:rsidRDefault="00495D43" w:rsidP="00495D43">
      <w:pPr>
        <w:jc w:val="center"/>
        <w:rPr>
          <w:rFonts w:ascii="Arial" w:hAnsi="Arial" w:cs="Arial"/>
          <w:b/>
          <w:sz w:val="28"/>
          <w:szCs w:val="28"/>
          <w:lang w:val="en-GB"/>
        </w:rPr>
      </w:pPr>
      <w:r w:rsidRPr="004D39C3">
        <w:rPr>
          <w:rFonts w:ascii="Arial" w:hAnsi="Arial" w:cs="Arial"/>
          <w:b/>
          <w:sz w:val="28"/>
          <w:szCs w:val="28"/>
          <w:lang w:val="en-GB"/>
        </w:rPr>
        <w:t>SELECTION OF INDIVIDUAL CONSULTANTS</w:t>
      </w:r>
    </w:p>
    <w:p w:rsidR="00495D43" w:rsidRDefault="00495D43" w:rsidP="004D39C3">
      <w:pPr>
        <w:jc w:val="center"/>
        <w:rPr>
          <w:rFonts w:ascii="Arial" w:hAnsi="Arial" w:cs="Arial"/>
          <w:sz w:val="28"/>
          <w:szCs w:val="28"/>
          <w:lang w:val="en-GB"/>
        </w:rPr>
      </w:pPr>
    </w:p>
    <w:p w:rsidR="00FC5BAF" w:rsidRPr="0035455F" w:rsidRDefault="00FC5BAF" w:rsidP="00772701">
      <w:pPr>
        <w:jc w:val="center"/>
        <w:rPr>
          <w:rFonts w:ascii="Arial" w:hAnsi="Arial" w:cs="Arial"/>
          <w:b/>
          <w:lang w:val="en-GB"/>
        </w:rPr>
      </w:pPr>
    </w:p>
    <w:p w:rsidR="00E71D4A" w:rsidRDefault="00E71D4A" w:rsidP="00FC7BCE">
      <w:pPr>
        <w:ind w:left="709"/>
        <w:jc w:val="center"/>
        <w:rPr>
          <w:rFonts w:ascii="Arial" w:hAnsi="Arial" w:cs="Arial"/>
          <w:b/>
          <w:bCs/>
          <w:lang w:val="en-GB"/>
        </w:rPr>
      </w:pPr>
      <w:r w:rsidRPr="0035455F">
        <w:rPr>
          <w:rFonts w:ascii="Arial" w:hAnsi="Arial" w:cs="Arial"/>
          <w:b/>
          <w:bCs/>
          <w:lang w:val="en-GB"/>
        </w:rPr>
        <w:t>REFERENCE NUMBER:</w:t>
      </w:r>
      <w:r w:rsidR="00BF2FF8">
        <w:rPr>
          <w:rFonts w:ascii="Arial" w:hAnsi="Arial" w:cs="Arial"/>
          <w:b/>
          <w:bCs/>
          <w:lang w:val="en-GB"/>
        </w:rPr>
        <w:t xml:space="preserve"> </w:t>
      </w:r>
      <w:r w:rsidR="00A73B03">
        <w:rPr>
          <w:rFonts w:ascii="Arial" w:hAnsi="Arial" w:cs="Arial"/>
          <w:b/>
          <w:bCs/>
          <w:lang w:val="en-GB"/>
        </w:rPr>
        <w:t>SWAZI/</w:t>
      </w:r>
      <w:r w:rsidR="00BF2FF8">
        <w:rPr>
          <w:rFonts w:ascii="Arial" w:hAnsi="Arial" w:cs="Arial"/>
          <w:b/>
          <w:bCs/>
          <w:lang w:val="en-GB"/>
        </w:rPr>
        <w:t>SADC/TRF/</w:t>
      </w:r>
      <w:r w:rsidR="003E63AE">
        <w:rPr>
          <w:rFonts w:ascii="Arial" w:hAnsi="Arial" w:cs="Arial"/>
          <w:b/>
          <w:bCs/>
          <w:lang w:val="en-GB"/>
        </w:rPr>
        <w:t>2017/2/02</w:t>
      </w:r>
    </w:p>
    <w:p w:rsidR="00A73B03" w:rsidRPr="0035455F" w:rsidRDefault="00A73B03" w:rsidP="00FC7BCE">
      <w:pPr>
        <w:ind w:left="709"/>
        <w:jc w:val="center"/>
        <w:rPr>
          <w:rFonts w:ascii="Arial" w:hAnsi="Arial" w:cs="Arial"/>
          <w:b/>
          <w:lang w:val="en-GB"/>
        </w:rPr>
      </w:pPr>
    </w:p>
    <w:p w:rsidR="004D39C3" w:rsidRDefault="00E71D4A" w:rsidP="001A3BF4">
      <w:pPr>
        <w:jc w:val="center"/>
        <w:rPr>
          <w:rFonts w:ascii="Arial" w:hAnsi="Arial" w:cs="Arial"/>
          <w:b/>
          <w:lang w:val="en-ZA"/>
        </w:rPr>
      </w:pPr>
      <w:r w:rsidRPr="0035455F">
        <w:rPr>
          <w:rFonts w:ascii="Arial" w:hAnsi="Arial" w:cs="Arial"/>
          <w:b/>
          <w:lang w:val="en-GB"/>
        </w:rPr>
        <w:t>REQUEST FOR SERVICES TITLE:</w:t>
      </w:r>
      <w:r w:rsidRPr="0035455F">
        <w:rPr>
          <w:rFonts w:ascii="Arial" w:hAnsi="Arial" w:cs="Arial"/>
          <w:lang w:val="en-GB"/>
        </w:rPr>
        <w:t xml:space="preserve"> </w:t>
      </w:r>
      <w:r w:rsidR="009916D3" w:rsidRPr="009916D3">
        <w:rPr>
          <w:rFonts w:ascii="Arial" w:hAnsi="Arial" w:cs="Arial"/>
          <w:b/>
          <w:lang w:val="en-ZA"/>
        </w:rPr>
        <w:t>DEVELOPMENT OF AN EPA IMPLEMENTATION STRATEGY AND ACTION PLAN FOR SWAZILAND</w:t>
      </w:r>
    </w:p>
    <w:p w:rsidR="009916D3" w:rsidRPr="001A3BF4" w:rsidRDefault="009916D3" w:rsidP="001A3BF4">
      <w:pPr>
        <w:jc w:val="center"/>
        <w:rPr>
          <w:rFonts w:ascii="Arial" w:hAnsi="Arial" w:cs="Arial"/>
          <w:b/>
          <w:lang w:val="en-ZA"/>
        </w:rPr>
      </w:pPr>
    </w:p>
    <w:p w:rsidR="00AB4D9D" w:rsidRPr="0035455F" w:rsidRDefault="00082FE4" w:rsidP="00434A2F">
      <w:pPr>
        <w:numPr>
          <w:ilvl w:val="0"/>
          <w:numId w:val="8"/>
        </w:numPr>
        <w:ind w:left="709"/>
        <w:jc w:val="both"/>
        <w:rPr>
          <w:rFonts w:ascii="Arial" w:hAnsi="Arial" w:cs="Arial"/>
          <w:b/>
          <w:lang w:val="en-GB"/>
        </w:rPr>
      </w:pPr>
      <w:r w:rsidRPr="00BF2FF8">
        <w:rPr>
          <w:rFonts w:ascii="Arial" w:hAnsi="Arial" w:cs="Arial"/>
          <w:b/>
          <w:lang w:val="en-GB"/>
        </w:rPr>
        <w:t xml:space="preserve">Ministry of </w:t>
      </w:r>
      <w:r w:rsidR="00BF2FF8">
        <w:rPr>
          <w:rFonts w:ascii="Arial" w:hAnsi="Arial" w:cs="Arial"/>
          <w:b/>
          <w:lang w:val="en-GB"/>
        </w:rPr>
        <w:t xml:space="preserve">Commerce, Industry and </w:t>
      </w:r>
      <w:r w:rsidRPr="00BF2FF8">
        <w:rPr>
          <w:rFonts w:ascii="Arial" w:hAnsi="Arial" w:cs="Arial"/>
          <w:b/>
          <w:lang w:val="en-GB"/>
        </w:rPr>
        <w:t>Trade</w:t>
      </w:r>
      <w:r w:rsidR="00382375" w:rsidRPr="0035455F">
        <w:rPr>
          <w:rFonts w:ascii="Arial" w:hAnsi="Arial" w:cs="Arial"/>
          <w:b/>
          <w:i/>
          <w:lang w:val="en-GB"/>
        </w:rPr>
        <w:t xml:space="preserve"> </w:t>
      </w:r>
      <w:r w:rsidR="00382375" w:rsidRPr="0035455F">
        <w:rPr>
          <w:rFonts w:ascii="Arial" w:hAnsi="Arial" w:cs="Arial"/>
          <w:lang w:val="en-GB"/>
        </w:rPr>
        <w:t xml:space="preserve">is inviting </w:t>
      </w:r>
      <w:r w:rsidR="00BC328A" w:rsidRPr="0035455F">
        <w:rPr>
          <w:rFonts w:ascii="Arial" w:hAnsi="Arial" w:cs="Arial"/>
          <w:lang w:val="en-GB"/>
        </w:rPr>
        <w:t xml:space="preserve">Individual Consultants </w:t>
      </w:r>
      <w:r w:rsidR="00382375" w:rsidRPr="0035455F">
        <w:rPr>
          <w:rFonts w:ascii="Arial" w:hAnsi="Arial" w:cs="Arial"/>
          <w:lang w:val="en-GB"/>
        </w:rPr>
        <w:t xml:space="preserve">to submit </w:t>
      </w:r>
      <w:r w:rsidR="00BC328A" w:rsidRPr="0035455F">
        <w:rPr>
          <w:rFonts w:ascii="Arial" w:hAnsi="Arial" w:cs="Arial"/>
          <w:lang w:val="en-GB"/>
        </w:rPr>
        <w:t xml:space="preserve">their CV </w:t>
      </w:r>
      <w:r w:rsidR="00382375" w:rsidRPr="0035455F">
        <w:rPr>
          <w:rFonts w:ascii="Arial" w:hAnsi="Arial" w:cs="Arial"/>
          <w:lang w:val="en-GB"/>
        </w:rPr>
        <w:t xml:space="preserve">and </w:t>
      </w:r>
      <w:r w:rsidR="00BC328A" w:rsidRPr="0035455F">
        <w:rPr>
          <w:rFonts w:ascii="Arial" w:hAnsi="Arial" w:cs="Arial"/>
          <w:lang w:val="en-GB"/>
        </w:rPr>
        <w:t xml:space="preserve">Financial Proposal </w:t>
      </w:r>
      <w:r w:rsidR="00382375" w:rsidRPr="0035455F">
        <w:rPr>
          <w:rFonts w:ascii="Arial" w:hAnsi="Arial" w:cs="Arial"/>
          <w:lang w:val="en-GB"/>
        </w:rPr>
        <w:t>for the following services</w:t>
      </w:r>
      <w:r w:rsidR="00AB4D9D" w:rsidRPr="0035455F">
        <w:rPr>
          <w:rFonts w:ascii="Arial" w:hAnsi="Arial" w:cs="Arial"/>
          <w:lang w:val="en-GB"/>
        </w:rPr>
        <w:t>:</w:t>
      </w:r>
    </w:p>
    <w:p w:rsidR="00986F39" w:rsidRPr="0035455F" w:rsidRDefault="00986F39" w:rsidP="00986F39">
      <w:pPr>
        <w:ind w:left="1080"/>
        <w:jc w:val="both"/>
        <w:rPr>
          <w:rFonts w:ascii="Arial" w:hAnsi="Arial" w:cs="Arial"/>
          <w:b/>
          <w:bCs/>
          <w:i/>
        </w:rPr>
      </w:pPr>
    </w:p>
    <w:p w:rsidR="00065396" w:rsidRDefault="009916D3" w:rsidP="001A3BF4">
      <w:pPr>
        <w:ind w:left="709"/>
        <w:jc w:val="both"/>
        <w:rPr>
          <w:rFonts w:ascii="Arial" w:hAnsi="Arial" w:cs="Arial"/>
          <w:b/>
          <w:lang w:val="tn-ZA"/>
        </w:rPr>
      </w:pPr>
      <w:r w:rsidRPr="009916D3">
        <w:rPr>
          <w:rFonts w:ascii="Arial" w:hAnsi="Arial" w:cs="Arial"/>
          <w:b/>
          <w:lang w:val="tn-ZA"/>
        </w:rPr>
        <w:t>DEVELOPMENT OF AN EPA IMPLEMENTATION STRATEGY AND ACTION PLAN FOR SWAZILAND</w:t>
      </w:r>
    </w:p>
    <w:p w:rsidR="001A3BF4" w:rsidRPr="001A3BF4" w:rsidRDefault="001A3BF4" w:rsidP="001A3BF4">
      <w:pPr>
        <w:ind w:left="709"/>
        <w:jc w:val="both"/>
        <w:rPr>
          <w:rFonts w:ascii="Arial" w:hAnsi="Arial" w:cs="Arial"/>
          <w:b/>
          <w:lang w:val="tn-ZA"/>
        </w:rPr>
      </w:pPr>
    </w:p>
    <w:p w:rsidR="00382375" w:rsidRPr="0035455F" w:rsidRDefault="00382375" w:rsidP="005845D5">
      <w:pPr>
        <w:ind w:left="720"/>
        <w:jc w:val="both"/>
        <w:rPr>
          <w:rFonts w:ascii="Arial" w:hAnsi="Arial" w:cs="Arial"/>
          <w:lang w:val="en-GB"/>
        </w:rPr>
      </w:pPr>
      <w:r w:rsidRPr="0035455F">
        <w:rPr>
          <w:rFonts w:ascii="Arial" w:hAnsi="Arial" w:cs="Arial"/>
          <w:lang w:val="en-GB"/>
        </w:rPr>
        <w:t>The Terms of Reference defining the minimum technical requirements for these services are</w:t>
      </w:r>
      <w:r w:rsidR="00BC328A" w:rsidRPr="0035455F">
        <w:rPr>
          <w:rFonts w:ascii="Arial" w:hAnsi="Arial" w:cs="Arial"/>
          <w:lang w:val="en-GB"/>
        </w:rPr>
        <w:t xml:space="preserve"> attached as Annex 1 to this R</w:t>
      </w:r>
      <w:r w:rsidR="0022736B" w:rsidRPr="0035455F">
        <w:rPr>
          <w:rFonts w:ascii="Arial" w:hAnsi="Arial" w:cs="Arial"/>
          <w:lang w:val="en-GB"/>
        </w:rPr>
        <w:t>equest for Expression of Interest</w:t>
      </w:r>
      <w:r w:rsidRPr="0035455F">
        <w:rPr>
          <w:rFonts w:ascii="Arial" w:hAnsi="Arial" w:cs="Arial"/>
          <w:lang w:val="en-GB"/>
        </w:rPr>
        <w:t xml:space="preserve">. </w:t>
      </w:r>
    </w:p>
    <w:p w:rsidR="00BC328A" w:rsidRPr="0035455F" w:rsidRDefault="00BC328A" w:rsidP="00382375">
      <w:pPr>
        <w:jc w:val="both"/>
        <w:rPr>
          <w:rFonts w:ascii="Arial" w:hAnsi="Arial" w:cs="Arial"/>
          <w:b/>
          <w:lang w:val="en-GB"/>
        </w:rPr>
      </w:pPr>
    </w:p>
    <w:p w:rsidR="00BC328A" w:rsidRPr="0035455F" w:rsidRDefault="00BC328A" w:rsidP="00986F39">
      <w:pPr>
        <w:ind w:left="720" w:hanging="720"/>
        <w:jc w:val="both"/>
        <w:rPr>
          <w:rFonts w:ascii="Arial" w:hAnsi="Arial" w:cs="Arial"/>
          <w:b/>
          <w:lang w:val="en-GB"/>
        </w:rPr>
      </w:pPr>
      <w:r w:rsidRPr="0035455F">
        <w:rPr>
          <w:rFonts w:ascii="Arial" w:hAnsi="Arial" w:cs="Arial"/>
          <w:b/>
          <w:lang w:val="en-GB"/>
        </w:rPr>
        <w:t xml:space="preserve">2. </w:t>
      </w:r>
      <w:r w:rsidRPr="0035455F">
        <w:rPr>
          <w:rFonts w:ascii="Arial" w:hAnsi="Arial" w:cs="Arial"/>
          <w:b/>
          <w:lang w:val="en-GB"/>
        </w:rPr>
        <w:tab/>
        <w:t xml:space="preserve">Only Individual Consultants are eligible for this assignment provided that they fulfil the following eligibility criteria: </w:t>
      </w:r>
    </w:p>
    <w:p w:rsidR="00900768" w:rsidRPr="0035455F" w:rsidRDefault="00900768" w:rsidP="00382375">
      <w:pPr>
        <w:jc w:val="both"/>
        <w:rPr>
          <w:rFonts w:ascii="Arial" w:hAnsi="Arial" w:cs="Arial"/>
          <w:b/>
          <w:lang w:val="en-GB"/>
        </w:rPr>
      </w:pPr>
    </w:p>
    <w:p w:rsidR="00900768" w:rsidRPr="0035455F" w:rsidRDefault="00900768" w:rsidP="00A153C8">
      <w:pPr>
        <w:autoSpaceDE w:val="0"/>
        <w:autoSpaceDN w:val="0"/>
        <w:adjustRightInd w:val="0"/>
        <w:spacing w:after="120"/>
        <w:ind w:left="993" w:hanging="283"/>
        <w:jc w:val="both"/>
        <w:rPr>
          <w:rFonts w:ascii="Arial" w:hAnsi="Arial" w:cs="Arial"/>
          <w:i/>
          <w:lang w:val="en-GB"/>
        </w:rPr>
      </w:pPr>
      <w:r w:rsidRPr="0035455F">
        <w:rPr>
          <w:rFonts w:ascii="Arial" w:hAnsi="Arial" w:cs="Arial"/>
          <w:i/>
          <w:lang w:val="en-GB"/>
        </w:rPr>
        <w:t>a)</w:t>
      </w:r>
      <w:r w:rsidR="00A153C8" w:rsidRPr="0035455F">
        <w:rPr>
          <w:rFonts w:ascii="Arial" w:hAnsi="Arial" w:cs="Arial"/>
          <w:i/>
          <w:lang w:val="en-GB"/>
        </w:rPr>
        <w:tab/>
      </w:r>
      <w:r w:rsidRPr="0035455F">
        <w:rPr>
          <w:rFonts w:ascii="Arial" w:hAnsi="Arial" w:cs="Arial"/>
          <w:i/>
          <w:lang w:val="en-GB"/>
        </w:rPr>
        <w:t xml:space="preserve">they are </w:t>
      </w:r>
      <w:r w:rsidR="00AB4D9D" w:rsidRPr="0035455F">
        <w:rPr>
          <w:rFonts w:ascii="Arial" w:hAnsi="Arial" w:cs="Arial"/>
          <w:i/>
          <w:lang w:val="en-GB"/>
        </w:rPr>
        <w:t xml:space="preserve">not </w:t>
      </w:r>
      <w:r w:rsidRPr="0035455F">
        <w:rPr>
          <w:rFonts w:ascii="Arial" w:hAnsi="Arial" w:cs="Arial"/>
          <w:i/>
          <w:lang w:val="en-GB"/>
        </w:rPr>
        <w:t xml:space="preserve">bankrupt or </w:t>
      </w:r>
      <w:r w:rsidR="00AB4D9D" w:rsidRPr="0035455F">
        <w:rPr>
          <w:rFonts w:ascii="Arial" w:hAnsi="Arial" w:cs="Arial"/>
          <w:i/>
          <w:lang w:val="en-GB"/>
        </w:rPr>
        <w:t xml:space="preserve">being </w:t>
      </w:r>
      <w:r w:rsidRPr="0035455F">
        <w:rPr>
          <w:rFonts w:ascii="Arial" w:hAnsi="Arial" w:cs="Arial"/>
          <w:i/>
          <w:lang w:val="en-GB"/>
        </w:rPr>
        <w:t xml:space="preserve">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b)</w:t>
      </w:r>
      <w:r w:rsidR="00A153C8" w:rsidRPr="0035455F">
        <w:rPr>
          <w:rFonts w:ascii="Arial" w:hAnsi="Arial" w:cs="Arial"/>
          <w:i/>
          <w:lang w:val="en-GB"/>
        </w:rPr>
        <w:tab/>
      </w:r>
      <w:proofErr w:type="gramStart"/>
      <w:r w:rsidRPr="0035455F">
        <w:rPr>
          <w:rFonts w:ascii="Arial" w:hAnsi="Arial" w:cs="Arial"/>
          <w:i/>
          <w:lang w:val="en-GB"/>
        </w:rPr>
        <w:t>they</w:t>
      </w:r>
      <w:proofErr w:type="gramEnd"/>
      <w:r w:rsidRPr="0035455F">
        <w:rPr>
          <w:rFonts w:ascii="Arial" w:hAnsi="Arial" w:cs="Arial"/>
          <w:i/>
          <w:lang w:val="en-GB"/>
        </w:rPr>
        <w:t xml:space="preserve"> have</w:t>
      </w:r>
      <w:r w:rsidR="00AB4D9D" w:rsidRPr="0035455F">
        <w:rPr>
          <w:rFonts w:ascii="Arial" w:hAnsi="Arial" w:cs="Arial"/>
          <w:i/>
          <w:lang w:val="en-GB"/>
        </w:rPr>
        <w:t xml:space="preserve"> not</w:t>
      </w:r>
      <w:r w:rsidRPr="0035455F">
        <w:rPr>
          <w:rFonts w:ascii="Arial" w:hAnsi="Arial" w:cs="Arial"/>
          <w:i/>
          <w:lang w:val="en-GB"/>
        </w:rPr>
        <w:t xml:space="preserve"> been convicted of offences concerning their professional conduct by a judgment which </w:t>
      </w:r>
      <w:r w:rsidR="00A153C8" w:rsidRPr="0035455F">
        <w:rPr>
          <w:rFonts w:ascii="Arial" w:hAnsi="Arial" w:cs="Arial"/>
          <w:i/>
          <w:lang w:val="en-GB"/>
        </w:rPr>
        <w:t xml:space="preserve">has </w:t>
      </w:r>
      <w:r w:rsidRPr="0035455F">
        <w:rPr>
          <w:rFonts w:ascii="Arial" w:hAnsi="Arial" w:cs="Arial"/>
          <w:i/>
          <w:lang w:val="en-GB"/>
        </w:rPr>
        <w:t xml:space="preserve">the force of res judicata; (i.e. against which no appeal is possible);  </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c)</w:t>
      </w:r>
      <w:r w:rsidR="00A153C8" w:rsidRPr="0035455F">
        <w:rPr>
          <w:rFonts w:ascii="Arial" w:hAnsi="Arial" w:cs="Arial"/>
          <w:i/>
          <w:lang w:val="en-GB"/>
        </w:rPr>
        <w:tab/>
      </w:r>
      <w:proofErr w:type="gramStart"/>
      <w:r w:rsidRPr="0035455F">
        <w:rPr>
          <w:rFonts w:ascii="Arial" w:hAnsi="Arial" w:cs="Arial"/>
          <w:i/>
          <w:lang w:val="en-GB"/>
        </w:rPr>
        <w:t>they</w:t>
      </w:r>
      <w:proofErr w:type="gramEnd"/>
      <w:r w:rsidRPr="0035455F">
        <w:rPr>
          <w:rFonts w:ascii="Arial" w:hAnsi="Arial" w:cs="Arial"/>
          <w:i/>
          <w:lang w:val="en-GB"/>
        </w:rPr>
        <w:t xml:space="preserve"> have </w:t>
      </w:r>
      <w:r w:rsidR="00AB4D9D" w:rsidRPr="0035455F">
        <w:rPr>
          <w:rFonts w:ascii="Arial" w:hAnsi="Arial" w:cs="Arial"/>
          <w:i/>
          <w:lang w:val="en-GB"/>
        </w:rPr>
        <w:t xml:space="preserve">not </w:t>
      </w:r>
      <w:r w:rsidRPr="0035455F">
        <w:rPr>
          <w:rFonts w:ascii="Arial" w:hAnsi="Arial" w:cs="Arial"/>
          <w:i/>
          <w:lang w:val="en-GB"/>
        </w:rPr>
        <w:t xml:space="preserve">been declared guilty of grave professional misconduct proven by any means which </w:t>
      </w:r>
      <w:r w:rsidR="00D52AAD">
        <w:rPr>
          <w:rFonts w:ascii="Arial" w:hAnsi="Arial" w:cs="Arial"/>
          <w:i/>
          <w:lang w:val="en-GB"/>
        </w:rPr>
        <w:t>Ministry</w:t>
      </w:r>
      <w:r w:rsidRPr="0035455F">
        <w:rPr>
          <w:rFonts w:ascii="Arial" w:hAnsi="Arial" w:cs="Arial"/>
          <w:i/>
          <w:lang w:val="en-GB"/>
        </w:rPr>
        <w:t xml:space="preserve"> can justify; </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d)</w:t>
      </w:r>
      <w:r w:rsidR="00A153C8" w:rsidRPr="0035455F">
        <w:rPr>
          <w:rFonts w:ascii="Arial" w:hAnsi="Arial" w:cs="Arial"/>
          <w:i/>
          <w:lang w:val="en-GB"/>
        </w:rPr>
        <w:tab/>
      </w:r>
      <w:proofErr w:type="gramStart"/>
      <w:r w:rsidRPr="0035455F">
        <w:rPr>
          <w:rFonts w:ascii="Arial" w:hAnsi="Arial" w:cs="Arial"/>
          <w:i/>
          <w:lang w:val="en-GB"/>
        </w:rPr>
        <w:t>they</w:t>
      </w:r>
      <w:proofErr w:type="gramEnd"/>
      <w:r w:rsidRPr="0035455F">
        <w:rPr>
          <w:rFonts w:ascii="Arial" w:hAnsi="Arial" w:cs="Arial"/>
          <w:i/>
          <w:lang w:val="en-GB"/>
        </w:rPr>
        <w:t xml:space="preserve"> have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e)</w:t>
      </w:r>
      <w:r w:rsidR="00A153C8" w:rsidRPr="0035455F">
        <w:rPr>
          <w:rFonts w:ascii="Arial" w:hAnsi="Arial" w:cs="Arial"/>
          <w:i/>
          <w:lang w:val="en-GB"/>
        </w:rPr>
        <w:tab/>
      </w:r>
      <w:r w:rsidRPr="0035455F">
        <w:rPr>
          <w:rFonts w:ascii="Arial" w:hAnsi="Arial" w:cs="Arial"/>
          <w:i/>
          <w:lang w:val="en-GB"/>
        </w:rPr>
        <w:t xml:space="preserve">they have </w:t>
      </w:r>
      <w:r w:rsidR="00AB4D9D" w:rsidRPr="0035455F">
        <w:rPr>
          <w:rFonts w:ascii="Arial" w:hAnsi="Arial" w:cs="Arial"/>
          <w:i/>
          <w:lang w:val="en-GB"/>
        </w:rPr>
        <w:t xml:space="preserve">not </w:t>
      </w:r>
      <w:r w:rsidRPr="0035455F">
        <w:rPr>
          <w:rFonts w:ascii="Arial" w:hAnsi="Arial" w:cs="Arial"/>
          <w:i/>
          <w:lang w:val="en-GB"/>
        </w:rPr>
        <w:t xml:space="preserve">been the subject of a judgment which has the force of res judicata for fraud, corruption, involvement in a criminal organisation or any other illegal activity detrimental to the </w:t>
      </w:r>
      <w:r w:rsidR="00D52AAD">
        <w:rPr>
          <w:rFonts w:ascii="Arial" w:hAnsi="Arial" w:cs="Arial"/>
          <w:i/>
          <w:lang w:val="en-GB"/>
        </w:rPr>
        <w:t>Ministry’s</w:t>
      </w:r>
      <w:r w:rsidRPr="0035455F">
        <w:rPr>
          <w:rFonts w:ascii="Arial" w:hAnsi="Arial" w:cs="Arial"/>
          <w:i/>
          <w:lang w:val="en-GB"/>
        </w:rPr>
        <w:t xml:space="preserve"> financial interests; or</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f)</w:t>
      </w:r>
      <w:r w:rsidR="00A153C8" w:rsidRPr="0035455F">
        <w:rPr>
          <w:rFonts w:ascii="Arial" w:hAnsi="Arial" w:cs="Arial"/>
          <w:i/>
          <w:lang w:val="en-GB"/>
        </w:rPr>
        <w:tab/>
      </w:r>
      <w:proofErr w:type="gramStart"/>
      <w:r w:rsidRPr="0035455F">
        <w:rPr>
          <w:rFonts w:ascii="Arial" w:hAnsi="Arial" w:cs="Arial"/>
          <w:i/>
          <w:lang w:val="en-GB"/>
        </w:rPr>
        <w:t>they</w:t>
      </w:r>
      <w:proofErr w:type="gramEnd"/>
      <w:r w:rsidRPr="0035455F">
        <w:rPr>
          <w:rFonts w:ascii="Arial" w:hAnsi="Arial" w:cs="Arial"/>
          <w:i/>
          <w:lang w:val="en-GB"/>
        </w:rPr>
        <w:t xml:space="preserve"> are</w:t>
      </w:r>
      <w:r w:rsidR="00AB4D9D" w:rsidRPr="0035455F">
        <w:rPr>
          <w:rFonts w:ascii="Arial" w:hAnsi="Arial" w:cs="Arial"/>
          <w:i/>
          <w:lang w:val="en-GB"/>
        </w:rPr>
        <w:t xml:space="preserve"> not</w:t>
      </w:r>
      <w:r w:rsidRPr="0035455F">
        <w:rPr>
          <w:rFonts w:ascii="Arial" w:hAnsi="Arial" w:cs="Arial"/>
          <w:i/>
          <w:lang w:val="en-GB"/>
        </w:rPr>
        <w:t xml:space="preserve"> being currently subject to an administrative penalty.</w:t>
      </w:r>
    </w:p>
    <w:p w:rsidR="00EC3A43" w:rsidRPr="0035455F" w:rsidRDefault="00EC3A43" w:rsidP="00382375">
      <w:pPr>
        <w:jc w:val="both"/>
        <w:rPr>
          <w:rFonts w:ascii="Arial" w:hAnsi="Arial" w:cs="Arial"/>
          <w:b/>
          <w:lang w:val="en-GB"/>
        </w:rPr>
      </w:pPr>
    </w:p>
    <w:p w:rsidR="00382375" w:rsidRPr="0035455F" w:rsidRDefault="006D021F" w:rsidP="00986F39">
      <w:pPr>
        <w:ind w:left="720" w:hanging="720"/>
        <w:jc w:val="both"/>
        <w:rPr>
          <w:rFonts w:ascii="Arial" w:hAnsi="Arial" w:cs="Arial"/>
          <w:lang w:val="en-GB"/>
        </w:rPr>
      </w:pPr>
      <w:r w:rsidRPr="0035455F">
        <w:rPr>
          <w:rFonts w:ascii="Arial" w:hAnsi="Arial" w:cs="Arial"/>
          <w:b/>
          <w:lang w:val="en-GB"/>
        </w:rPr>
        <w:lastRenderedPageBreak/>
        <w:t>3</w:t>
      </w:r>
      <w:r w:rsidR="00EC3A43" w:rsidRPr="0035455F">
        <w:rPr>
          <w:rFonts w:ascii="Arial" w:hAnsi="Arial" w:cs="Arial"/>
          <w:b/>
          <w:lang w:val="en-GB"/>
        </w:rPr>
        <w:t>.</w:t>
      </w:r>
      <w:r w:rsidR="00EC3A43" w:rsidRPr="0035455F">
        <w:rPr>
          <w:rFonts w:ascii="Arial" w:hAnsi="Arial" w:cs="Arial"/>
          <w:b/>
          <w:lang w:val="en-GB"/>
        </w:rPr>
        <w:tab/>
      </w:r>
      <w:r w:rsidR="00EC3A43" w:rsidRPr="0035455F">
        <w:rPr>
          <w:rFonts w:ascii="Arial" w:hAnsi="Arial" w:cs="Arial"/>
          <w:lang w:val="en-GB"/>
        </w:rPr>
        <w:t xml:space="preserve">The maximum budget for this </w:t>
      </w:r>
      <w:r w:rsidR="00BC328A" w:rsidRPr="0035455F">
        <w:rPr>
          <w:rFonts w:ascii="Arial" w:hAnsi="Arial" w:cs="Arial"/>
          <w:lang w:val="en-GB"/>
        </w:rPr>
        <w:t>contract</w:t>
      </w:r>
      <w:r w:rsidR="00EC3A43" w:rsidRPr="0035455F">
        <w:rPr>
          <w:rFonts w:ascii="Arial" w:hAnsi="Arial" w:cs="Arial"/>
          <w:lang w:val="en-GB"/>
        </w:rPr>
        <w:t xml:space="preserve"> is </w:t>
      </w:r>
      <w:r w:rsidR="001C0FE8" w:rsidRPr="001C0FE8">
        <w:rPr>
          <w:rFonts w:ascii="Arial" w:hAnsi="Arial" w:cs="Arial"/>
          <w:b/>
        </w:rPr>
        <w:t xml:space="preserve">€19,995.00 </w:t>
      </w:r>
      <w:r w:rsidR="00A73B03">
        <w:rPr>
          <w:rFonts w:ascii="Arial" w:hAnsi="Arial" w:cs="Arial"/>
          <w:b/>
        </w:rPr>
        <w:t>(</w:t>
      </w:r>
      <w:r w:rsidR="001C0FE8">
        <w:rPr>
          <w:rFonts w:ascii="Arial" w:hAnsi="Arial" w:cs="Arial"/>
          <w:b/>
        </w:rPr>
        <w:t>Nineteen</w:t>
      </w:r>
      <w:r w:rsidR="007641D6" w:rsidRPr="00BF2FF8">
        <w:rPr>
          <w:rFonts w:ascii="Arial" w:hAnsi="Arial" w:cs="Arial"/>
          <w:b/>
        </w:rPr>
        <w:t xml:space="preserve"> Thousand</w:t>
      </w:r>
      <w:r w:rsidR="001C0FE8">
        <w:rPr>
          <w:rFonts w:ascii="Arial" w:hAnsi="Arial" w:cs="Arial"/>
          <w:b/>
        </w:rPr>
        <w:t xml:space="preserve"> Nine Hundred </w:t>
      </w:r>
      <w:r w:rsidR="00D31C55">
        <w:rPr>
          <w:rFonts w:ascii="Arial" w:hAnsi="Arial" w:cs="Arial"/>
          <w:b/>
        </w:rPr>
        <w:t>Ninety-Five</w:t>
      </w:r>
      <w:r w:rsidR="00BB1986">
        <w:rPr>
          <w:rFonts w:ascii="Arial" w:hAnsi="Arial" w:cs="Arial"/>
          <w:b/>
        </w:rPr>
        <w:t xml:space="preserve"> euros</w:t>
      </w:r>
      <w:r w:rsidR="007641D6" w:rsidRPr="00BF2FF8">
        <w:rPr>
          <w:rFonts w:ascii="Arial" w:hAnsi="Arial" w:cs="Arial"/>
          <w:b/>
        </w:rPr>
        <w:t xml:space="preserve">) </w:t>
      </w:r>
      <w:r w:rsidR="008617A7" w:rsidRPr="00BF2FF8">
        <w:rPr>
          <w:rFonts w:ascii="Arial" w:hAnsi="Arial" w:cs="Arial"/>
          <w:b/>
          <w:lang w:val="en-GB"/>
        </w:rPr>
        <w:t>for expert service/consultants fees only</w:t>
      </w:r>
      <w:r w:rsidR="00483A66" w:rsidRPr="00BF2FF8">
        <w:rPr>
          <w:rFonts w:ascii="Arial" w:hAnsi="Arial" w:cs="Arial"/>
          <w:b/>
          <w:lang w:val="en-GB"/>
        </w:rPr>
        <w:t>.</w:t>
      </w:r>
      <w:r w:rsidR="00483A66" w:rsidRPr="0035455F">
        <w:rPr>
          <w:rFonts w:ascii="Arial" w:hAnsi="Arial" w:cs="Arial"/>
          <w:b/>
          <w:i/>
          <w:lang w:val="en-GB"/>
        </w:rPr>
        <w:t xml:space="preserve"> </w:t>
      </w:r>
      <w:r w:rsidR="00EC3A43" w:rsidRPr="0035455F">
        <w:rPr>
          <w:rFonts w:ascii="Arial" w:hAnsi="Arial" w:cs="Arial"/>
          <w:b/>
          <w:lang w:val="en-GB"/>
        </w:rPr>
        <w:t xml:space="preserve"> </w:t>
      </w:r>
      <w:r w:rsidR="00AF150F" w:rsidRPr="0035455F">
        <w:rPr>
          <w:rFonts w:ascii="Arial" w:hAnsi="Arial" w:cs="Arial"/>
          <w:lang w:val="en-GB"/>
        </w:rPr>
        <w:t>Proposals</w:t>
      </w:r>
      <w:r w:rsidR="00EC3A43" w:rsidRPr="0035455F">
        <w:rPr>
          <w:rFonts w:ascii="Arial" w:hAnsi="Arial" w:cs="Arial"/>
          <w:lang w:val="en-GB"/>
        </w:rPr>
        <w:t xml:space="preserve"> exceeding this budget will not be accepted. </w:t>
      </w:r>
    </w:p>
    <w:p w:rsidR="00284C02" w:rsidRPr="0035455F" w:rsidRDefault="00284C02" w:rsidP="00382375">
      <w:pPr>
        <w:jc w:val="both"/>
        <w:rPr>
          <w:rFonts w:ascii="Arial" w:hAnsi="Arial" w:cs="Arial"/>
          <w:lang w:val="en-GB"/>
        </w:rPr>
      </w:pPr>
    </w:p>
    <w:p w:rsidR="00382375" w:rsidRPr="0035455F" w:rsidRDefault="006D021F" w:rsidP="00986F39">
      <w:pPr>
        <w:ind w:left="720" w:hanging="720"/>
        <w:jc w:val="both"/>
        <w:rPr>
          <w:rFonts w:ascii="Arial" w:hAnsi="Arial" w:cs="Arial"/>
          <w:b/>
          <w:lang w:val="en-GB"/>
        </w:rPr>
      </w:pPr>
      <w:r w:rsidRPr="0035455F">
        <w:rPr>
          <w:rFonts w:ascii="Arial" w:hAnsi="Arial" w:cs="Arial"/>
          <w:b/>
          <w:lang w:val="en-GB"/>
        </w:rPr>
        <w:t>4</w:t>
      </w:r>
      <w:r w:rsidR="00C201C5" w:rsidRPr="0035455F">
        <w:rPr>
          <w:rFonts w:ascii="Arial" w:hAnsi="Arial" w:cs="Arial"/>
          <w:lang w:val="en-GB"/>
        </w:rPr>
        <w:t>.</w:t>
      </w:r>
      <w:r w:rsidR="00284C02" w:rsidRPr="0035455F">
        <w:rPr>
          <w:rFonts w:ascii="Arial" w:hAnsi="Arial" w:cs="Arial"/>
          <w:lang w:val="en-GB"/>
        </w:rPr>
        <w:tab/>
      </w:r>
      <w:r w:rsidR="00BC328A" w:rsidRPr="0035455F">
        <w:rPr>
          <w:rFonts w:ascii="Arial" w:hAnsi="Arial" w:cs="Arial"/>
          <w:lang w:val="en-GB"/>
        </w:rPr>
        <w:t>Your Expression of Interest</w:t>
      </w:r>
      <w:r w:rsidR="00382375" w:rsidRPr="0035455F">
        <w:rPr>
          <w:rFonts w:ascii="Arial" w:hAnsi="Arial" w:cs="Arial"/>
          <w:lang w:val="en-GB"/>
        </w:rPr>
        <w:t xml:space="preserve"> must be pr</w:t>
      </w:r>
      <w:r w:rsidR="006A4750" w:rsidRPr="0035455F">
        <w:rPr>
          <w:rFonts w:ascii="Arial" w:hAnsi="Arial" w:cs="Arial"/>
          <w:lang w:val="en-GB"/>
        </w:rPr>
        <w:t>esented as per Standard Expression of Interest</w:t>
      </w:r>
      <w:r w:rsidR="00382375" w:rsidRPr="0035455F">
        <w:rPr>
          <w:rFonts w:ascii="Arial" w:hAnsi="Arial" w:cs="Arial"/>
          <w:lang w:val="en-GB"/>
        </w:rPr>
        <w:t xml:space="preserve"> Forms attached as Annex 2 to this </w:t>
      </w:r>
      <w:r w:rsidRPr="0035455F">
        <w:rPr>
          <w:rFonts w:ascii="Arial" w:hAnsi="Arial" w:cs="Arial"/>
          <w:lang w:val="en-GB"/>
        </w:rPr>
        <w:t>REOI</w:t>
      </w:r>
      <w:r w:rsidR="007C0DD6" w:rsidRPr="0035455F">
        <w:rPr>
          <w:rFonts w:ascii="Arial" w:hAnsi="Arial" w:cs="Arial"/>
          <w:lang w:val="en-GB"/>
        </w:rPr>
        <w:t>,</w:t>
      </w:r>
      <w:r w:rsidR="00382375" w:rsidRPr="0035455F">
        <w:rPr>
          <w:rFonts w:ascii="Arial" w:hAnsi="Arial" w:cs="Arial"/>
          <w:lang w:val="en-GB"/>
        </w:rPr>
        <w:t xml:space="preserve"> in </w:t>
      </w:r>
      <w:r w:rsidR="007C0DD6" w:rsidRPr="0035455F">
        <w:rPr>
          <w:rFonts w:ascii="Arial" w:hAnsi="Arial" w:cs="Arial"/>
          <w:lang w:val="en-GB"/>
        </w:rPr>
        <w:t xml:space="preserve">the </w:t>
      </w:r>
      <w:r w:rsidR="00382375" w:rsidRPr="0035455F">
        <w:rPr>
          <w:rFonts w:ascii="Arial" w:hAnsi="Arial" w:cs="Arial"/>
          <w:lang w:val="en-GB"/>
        </w:rPr>
        <w:t xml:space="preserve">English language and be accompanied by copies of all the indicated supporting documents. If the supporting documents are not in English, these shall be accompanied by a certified translation into English. </w:t>
      </w:r>
    </w:p>
    <w:p w:rsidR="00382375" w:rsidRPr="0035455F" w:rsidRDefault="00382375" w:rsidP="00382375">
      <w:pPr>
        <w:jc w:val="both"/>
        <w:rPr>
          <w:rFonts w:ascii="Arial" w:hAnsi="Arial" w:cs="Arial"/>
          <w:lang w:val="en-GB"/>
        </w:rPr>
      </w:pPr>
    </w:p>
    <w:p w:rsidR="00AB4D9D" w:rsidRPr="0035455F" w:rsidRDefault="006D021F" w:rsidP="0066102C">
      <w:pPr>
        <w:ind w:left="720" w:hanging="720"/>
        <w:jc w:val="both"/>
        <w:rPr>
          <w:rFonts w:ascii="Arial" w:hAnsi="Arial" w:cs="Arial"/>
          <w:b/>
          <w:i/>
          <w:lang w:val="en-GB"/>
        </w:rPr>
      </w:pPr>
      <w:r w:rsidRPr="0035455F">
        <w:rPr>
          <w:rFonts w:ascii="Arial" w:hAnsi="Arial" w:cs="Arial"/>
          <w:b/>
          <w:lang w:val="en-GB"/>
        </w:rPr>
        <w:t>5</w:t>
      </w:r>
      <w:r w:rsidR="00EC3A43" w:rsidRPr="0035455F">
        <w:rPr>
          <w:rFonts w:ascii="Arial" w:hAnsi="Arial" w:cs="Arial"/>
          <w:b/>
          <w:lang w:val="en-GB"/>
        </w:rPr>
        <w:t>.</w:t>
      </w:r>
      <w:r w:rsidR="00382375" w:rsidRPr="0035455F">
        <w:rPr>
          <w:rFonts w:ascii="Arial" w:hAnsi="Arial" w:cs="Arial"/>
          <w:lang w:val="en-GB"/>
        </w:rPr>
        <w:tab/>
      </w:r>
      <w:r w:rsidR="00EA011D" w:rsidRPr="0035455F">
        <w:rPr>
          <w:rFonts w:ascii="Arial" w:hAnsi="Arial" w:cs="Arial"/>
          <w:lang w:val="en-GB"/>
        </w:rPr>
        <w:t xml:space="preserve">Your </w:t>
      </w:r>
      <w:r w:rsidR="003A127C" w:rsidRPr="0035455F">
        <w:rPr>
          <w:rFonts w:ascii="Arial" w:hAnsi="Arial" w:cs="Arial"/>
          <w:lang w:val="en-GB"/>
        </w:rPr>
        <w:t>proposal</w:t>
      </w:r>
      <w:r w:rsidR="00EA011D" w:rsidRPr="0035455F">
        <w:rPr>
          <w:rFonts w:ascii="Arial" w:hAnsi="Arial" w:cs="Arial"/>
          <w:lang w:val="en-GB"/>
        </w:rPr>
        <w:t xml:space="preserve"> </w:t>
      </w:r>
      <w:r w:rsidR="00524FA9" w:rsidRPr="0035455F">
        <w:rPr>
          <w:rFonts w:ascii="Arial" w:hAnsi="Arial" w:cs="Arial"/>
          <w:lang w:val="en-GB"/>
        </w:rPr>
        <w:t xml:space="preserve">clearly marked </w:t>
      </w:r>
      <w:r w:rsidR="00524FA9" w:rsidRPr="0035455F">
        <w:rPr>
          <w:rFonts w:ascii="Arial" w:hAnsi="Arial" w:cs="Arial"/>
          <w:b/>
          <w:lang w:val="en-GB"/>
        </w:rPr>
        <w:t>“</w:t>
      </w:r>
      <w:r w:rsidR="00E71D4A" w:rsidRPr="0035455F">
        <w:rPr>
          <w:rFonts w:ascii="Arial" w:hAnsi="Arial" w:cs="Arial"/>
          <w:b/>
          <w:lang w:val="en-GB"/>
        </w:rPr>
        <w:t>REFERENCE NUMBER:</w:t>
      </w:r>
      <w:r w:rsidR="00E71D4A" w:rsidRPr="0035455F">
        <w:rPr>
          <w:rFonts w:ascii="Arial" w:hAnsi="Arial" w:cs="Arial"/>
          <w:b/>
          <w:i/>
          <w:lang w:val="en-GB"/>
        </w:rPr>
        <w:t xml:space="preserve"> </w:t>
      </w:r>
      <w:r w:rsidR="000720D1">
        <w:rPr>
          <w:rFonts w:ascii="Arial" w:hAnsi="Arial" w:cs="Arial"/>
          <w:b/>
          <w:lang w:val="en-GB"/>
        </w:rPr>
        <w:t>SWAZI/SADC/TRF/2017/2/02</w:t>
      </w:r>
      <w:r w:rsidR="001E6484">
        <w:rPr>
          <w:rFonts w:ascii="Arial" w:hAnsi="Arial" w:cs="Arial"/>
          <w:b/>
          <w:lang w:val="en-GB"/>
        </w:rPr>
        <w:t xml:space="preserve"> </w:t>
      </w:r>
      <w:r w:rsidR="00E71D4A" w:rsidRPr="0035455F">
        <w:rPr>
          <w:rFonts w:ascii="Arial" w:hAnsi="Arial" w:cs="Arial"/>
          <w:b/>
          <w:i/>
          <w:lang w:val="en-GB"/>
        </w:rPr>
        <w:t xml:space="preserve">– </w:t>
      </w:r>
      <w:r w:rsidR="009916D3" w:rsidRPr="009916D3">
        <w:rPr>
          <w:rFonts w:ascii="Arial" w:hAnsi="Arial" w:cs="Arial"/>
          <w:b/>
          <w:lang w:val="en-ZA"/>
        </w:rPr>
        <w:t>DEVELOPMENT OF AN EPA IMPLEMENTATION STRATEGY AND ACTION PLAN FOR SWAZILAND</w:t>
      </w:r>
      <w:r w:rsidR="00524FA9" w:rsidRPr="001A3BF4">
        <w:rPr>
          <w:rFonts w:ascii="Arial" w:hAnsi="Arial" w:cs="Arial"/>
          <w:b/>
          <w:lang w:val="en-ZA"/>
        </w:rPr>
        <w:t>”</w:t>
      </w:r>
      <w:r w:rsidR="00524FA9" w:rsidRPr="0035455F">
        <w:rPr>
          <w:rFonts w:ascii="Arial" w:hAnsi="Arial" w:cs="Arial"/>
          <w:lang w:val="en-GB"/>
        </w:rPr>
        <w:t xml:space="preserve"> in a sealed envelope, should be submitted in our tender box</w:t>
      </w:r>
      <w:r w:rsidR="002A60CF" w:rsidRPr="0035455F">
        <w:rPr>
          <w:rFonts w:ascii="Arial" w:hAnsi="Arial" w:cs="Arial"/>
          <w:lang w:val="en-GB"/>
        </w:rPr>
        <w:t xml:space="preserve"> located at the following</w:t>
      </w:r>
      <w:r w:rsidR="00524FA9" w:rsidRPr="0035455F">
        <w:rPr>
          <w:rFonts w:ascii="Arial" w:hAnsi="Arial" w:cs="Arial"/>
          <w:lang w:val="en-GB"/>
        </w:rPr>
        <w:t xml:space="preserve"> address</w:t>
      </w:r>
      <w:r w:rsidR="005B375A" w:rsidRPr="0035455F">
        <w:rPr>
          <w:rFonts w:ascii="Arial" w:hAnsi="Arial" w:cs="Arial"/>
          <w:lang w:val="en-GB"/>
        </w:rPr>
        <w:t>:</w:t>
      </w:r>
      <w:r w:rsidR="00382375" w:rsidRPr="0035455F">
        <w:rPr>
          <w:rFonts w:ascii="Arial" w:hAnsi="Arial" w:cs="Arial"/>
          <w:lang w:val="en-GB"/>
        </w:rPr>
        <w:t xml:space="preserve"> </w:t>
      </w:r>
    </w:p>
    <w:p w:rsidR="00AB4D9D" w:rsidRPr="0035455F" w:rsidRDefault="00AB4D9D" w:rsidP="00382375">
      <w:pPr>
        <w:jc w:val="both"/>
        <w:rPr>
          <w:rFonts w:ascii="Arial" w:hAnsi="Arial" w:cs="Arial"/>
          <w:lang w:val="en-GB"/>
        </w:rPr>
      </w:pPr>
    </w:p>
    <w:p w:rsidR="00AD5BB9" w:rsidRPr="001E6484" w:rsidRDefault="00AD5BB9" w:rsidP="00AD5BB9">
      <w:pPr>
        <w:ind w:left="1440"/>
        <w:jc w:val="both"/>
        <w:rPr>
          <w:rFonts w:ascii="Arial" w:hAnsi="Arial" w:cs="Arial"/>
          <w:b/>
        </w:rPr>
      </w:pPr>
      <w:r w:rsidRPr="001E6484">
        <w:rPr>
          <w:rFonts w:ascii="Arial" w:hAnsi="Arial" w:cs="Arial"/>
          <w:b/>
          <w:lang w:val="en-GB"/>
        </w:rPr>
        <w:t>Secretary to the Tender Committee</w:t>
      </w:r>
      <w:r w:rsidR="00F2429F" w:rsidRPr="001E6484">
        <w:rPr>
          <w:rFonts w:ascii="Arial" w:hAnsi="Arial" w:cs="Arial"/>
          <w:b/>
          <w:lang w:val="en-GB"/>
        </w:rPr>
        <w:t xml:space="preserve"> </w:t>
      </w:r>
    </w:p>
    <w:p w:rsidR="00382375" w:rsidRPr="001E6484" w:rsidRDefault="00D52AAD" w:rsidP="00382375">
      <w:pPr>
        <w:rPr>
          <w:rFonts w:ascii="Arial" w:hAnsi="Arial" w:cs="Arial"/>
          <w:b/>
          <w:lang w:val="en-GB"/>
        </w:rPr>
      </w:pPr>
      <w:r w:rsidRPr="001E6484">
        <w:rPr>
          <w:rFonts w:ascii="Arial" w:hAnsi="Arial" w:cs="Arial"/>
          <w:b/>
          <w:lang w:val="en-GB"/>
        </w:rPr>
        <w:tab/>
      </w:r>
      <w:r w:rsidRPr="001E6484">
        <w:rPr>
          <w:rFonts w:ascii="Arial" w:hAnsi="Arial" w:cs="Arial"/>
          <w:b/>
          <w:lang w:val="en-GB"/>
        </w:rPr>
        <w:tab/>
      </w:r>
      <w:r w:rsidR="001E6484" w:rsidRPr="001E6484">
        <w:rPr>
          <w:rFonts w:ascii="Arial" w:hAnsi="Arial" w:cs="Arial"/>
          <w:b/>
          <w:lang w:val="en-GB"/>
        </w:rPr>
        <w:t>Ministry of Commerce, Industry and Trade</w:t>
      </w:r>
    </w:p>
    <w:p w:rsidR="001E6484" w:rsidRPr="001E6484" w:rsidRDefault="001E6484" w:rsidP="00382375">
      <w:pPr>
        <w:rPr>
          <w:rFonts w:ascii="Arial" w:hAnsi="Arial" w:cs="Arial"/>
          <w:b/>
          <w:lang w:val="en-GB"/>
        </w:rPr>
      </w:pPr>
      <w:r w:rsidRPr="001E6484">
        <w:rPr>
          <w:rFonts w:ascii="Arial" w:hAnsi="Arial" w:cs="Arial"/>
          <w:b/>
          <w:lang w:val="en-GB"/>
        </w:rPr>
        <w:tab/>
      </w:r>
      <w:r w:rsidRPr="001E6484">
        <w:rPr>
          <w:rFonts w:ascii="Arial" w:hAnsi="Arial" w:cs="Arial"/>
          <w:b/>
          <w:lang w:val="en-GB"/>
        </w:rPr>
        <w:tab/>
        <w:t>International Trade Department</w:t>
      </w:r>
    </w:p>
    <w:p w:rsidR="001E6484" w:rsidRPr="001E6484" w:rsidRDefault="001E6484" w:rsidP="00382375">
      <w:pPr>
        <w:rPr>
          <w:rFonts w:ascii="Arial" w:hAnsi="Arial" w:cs="Arial"/>
          <w:b/>
          <w:lang w:val="en-GB"/>
        </w:rPr>
      </w:pPr>
      <w:r w:rsidRPr="001E6484">
        <w:rPr>
          <w:rFonts w:ascii="Arial" w:hAnsi="Arial" w:cs="Arial"/>
          <w:b/>
          <w:lang w:val="en-GB"/>
        </w:rPr>
        <w:tab/>
      </w:r>
      <w:r w:rsidRPr="001E6484">
        <w:rPr>
          <w:rFonts w:ascii="Arial" w:hAnsi="Arial" w:cs="Arial"/>
          <w:b/>
          <w:lang w:val="en-GB"/>
        </w:rPr>
        <w:tab/>
        <w:t>Between DPMs Office and Swazi Bank</w:t>
      </w:r>
    </w:p>
    <w:p w:rsidR="001E6484" w:rsidRPr="001E6484" w:rsidRDefault="001E6484" w:rsidP="00382375">
      <w:pPr>
        <w:rPr>
          <w:rFonts w:ascii="Arial" w:hAnsi="Arial" w:cs="Arial"/>
          <w:b/>
          <w:lang w:val="en-GB"/>
        </w:rPr>
      </w:pPr>
      <w:r w:rsidRPr="001E6484">
        <w:rPr>
          <w:rFonts w:ascii="Arial" w:hAnsi="Arial" w:cs="Arial"/>
          <w:b/>
          <w:lang w:val="en-GB"/>
        </w:rPr>
        <w:tab/>
      </w:r>
      <w:r w:rsidRPr="001E6484">
        <w:rPr>
          <w:rFonts w:ascii="Arial" w:hAnsi="Arial" w:cs="Arial"/>
          <w:b/>
          <w:lang w:val="en-GB"/>
        </w:rPr>
        <w:tab/>
        <w:t xml:space="preserve">P. O. </w:t>
      </w:r>
      <w:r>
        <w:rPr>
          <w:rFonts w:ascii="Arial" w:hAnsi="Arial" w:cs="Arial"/>
          <w:b/>
          <w:lang w:val="en-GB"/>
        </w:rPr>
        <w:t xml:space="preserve">Box </w:t>
      </w:r>
      <w:r w:rsidRPr="001E6484">
        <w:rPr>
          <w:rFonts w:ascii="Arial" w:hAnsi="Arial" w:cs="Arial"/>
          <w:b/>
          <w:lang w:val="en-GB"/>
        </w:rPr>
        <w:t>451</w:t>
      </w:r>
    </w:p>
    <w:p w:rsidR="001E6484" w:rsidRDefault="001E6484" w:rsidP="00382375">
      <w:pPr>
        <w:rPr>
          <w:rFonts w:ascii="Arial" w:hAnsi="Arial" w:cs="Arial"/>
          <w:b/>
          <w:lang w:val="en-GB"/>
        </w:rPr>
      </w:pPr>
      <w:r w:rsidRPr="001E6484">
        <w:rPr>
          <w:rFonts w:ascii="Arial" w:hAnsi="Arial" w:cs="Arial"/>
          <w:b/>
          <w:lang w:val="en-GB"/>
        </w:rPr>
        <w:tab/>
      </w:r>
      <w:r w:rsidRPr="001E6484">
        <w:rPr>
          <w:rFonts w:ascii="Arial" w:hAnsi="Arial" w:cs="Arial"/>
          <w:b/>
          <w:lang w:val="en-GB"/>
        </w:rPr>
        <w:tab/>
        <w:t>Mbabane, Swaziland</w:t>
      </w:r>
    </w:p>
    <w:p w:rsidR="000F7B5E" w:rsidRDefault="000F7B5E" w:rsidP="00382375">
      <w:pPr>
        <w:rPr>
          <w:rFonts w:ascii="Arial" w:hAnsi="Arial" w:cs="Arial"/>
          <w:b/>
          <w:lang w:val="en-GB"/>
        </w:rPr>
      </w:pPr>
      <w:r>
        <w:rPr>
          <w:rFonts w:ascii="Arial" w:hAnsi="Arial" w:cs="Arial"/>
          <w:b/>
          <w:lang w:val="en-GB"/>
        </w:rPr>
        <w:tab/>
      </w:r>
      <w:r>
        <w:rPr>
          <w:rFonts w:ascii="Arial" w:hAnsi="Arial" w:cs="Arial"/>
          <w:b/>
          <w:lang w:val="en-GB"/>
        </w:rPr>
        <w:tab/>
        <w:t>Tel: +268 2404 5794</w:t>
      </w:r>
    </w:p>
    <w:p w:rsidR="000F7B5E" w:rsidRPr="001E6484" w:rsidRDefault="000F7B5E" w:rsidP="00382375">
      <w:pPr>
        <w:rPr>
          <w:rFonts w:ascii="Arial" w:hAnsi="Arial" w:cs="Arial"/>
          <w:b/>
          <w:lang w:val="en-GB"/>
        </w:rPr>
      </w:pPr>
      <w:r>
        <w:rPr>
          <w:rFonts w:ascii="Arial" w:hAnsi="Arial" w:cs="Arial"/>
          <w:b/>
          <w:lang w:val="en-GB"/>
        </w:rPr>
        <w:tab/>
      </w:r>
      <w:r>
        <w:rPr>
          <w:rFonts w:ascii="Arial" w:hAnsi="Arial" w:cs="Arial"/>
          <w:b/>
          <w:lang w:val="en-GB"/>
        </w:rPr>
        <w:tab/>
        <w:t>Fax: +268 2404 3833</w:t>
      </w:r>
    </w:p>
    <w:p w:rsidR="00351771" w:rsidRPr="000F7B5E" w:rsidRDefault="00351771" w:rsidP="00351771">
      <w:pPr>
        <w:ind w:left="720" w:firstLine="720"/>
        <w:rPr>
          <w:rFonts w:ascii="Arial" w:hAnsi="Arial" w:cs="Arial"/>
          <w:b/>
          <w:lang w:val="en-GB"/>
        </w:rPr>
      </w:pPr>
      <w:r w:rsidRPr="000F7B5E">
        <w:rPr>
          <w:rFonts w:ascii="Arial" w:hAnsi="Arial" w:cs="Arial"/>
          <w:b/>
          <w:lang w:val="en-GB"/>
        </w:rPr>
        <w:t xml:space="preserve">Attn: </w:t>
      </w:r>
      <w:r w:rsidR="00D52AAD" w:rsidRPr="000F7B5E">
        <w:rPr>
          <w:rFonts w:ascii="Arial" w:hAnsi="Arial" w:cs="Arial"/>
          <w:b/>
          <w:lang w:val="en-GB"/>
        </w:rPr>
        <w:t>Mr</w:t>
      </w:r>
      <w:r w:rsidR="001E6484" w:rsidRPr="000F7B5E">
        <w:rPr>
          <w:rFonts w:ascii="Arial" w:hAnsi="Arial" w:cs="Arial"/>
          <w:b/>
          <w:lang w:val="en-GB"/>
        </w:rPr>
        <w:t>.</w:t>
      </w:r>
      <w:r w:rsidR="00D52AAD" w:rsidRPr="000F7B5E">
        <w:rPr>
          <w:rFonts w:ascii="Arial" w:hAnsi="Arial" w:cs="Arial"/>
          <w:b/>
          <w:lang w:val="en-GB"/>
        </w:rPr>
        <w:t xml:space="preserve"> Muntu</w:t>
      </w:r>
      <w:r w:rsidR="003574B6" w:rsidRPr="000F7B5E">
        <w:rPr>
          <w:rFonts w:ascii="Arial" w:hAnsi="Arial" w:cs="Arial"/>
          <w:b/>
          <w:lang w:val="en-GB"/>
        </w:rPr>
        <w:t xml:space="preserve"> </w:t>
      </w:r>
      <w:r w:rsidR="001E6484" w:rsidRPr="000F7B5E">
        <w:rPr>
          <w:rFonts w:ascii="Arial" w:hAnsi="Arial" w:cs="Arial"/>
          <w:b/>
          <w:lang w:val="en-GB"/>
        </w:rPr>
        <w:t xml:space="preserve">M. </w:t>
      </w:r>
      <w:r w:rsidR="003574B6" w:rsidRPr="000F7B5E">
        <w:rPr>
          <w:rFonts w:ascii="Arial" w:hAnsi="Arial" w:cs="Arial"/>
          <w:b/>
          <w:lang w:val="en-GB"/>
        </w:rPr>
        <w:t>Almeida</w:t>
      </w:r>
      <w:r w:rsidR="00D52AAD" w:rsidRPr="000F7B5E">
        <w:rPr>
          <w:rFonts w:ascii="Arial" w:hAnsi="Arial" w:cs="Arial"/>
          <w:b/>
          <w:lang w:val="en-GB"/>
        </w:rPr>
        <w:t xml:space="preserve"> </w:t>
      </w:r>
    </w:p>
    <w:p w:rsidR="000F7B5E" w:rsidRPr="000F7B5E" w:rsidRDefault="000F7B5E" w:rsidP="00351771">
      <w:pPr>
        <w:ind w:left="720" w:firstLine="720"/>
        <w:rPr>
          <w:rFonts w:ascii="Arial" w:hAnsi="Arial" w:cs="Arial"/>
          <w:b/>
          <w:lang w:val="en-GB"/>
        </w:rPr>
      </w:pPr>
      <w:r>
        <w:rPr>
          <w:rFonts w:ascii="Arial" w:hAnsi="Arial" w:cs="Arial"/>
          <w:b/>
          <w:lang w:val="en-GB"/>
        </w:rPr>
        <w:t xml:space="preserve">Email: </w:t>
      </w:r>
      <w:hyperlink r:id="rId11" w:history="1">
        <w:r w:rsidRPr="00D84F56">
          <w:rPr>
            <w:rStyle w:val="Hyperlink"/>
            <w:rFonts w:ascii="Arial" w:hAnsi="Arial" w:cs="Arial"/>
            <w:b/>
            <w:lang w:val="en-GB"/>
          </w:rPr>
          <w:t>muntualmeida@gmail.com</w:t>
        </w:r>
      </w:hyperlink>
      <w:r>
        <w:rPr>
          <w:rFonts w:ascii="Arial" w:hAnsi="Arial" w:cs="Arial"/>
          <w:b/>
          <w:lang w:val="en-GB"/>
        </w:rPr>
        <w:t xml:space="preserve"> or muntua.itd@realnet.co.sz</w:t>
      </w:r>
    </w:p>
    <w:p w:rsidR="00741078" w:rsidRPr="000F7B5E" w:rsidRDefault="00741078" w:rsidP="00351771">
      <w:pPr>
        <w:ind w:left="720" w:firstLine="720"/>
        <w:rPr>
          <w:rFonts w:ascii="Arial" w:hAnsi="Arial" w:cs="Arial"/>
          <w:b/>
          <w:lang w:val="en-GB"/>
        </w:rPr>
      </w:pPr>
      <w:r w:rsidRPr="000F7B5E">
        <w:rPr>
          <w:rFonts w:ascii="Arial" w:hAnsi="Arial" w:cs="Arial"/>
          <w:b/>
          <w:lang w:val="en-GB"/>
        </w:rPr>
        <w:t xml:space="preserve">Copy: </w:t>
      </w:r>
      <w:r w:rsidR="001E6484" w:rsidRPr="000F7B5E">
        <w:rPr>
          <w:rFonts w:ascii="Arial" w:hAnsi="Arial" w:cs="Arial"/>
          <w:b/>
          <w:lang w:val="en-GB"/>
        </w:rPr>
        <w:t xml:space="preserve">Mrs. </w:t>
      </w:r>
      <w:proofErr w:type="spellStart"/>
      <w:r w:rsidR="001E6484" w:rsidRPr="000F7B5E">
        <w:rPr>
          <w:rFonts w:ascii="Arial" w:hAnsi="Arial" w:cs="Arial"/>
          <w:b/>
          <w:lang w:val="en-GB"/>
        </w:rPr>
        <w:t>Nonhlanhla</w:t>
      </w:r>
      <w:proofErr w:type="spellEnd"/>
      <w:r w:rsidR="001E6484" w:rsidRPr="000F7B5E">
        <w:rPr>
          <w:rFonts w:ascii="Arial" w:hAnsi="Arial" w:cs="Arial"/>
          <w:b/>
          <w:lang w:val="en-GB"/>
        </w:rPr>
        <w:t xml:space="preserve"> </w:t>
      </w:r>
      <w:proofErr w:type="spellStart"/>
      <w:r w:rsidR="001E6484" w:rsidRPr="000F7B5E">
        <w:rPr>
          <w:rFonts w:ascii="Arial" w:hAnsi="Arial" w:cs="Arial"/>
          <w:b/>
          <w:lang w:val="en-GB"/>
        </w:rPr>
        <w:t>Ndlangamandla</w:t>
      </w:r>
      <w:proofErr w:type="spellEnd"/>
    </w:p>
    <w:p w:rsidR="00351771" w:rsidRDefault="000F7B5E" w:rsidP="00382375">
      <w:pPr>
        <w:rPr>
          <w:rFonts w:ascii="Arial" w:hAnsi="Arial" w:cs="Arial"/>
          <w:b/>
          <w:lang w:val="en-GB"/>
        </w:rPr>
      </w:pPr>
      <w:r>
        <w:rPr>
          <w:rFonts w:ascii="Arial" w:hAnsi="Arial" w:cs="Arial"/>
          <w:lang w:val="en-GB"/>
        </w:rPr>
        <w:tab/>
      </w:r>
      <w:r>
        <w:rPr>
          <w:rFonts w:ascii="Arial" w:hAnsi="Arial" w:cs="Arial"/>
          <w:lang w:val="en-GB"/>
        </w:rPr>
        <w:tab/>
      </w:r>
      <w:r>
        <w:rPr>
          <w:rFonts w:ascii="Arial" w:hAnsi="Arial" w:cs="Arial"/>
          <w:b/>
          <w:lang w:val="en-GB"/>
        </w:rPr>
        <w:t xml:space="preserve">Email: </w:t>
      </w:r>
      <w:hyperlink r:id="rId12" w:history="1">
        <w:r w:rsidRPr="00D84F56">
          <w:rPr>
            <w:rStyle w:val="Hyperlink"/>
            <w:rFonts w:ascii="Arial" w:hAnsi="Arial" w:cs="Arial"/>
            <w:b/>
            <w:lang w:val="en-GB"/>
          </w:rPr>
          <w:t>mnguni2014@gmail.com</w:t>
        </w:r>
      </w:hyperlink>
      <w:r>
        <w:rPr>
          <w:rFonts w:ascii="Arial" w:hAnsi="Arial" w:cs="Arial"/>
          <w:b/>
          <w:lang w:val="en-GB"/>
        </w:rPr>
        <w:t xml:space="preserve"> </w:t>
      </w:r>
    </w:p>
    <w:p w:rsidR="000F7B5E" w:rsidRDefault="000F7B5E" w:rsidP="00382375">
      <w:pPr>
        <w:rPr>
          <w:rFonts w:ascii="Arial" w:hAnsi="Arial" w:cs="Arial"/>
          <w:b/>
          <w:lang w:val="en-GB"/>
        </w:rPr>
      </w:pPr>
    </w:p>
    <w:p w:rsidR="00AB4D9D" w:rsidRPr="0035455F" w:rsidRDefault="006D021F" w:rsidP="00986F39">
      <w:pPr>
        <w:pStyle w:val="BodyText2"/>
        <w:ind w:left="720" w:hanging="720"/>
        <w:rPr>
          <w:rFonts w:ascii="Arial" w:hAnsi="Arial" w:cs="Arial"/>
          <w:lang w:val="en-GB"/>
        </w:rPr>
      </w:pPr>
      <w:r w:rsidRPr="0035455F">
        <w:rPr>
          <w:rFonts w:ascii="Arial" w:hAnsi="Arial" w:cs="Arial"/>
          <w:lang w:val="en-GB"/>
        </w:rPr>
        <w:t>6</w:t>
      </w:r>
      <w:r w:rsidR="00382375" w:rsidRPr="0035455F">
        <w:rPr>
          <w:rFonts w:ascii="Arial" w:hAnsi="Arial" w:cs="Arial"/>
          <w:lang w:val="en-GB"/>
        </w:rPr>
        <w:t>.</w:t>
      </w:r>
      <w:r w:rsidR="00382375" w:rsidRPr="0035455F">
        <w:rPr>
          <w:rFonts w:ascii="Arial" w:hAnsi="Arial" w:cs="Arial"/>
          <w:lang w:val="en-GB"/>
        </w:rPr>
        <w:tab/>
        <w:t xml:space="preserve">The deadline for submission of your proposal, to the address indicated in Paragraph </w:t>
      </w:r>
      <w:r w:rsidR="007C0DD6" w:rsidRPr="0035455F">
        <w:rPr>
          <w:rFonts w:ascii="Arial" w:hAnsi="Arial" w:cs="Arial"/>
          <w:lang w:val="en-GB"/>
        </w:rPr>
        <w:t>5 above</w:t>
      </w:r>
      <w:r w:rsidR="00F01042" w:rsidRPr="0035455F">
        <w:rPr>
          <w:rFonts w:ascii="Arial" w:hAnsi="Arial" w:cs="Arial"/>
          <w:lang w:val="en-GB"/>
        </w:rPr>
        <w:t>,</w:t>
      </w:r>
      <w:r w:rsidR="00382375" w:rsidRPr="0035455F">
        <w:rPr>
          <w:rFonts w:ascii="Arial" w:hAnsi="Arial" w:cs="Arial"/>
          <w:lang w:val="en-GB"/>
        </w:rPr>
        <w:t xml:space="preserve"> is: </w:t>
      </w:r>
    </w:p>
    <w:p w:rsidR="00AB4D9D" w:rsidRPr="0035455F" w:rsidRDefault="00AB4D9D" w:rsidP="00382375">
      <w:pPr>
        <w:pStyle w:val="BodyText2"/>
        <w:rPr>
          <w:rFonts w:ascii="Arial" w:hAnsi="Arial" w:cs="Arial"/>
          <w:lang w:val="en-GB"/>
        </w:rPr>
      </w:pPr>
    </w:p>
    <w:p w:rsidR="00382375" w:rsidRPr="00985E6D" w:rsidRDefault="00985E6D" w:rsidP="00986F39">
      <w:pPr>
        <w:pStyle w:val="BodyText2"/>
        <w:ind w:firstLine="720"/>
        <w:rPr>
          <w:rFonts w:ascii="Arial" w:hAnsi="Arial" w:cs="Arial"/>
          <w:lang w:val="en-GB"/>
        </w:rPr>
      </w:pPr>
      <w:r w:rsidRPr="00985E6D">
        <w:rPr>
          <w:rFonts w:ascii="Arial" w:hAnsi="Arial" w:cs="Arial"/>
          <w:b/>
          <w:lang w:val="en-GB"/>
        </w:rPr>
        <w:t>2</w:t>
      </w:r>
      <w:r w:rsidR="00AA033A">
        <w:rPr>
          <w:rFonts w:ascii="Arial" w:hAnsi="Arial" w:cs="Arial"/>
          <w:b/>
          <w:lang w:val="en-GB"/>
        </w:rPr>
        <w:t>8</w:t>
      </w:r>
      <w:r w:rsidR="00AA033A" w:rsidRPr="00AA033A">
        <w:rPr>
          <w:rFonts w:ascii="Arial" w:hAnsi="Arial" w:cs="Arial"/>
          <w:b/>
          <w:vertAlign w:val="superscript"/>
          <w:lang w:val="en-GB"/>
        </w:rPr>
        <w:t>th</w:t>
      </w:r>
      <w:r w:rsidR="00AA033A">
        <w:rPr>
          <w:rFonts w:ascii="Arial" w:hAnsi="Arial" w:cs="Arial"/>
          <w:b/>
          <w:lang w:val="en-GB"/>
        </w:rPr>
        <w:t xml:space="preserve"> </w:t>
      </w:r>
      <w:r w:rsidR="00DA60ED">
        <w:rPr>
          <w:rFonts w:ascii="Arial" w:hAnsi="Arial" w:cs="Arial"/>
          <w:b/>
          <w:lang w:val="en-GB"/>
        </w:rPr>
        <w:t>MARCH 2018</w:t>
      </w:r>
      <w:r w:rsidR="00106590" w:rsidRPr="00985E6D">
        <w:rPr>
          <w:rFonts w:ascii="Arial" w:hAnsi="Arial" w:cs="Arial"/>
          <w:b/>
          <w:lang w:val="en-GB"/>
        </w:rPr>
        <w:t xml:space="preserve"> at </w:t>
      </w:r>
      <w:r w:rsidR="00DA60ED">
        <w:rPr>
          <w:rFonts w:ascii="Arial" w:hAnsi="Arial" w:cs="Arial"/>
          <w:b/>
          <w:lang w:val="en-GB"/>
        </w:rPr>
        <w:t>160</w:t>
      </w:r>
      <w:r w:rsidRPr="00985E6D">
        <w:rPr>
          <w:rFonts w:ascii="Arial" w:hAnsi="Arial" w:cs="Arial"/>
          <w:b/>
          <w:lang w:val="en-GB"/>
        </w:rPr>
        <w:t>0 hrs CAT</w:t>
      </w:r>
      <w:r w:rsidR="00106590" w:rsidRPr="00985E6D">
        <w:rPr>
          <w:rFonts w:ascii="Arial" w:hAnsi="Arial" w:cs="Arial"/>
          <w:b/>
          <w:lang w:val="en-GB"/>
        </w:rPr>
        <w:t xml:space="preserve"> </w:t>
      </w:r>
    </w:p>
    <w:p w:rsidR="00382375" w:rsidRPr="0035455F" w:rsidRDefault="00382375" w:rsidP="00382375">
      <w:pPr>
        <w:rPr>
          <w:rFonts w:ascii="Arial" w:hAnsi="Arial" w:cs="Arial"/>
          <w:lang w:val="en-GB"/>
        </w:rPr>
      </w:pPr>
    </w:p>
    <w:p w:rsidR="00382375" w:rsidRPr="0035455F" w:rsidRDefault="006D021F" w:rsidP="00382375">
      <w:pPr>
        <w:rPr>
          <w:rFonts w:ascii="Arial" w:hAnsi="Arial" w:cs="Arial"/>
          <w:lang w:val="en-GB"/>
        </w:rPr>
      </w:pPr>
      <w:r w:rsidRPr="0035455F">
        <w:rPr>
          <w:rFonts w:ascii="Arial" w:hAnsi="Arial" w:cs="Arial"/>
          <w:lang w:val="en-GB"/>
        </w:rPr>
        <w:t>7</w:t>
      </w:r>
      <w:r w:rsidR="00382375" w:rsidRPr="0035455F">
        <w:rPr>
          <w:rFonts w:ascii="Arial" w:hAnsi="Arial" w:cs="Arial"/>
          <w:lang w:val="en-GB"/>
        </w:rPr>
        <w:t>.</w:t>
      </w:r>
      <w:r w:rsidR="00382375" w:rsidRPr="0035455F">
        <w:rPr>
          <w:rFonts w:ascii="Arial" w:hAnsi="Arial" w:cs="Arial"/>
          <w:lang w:val="en-GB"/>
        </w:rPr>
        <w:tab/>
      </w:r>
      <w:r w:rsidR="00382375" w:rsidRPr="00C0315D">
        <w:rPr>
          <w:rFonts w:ascii="Arial" w:hAnsi="Arial" w:cs="Arial"/>
          <w:lang w:val="en-GB"/>
        </w:rPr>
        <w:t>Proposal</w:t>
      </w:r>
      <w:r w:rsidR="00A153C8" w:rsidRPr="00C0315D">
        <w:rPr>
          <w:rFonts w:ascii="Arial" w:hAnsi="Arial" w:cs="Arial"/>
          <w:lang w:val="en-GB"/>
        </w:rPr>
        <w:t>s</w:t>
      </w:r>
      <w:r w:rsidR="00382375" w:rsidRPr="00C0315D">
        <w:rPr>
          <w:rFonts w:ascii="Arial" w:hAnsi="Arial" w:cs="Arial"/>
          <w:lang w:val="en-GB"/>
        </w:rPr>
        <w:t xml:space="preserve"> submitted by Fax or E-mail</w:t>
      </w:r>
      <w:r w:rsidR="00AB4D9D" w:rsidRPr="00C0315D">
        <w:rPr>
          <w:rFonts w:ascii="Arial" w:hAnsi="Arial" w:cs="Arial"/>
          <w:lang w:val="en-GB"/>
        </w:rPr>
        <w:t xml:space="preserve"> </w:t>
      </w:r>
      <w:r w:rsidR="00AB4D9D" w:rsidRPr="00C0315D">
        <w:rPr>
          <w:rFonts w:ascii="Arial" w:hAnsi="Arial" w:cs="Arial"/>
          <w:b/>
          <w:i/>
          <w:lang w:val="en-GB"/>
        </w:rPr>
        <w:t xml:space="preserve">are </w:t>
      </w:r>
      <w:r w:rsidR="003141B7" w:rsidRPr="00C0315D">
        <w:rPr>
          <w:rFonts w:ascii="Arial" w:hAnsi="Arial" w:cs="Arial"/>
          <w:lang w:val="en-GB"/>
        </w:rPr>
        <w:t>acceptable</w:t>
      </w:r>
      <w:r w:rsidR="00382375" w:rsidRPr="00C0315D">
        <w:rPr>
          <w:rFonts w:ascii="Arial" w:hAnsi="Arial" w:cs="Arial"/>
          <w:lang w:val="en-GB"/>
        </w:rPr>
        <w:t xml:space="preserve">. </w:t>
      </w:r>
    </w:p>
    <w:p w:rsidR="00483A66" w:rsidRPr="0035455F" w:rsidRDefault="00483A66" w:rsidP="00382375">
      <w:pPr>
        <w:rPr>
          <w:rFonts w:ascii="Arial" w:hAnsi="Arial" w:cs="Arial"/>
          <w:lang w:val="en-GB"/>
        </w:rPr>
      </w:pPr>
    </w:p>
    <w:p w:rsidR="00C201C5" w:rsidRPr="0035455F" w:rsidRDefault="006D021F" w:rsidP="00C201C5">
      <w:pPr>
        <w:jc w:val="both"/>
        <w:rPr>
          <w:rFonts w:ascii="Arial" w:hAnsi="Arial" w:cs="Arial"/>
          <w:lang w:val="en-GB"/>
        </w:rPr>
      </w:pPr>
      <w:r w:rsidRPr="0035455F">
        <w:rPr>
          <w:rFonts w:ascii="Arial" w:hAnsi="Arial" w:cs="Arial"/>
          <w:b/>
          <w:lang w:val="en-GB"/>
        </w:rPr>
        <w:t>8</w:t>
      </w:r>
      <w:r w:rsidR="00F606FD" w:rsidRPr="0035455F">
        <w:rPr>
          <w:rFonts w:ascii="Arial" w:hAnsi="Arial" w:cs="Arial"/>
          <w:b/>
          <w:lang w:val="en-GB"/>
        </w:rPr>
        <w:t>.</w:t>
      </w:r>
      <w:r w:rsidR="00F606FD" w:rsidRPr="0035455F">
        <w:rPr>
          <w:rFonts w:ascii="Arial" w:hAnsi="Arial" w:cs="Arial"/>
          <w:lang w:val="en-GB"/>
        </w:rPr>
        <w:tab/>
        <w:t xml:space="preserve">Your CV </w:t>
      </w:r>
      <w:r w:rsidR="00C201C5" w:rsidRPr="0035455F">
        <w:rPr>
          <w:rFonts w:ascii="Arial" w:hAnsi="Arial" w:cs="Arial"/>
          <w:lang w:val="en-GB"/>
        </w:rPr>
        <w:t>will be evaluate</w:t>
      </w:r>
      <w:r w:rsidR="00F606FD" w:rsidRPr="0035455F">
        <w:rPr>
          <w:rFonts w:ascii="Arial" w:hAnsi="Arial" w:cs="Arial"/>
          <w:lang w:val="en-GB"/>
        </w:rPr>
        <w:t>d</w:t>
      </w:r>
      <w:r w:rsidR="00C201C5" w:rsidRPr="0035455F">
        <w:rPr>
          <w:rFonts w:ascii="Arial" w:hAnsi="Arial" w:cs="Arial"/>
          <w:lang w:val="en-GB"/>
        </w:rPr>
        <w:t xml:space="preserve"> against the following criteria. </w:t>
      </w:r>
    </w:p>
    <w:p w:rsidR="00C201C5" w:rsidRPr="0035455F" w:rsidRDefault="00C201C5" w:rsidP="00C201C5">
      <w:pPr>
        <w:tabs>
          <w:tab w:val="center" w:pos="6753"/>
        </w:tabs>
        <w:rPr>
          <w:rFonts w:ascii="Arial" w:hAnsi="Arial" w:cs="Arial"/>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574"/>
        <w:gridCol w:w="3311"/>
      </w:tblGrid>
      <w:tr w:rsidR="00105F14" w:rsidRPr="0035455F" w:rsidTr="00105F14">
        <w:trPr>
          <w:jc w:val="center"/>
        </w:trPr>
        <w:tc>
          <w:tcPr>
            <w:tcW w:w="534" w:type="dxa"/>
            <w:shd w:val="clear" w:color="auto" w:fill="BFBFBF"/>
          </w:tcPr>
          <w:p w:rsidR="00105F14" w:rsidRPr="0035455F" w:rsidRDefault="00105F14" w:rsidP="00C201C5">
            <w:pPr>
              <w:rPr>
                <w:rFonts w:ascii="Arial" w:hAnsi="Arial" w:cs="Arial"/>
                <w:b/>
                <w:lang w:val="en-GB"/>
              </w:rPr>
            </w:pPr>
          </w:p>
        </w:tc>
        <w:tc>
          <w:tcPr>
            <w:tcW w:w="2574" w:type="dxa"/>
            <w:shd w:val="clear" w:color="auto" w:fill="BFBFBF"/>
          </w:tcPr>
          <w:p w:rsidR="00105F14" w:rsidRPr="0035455F" w:rsidRDefault="00105F14" w:rsidP="00C201C5">
            <w:pPr>
              <w:rPr>
                <w:rFonts w:ascii="Arial" w:hAnsi="Arial" w:cs="Arial"/>
                <w:b/>
                <w:lang w:val="en-GB"/>
              </w:rPr>
            </w:pPr>
            <w:r w:rsidRPr="0035455F">
              <w:rPr>
                <w:rFonts w:ascii="Arial" w:hAnsi="Arial" w:cs="Arial"/>
                <w:b/>
                <w:lang w:val="en-GB"/>
              </w:rPr>
              <w:t xml:space="preserve">Criteria </w:t>
            </w:r>
          </w:p>
        </w:tc>
        <w:tc>
          <w:tcPr>
            <w:tcW w:w="3311" w:type="dxa"/>
            <w:shd w:val="clear" w:color="auto" w:fill="BFBFBF"/>
          </w:tcPr>
          <w:p w:rsidR="00105F14" w:rsidRPr="0035455F" w:rsidRDefault="00105F14" w:rsidP="00C201C5">
            <w:pPr>
              <w:rPr>
                <w:rFonts w:ascii="Arial" w:hAnsi="Arial" w:cs="Arial"/>
                <w:b/>
                <w:lang w:val="en-GB"/>
              </w:rPr>
            </w:pPr>
            <w:r w:rsidRPr="0035455F">
              <w:rPr>
                <w:rFonts w:ascii="Arial" w:hAnsi="Arial" w:cs="Arial"/>
                <w:b/>
                <w:lang w:val="en-GB"/>
              </w:rPr>
              <w:t xml:space="preserve">Maximum points allocated </w:t>
            </w:r>
          </w:p>
        </w:tc>
      </w:tr>
      <w:tr w:rsidR="002B2DE1" w:rsidRPr="0035455F" w:rsidTr="005A0E9D">
        <w:trPr>
          <w:trHeight w:val="330"/>
          <w:jc w:val="center"/>
        </w:trPr>
        <w:tc>
          <w:tcPr>
            <w:tcW w:w="534" w:type="dxa"/>
            <w:vAlign w:val="center"/>
          </w:tcPr>
          <w:p w:rsidR="002B2DE1" w:rsidRPr="0035455F" w:rsidRDefault="002B2DE1" w:rsidP="005A0E9D">
            <w:pPr>
              <w:jc w:val="center"/>
              <w:rPr>
                <w:rFonts w:ascii="Arial" w:hAnsi="Arial" w:cs="Arial"/>
                <w:b/>
                <w:bCs/>
                <w:lang w:val="en-GB"/>
              </w:rPr>
            </w:pPr>
            <w:r w:rsidRPr="0035455F">
              <w:rPr>
                <w:rFonts w:ascii="Arial" w:hAnsi="Arial" w:cs="Arial"/>
                <w:b/>
                <w:bCs/>
                <w:lang w:val="en-GB"/>
              </w:rPr>
              <w:t>1</w:t>
            </w:r>
          </w:p>
        </w:tc>
        <w:tc>
          <w:tcPr>
            <w:tcW w:w="2574" w:type="dxa"/>
            <w:vAlign w:val="center"/>
          </w:tcPr>
          <w:p w:rsidR="002B2DE1" w:rsidRPr="0035455F" w:rsidRDefault="002B2DE1" w:rsidP="007641D6">
            <w:pPr>
              <w:spacing w:before="120" w:after="120"/>
              <w:rPr>
                <w:rFonts w:ascii="Arial" w:hAnsi="Arial" w:cs="Arial"/>
                <w:lang w:val="en-GB"/>
              </w:rPr>
            </w:pPr>
            <w:r w:rsidRPr="0035455F">
              <w:rPr>
                <w:rFonts w:ascii="Arial" w:hAnsi="Arial" w:cs="Arial"/>
                <w:lang w:val="en-GB"/>
              </w:rPr>
              <w:t>Education and Training</w:t>
            </w:r>
          </w:p>
        </w:tc>
        <w:tc>
          <w:tcPr>
            <w:tcW w:w="3311" w:type="dxa"/>
            <w:vAlign w:val="center"/>
          </w:tcPr>
          <w:p w:rsidR="002B2DE1" w:rsidRPr="0035455F" w:rsidRDefault="007641D6" w:rsidP="005A0E9D">
            <w:pPr>
              <w:jc w:val="center"/>
              <w:rPr>
                <w:rFonts w:ascii="Arial" w:hAnsi="Arial" w:cs="Arial"/>
                <w:b/>
                <w:bCs/>
                <w:lang w:val="en-GB"/>
              </w:rPr>
            </w:pPr>
            <w:r>
              <w:rPr>
                <w:rFonts w:ascii="Arial" w:hAnsi="Arial" w:cs="Arial"/>
                <w:b/>
                <w:bCs/>
                <w:lang w:val="en-GB"/>
              </w:rPr>
              <w:t>2</w:t>
            </w:r>
            <w:r w:rsidR="0063081C" w:rsidRPr="0035455F">
              <w:rPr>
                <w:rFonts w:ascii="Arial" w:hAnsi="Arial" w:cs="Arial"/>
                <w:b/>
                <w:bCs/>
                <w:lang w:val="en-GB"/>
              </w:rPr>
              <w:t>0</w:t>
            </w:r>
          </w:p>
        </w:tc>
      </w:tr>
      <w:tr w:rsidR="002B2DE1" w:rsidRPr="0035455F" w:rsidTr="005A0E9D">
        <w:trPr>
          <w:jc w:val="center"/>
        </w:trPr>
        <w:tc>
          <w:tcPr>
            <w:tcW w:w="534" w:type="dxa"/>
            <w:vAlign w:val="center"/>
          </w:tcPr>
          <w:p w:rsidR="002B2DE1" w:rsidRPr="0035455F" w:rsidRDefault="002B2DE1" w:rsidP="005A0E9D">
            <w:pPr>
              <w:jc w:val="center"/>
              <w:rPr>
                <w:rFonts w:ascii="Arial" w:hAnsi="Arial" w:cs="Arial"/>
                <w:lang w:val="en-GB"/>
              </w:rPr>
            </w:pPr>
            <w:r w:rsidRPr="0035455F">
              <w:rPr>
                <w:rFonts w:ascii="Arial" w:hAnsi="Arial" w:cs="Arial"/>
                <w:lang w:val="en-GB"/>
              </w:rPr>
              <w:t>2</w:t>
            </w:r>
          </w:p>
        </w:tc>
        <w:tc>
          <w:tcPr>
            <w:tcW w:w="2574" w:type="dxa"/>
            <w:vAlign w:val="center"/>
          </w:tcPr>
          <w:p w:rsidR="002B2DE1" w:rsidRPr="0035455F" w:rsidRDefault="002B2DE1" w:rsidP="007641D6">
            <w:pPr>
              <w:rPr>
                <w:rFonts w:ascii="Arial" w:hAnsi="Arial" w:cs="Arial"/>
                <w:lang w:val="en-GB"/>
              </w:rPr>
            </w:pPr>
            <w:r w:rsidRPr="0035455F">
              <w:rPr>
                <w:rFonts w:ascii="Arial" w:hAnsi="Arial" w:cs="Arial"/>
                <w:lang w:val="en-GB"/>
              </w:rPr>
              <w:t>Specific Experience</w:t>
            </w:r>
          </w:p>
        </w:tc>
        <w:tc>
          <w:tcPr>
            <w:tcW w:w="3311" w:type="dxa"/>
            <w:vAlign w:val="center"/>
          </w:tcPr>
          <w:p w:rsidR="002B2DE1" w:rsidRPr="0035455F" w:rsidRDefault="007641D6" w:rsidP="005A0E9D">
            <w:pPr>
              <w:jc w:val="center"/>
              <w:rPr>
                <w:rFonts w:ascii="Arial" w:hAnsi="Arial" w:cs="Arial"/>
                <w:b/>
                <w:bCs/>
                <w:lang w:val="en-GB"/>
              </w:rPr>
            </w:pPr>
            <w:r>
              <w:rPr>
                <w:rFonts w:ascii="Arial" w:hAnsi="Arial" w:cs="Arial"/>
                <w:b/>
                <w:bCs/>
                <w:lang w:val="en-GB"/>
              </w:rPr>
              <w:t>7</w:t>
            </w:r>
            <w:r w:rsidR="00D8263B">
              <w:rPr>
                <w:rFonts w:ascii="Arial" w:hAnsi="Arial" w:cs="Arial"/>
                <w:b/>
                <w:bCs/>
                <w:lang w:val="en-GB"/>
              </w:rPr>
              <w:t>0</w:t>
            </w:r>
          </w:p>
        </w:tc>
      </w:tr>
      <w:tr w:rsidR="002B2DE1" w:rsidRPr="0035455F" w:rsidTr="005A0E9D">
        <w:trPr>
          <w:jc w:val="center"/>
        </w:trPr>
        <w:tc>
          <w:tcPr>
            <w:tcW w:w="534" w:type="dxa"/>
            <w:vAlign w:val="center"/>
          </w:tcPr>
          <w:p w:rsidR="002B2DE1" w:rsidRPr="0035455F" w:rsidRDefault="002B2DE1" w:rsidP="005A0E9D">
            <w:pPr>
              <w:jc w:val="center"/>
              <w:rPr>
                <w:rFonts w:ascii="Arial" w:hAnsi="Arial" w:cs="Arial"/>
                <w:lang w:val="en-GB"/>
              </w:rPr>
            </w:pPr>
            <w:r w:rsidRPr="0035455F">
              <w:rPr>
                <w:rFonts w:ascii="Arial" w:hAnsi="Arial" w:cs="Arial"/>
                <w:lang w:val="en-GB"/>
              </w:rPr>
              <w:t>3</w:t>
            </w:r>
          </w:p>
        </w:tc>
        <w:tc>
          <w:tcPr>
            <w:tcW w:w="2574" w:type="dxa"/>
            <w:vAlign w:val="center"/>
          </w:tcPr>
          <w:p w:rsidR="002B2DE1" w:rsidRPr="0035455F" w:rsidRDefault="002B2DE1" w:rsidP="007641D6">
            <w:pPr>
              <w:rPr>
                <w:rFonts w:ascii="Arial" w:hAnsi="Arial" w:cs="Arial"/>
                <w:lang w:val="en-GB"/>
              </w:rPr>
            </w:pPr>
            <w:r w:rsidRPr="0035455F">
              <w:rPr>
                <w:rFonts w:ascii="Arial" w:hAnsi="Arial" w:cs="Arial"/>
                <w:lang w:val="en-GB"/>
              </w:rPr>
              <w:t>General Experience</w:t>
            </w:r>
          </w:p>
        </w:tc>
        <w:tc>
          <w:tcPr>
            <w:tcW w:w="3311" w:type="dxa"/>
            <w:vAlign w:val="center"/>
          </w:tcPr>
          <w:p w:rsidR="002B2DE1" w:rsidRPr="0035455F" w:rsidRDefault="00D8263B" w:rsidP="005A0E9D">
            <w:pPr>
              <w:jc w:val="center"/>
              <w:rPr>
                <w:rFonts w:ascii="Arial" w:hAnsi="Arial" w:cs="Arial"/>
                <w:b/>
                <w:bCs/>
                <w:lang w:val="en-GB"/>
              </w:rPr>
            </w:pPr>
            <w:r>
              <w:rPr>
                <w:rFonts w:ascii="Arial" w:hAnsi="Arial" w:cs="Arial"/>
                <w:b/>
                <w:bCs/>
                <w:lang w:val="en-GB"/>
              </w:rPr>
              <w:t>10</w:t>
            </w:r>
          </w:p>
        </w:tc>
      </w:tr>
      <w:tr w:rsidR="00105F14" w:rsidRPr="0035455F" w:rsidTr="00105F14">
        <w:trPr>
          <w:jc w:val="center"/>
        </w:trPr>
        <w:tc>
          <w:tcPr>
            <w:tcW w:w="534" w:type="dxa"/>
          </w:tcPr>
          <w:p w:rsidR="00105F14" w:rsidRPr="0035455F" w:rsidRDefault="00105F14">
            <w:pPr>
              <w:rPr>
                <w:rFonts w:ascii="Arial" w:hAnsi="Arial" w:cs="Arial"/>
                <w:b/>
                <w:lang w:val="en-GB"/>
              </w:rPr>
            </w:pPr>
          </w:p>
        </w:tc>
        <w:tc>
          <w:tcPr>
            <w:tcW w:w="2574" w:type="dxa"/>
            <w:vAlign w:val="center"/>
          </w:tcPr>
          <w:p w:rsidR="00105F14" w:rsidRPr="0035455F" w:rsidRDefault="00105F14" w:rsidP="007641D6">
            <w:pPr>
              <w:rPr>
                <w:rFonts w:ascii="Arial" w:hAnsi="Arial" w:cs="Arial"/>
                <w:b/>
                <w:lang w:val="en-GB"/>
              </w:rPr>
            </w:pPr>
            <w:r w:rsidRPr="0035455F">
              <w:rPr>
                <w:rFonts w:ascii="Arial" w:hAnsi="Arial" w:cs="Arial"/>
                <w:b/>
                <w:lang w:val="en-GB"/>
              </w:rPr>
              <w:t>Total</w:t>
            </w:r>
          </w:p>
        </w:tc>
        <w:tc>
          <w:tcPr>
            <w:tcW w:w="3311" w:type="dxa"/>
            <w:vAlign w:val="center"/>
          </w:tcPr>
          <w:p w:rsidR="00105F14" w:rsidRPr="0035455F" w:rsidRDefault="00105F14" w:rsidP="002B2DE1">
            <w:pPr>
              <w:jc w:val="center"/>
              <w:rPr>
                <w:rFonts w:ascii="Arial" w:hAnsi="Arial" w:cs="Arial"/>
                <w:b/>
                <w:lang w:val="en-GB"/>
              </w:rPr>
            </w:pPr>
            <w:r w:rsidRPr="0035455F">
              <w:rPr>
                <w:rFonts w:ascii="Arial" w:hAnsi="Arial" w:cs="Arial"/>
                <w:b/>
                <w:lang w:val="en-GB"/>
              </w:rPr>
              <w:t>100</w:t>
            </w:r>
          </w:p>
        </w:tc>
      </w:tr>
    </w:tbl>
    <w:p w:rsidR="00570E19" w:rsidRPr="0035455F" w:rsidRDefault="00570E19" w:rsidP="00483A66">
      <w:pPr>
        <w:rPr>
          <w:rFonts w:ascii="Arial" w:hAnsi="Arial" w:cs="Arial"/>
          <w:lang w:val="en-GB"/>
        </w:rPr>
      </w:pPr>
      <w:r w:rsidRPr="0035455F">
        <w:rPr>
          <w:rFonts w:ascii="Arial" w:hAnsi="Arial" w:cs="Arial"/>
          <w:lang w:val="en-GB"/>
        </w:rPr>
        <w:tab/>
      </w:r>
    </w:p>
    <w:p w:rsidR="00382375" w:rsidRPr="0035455F" w:rsidRDefault="006D021F" w:rsidP="00986F39">
      <w:pPr>
        <w:pStyle w:val="BodyText2"/>
        <w:ind w:left="720" w:hanging="720"/>
        <w:rPr>
          <w:rFonts w:ascii="Arial" w:hAnsi="Arial" w:cs="Arial"/>
          <w:b/>
          <w:lang w:val="en-GB"/>
        </w:rPr>
      </w:pPr>
      <w:r w:rsidRPr="0035455F">
        <w:rPr>
          <w:rFonts w:ascii="Arial" w:hAnsi="Arial" w:cs="Arial"/>
          <w:b/>
          <w:lang w:val="en-GB"/>
        </w:rPr>
        <w:lastRenderedPageBreak/>
        <w:t>9</w:t>
      </w:r>
      <w:r w:rsidR="00382375" w:rsidRPr="0035455F">
        <w:rPr>
          <w:rFonts w:ascii="Arial" w:hAnsi="Arial" w:cs="Arial"/>
          <w:b/>
          <w:lang w:val="en-GB"/>
        </w:rPr>
        <w:t>.</w:t>
      </w:r>
      <w:r w:rsidR="00382375" w:rsidRPr="0035455F">
        <w:rPr>
          <w:rFonts w:ascii="Arial" w:hAnsi="Arial" w:cs="Arial"/>
          <w:lang w:val="en-GB"/>
        </w:rPr>
        <w:tab/>
        <w:t>You</w:t>
      </w:r>
      <w:r w:rsidR="0035163E">
        <w:rPr>
          <w:rFonts w:ascii="Arial" w:hAnsi="Arial" w:cs="Arial"/>
          <w:lang w:val="en-GB"/>
        </w:rPr>
        <w:t>r</w:t>
      </w:r>
      <w:r w:rsidR="00382375" w:rsidRPr="0035455F">
        <w:rPr>
          <w:rFonts w:ascii="Arial" w:hAnsi="Arial" w:cs="Arial"/>
          <w:lang w:val="en-GB"/>
        </w:rPr>
        <w:t xml:space="preserve"> proposal should be submitted as per the following instructions and in accordance with the Terms and Conditions of the Standard </w:t>
      </w:r>
      <w:r w:rsidR="006A4750" w:rsidRPr="0035455F">
        <w:rPr>
          <w:rFonts w:ascii="Arial" w:hAnsi="Arial" w:cs="Arial"/>
          <w:lang w:val="en-GB"/>
        </w:rPr>
        <w:t>Contract attached as Annex 3 to this REOI</w:t>
      </w:r>
      <w:r w:rsidR="00382375" w:rsidRPr="0035455F">
        <w:rPr>
          <w:rFonts w:ascii="Arial" w:hAnsi="Arial" w:cs="Arial"/>
          <w:lang w:val="en-GB"/>
        </w:rPr>
        <w:t>:</w:t>
      </w:r>
    </w:p>
    <w:p w:rsidR="00382375" w:rsidRPr="0035455F" w:rsidRDefault="00382375" w:rsidP="00382375">
      <w:pPr>
        <w:rPr>
          <w:rFonts w:ascii="Arial" w:hAnsi="Arial" w:cs="Arial"/>
          <w:lang w:val="en-GB"/>
        </w:rPr>
      </w:pPr>
    </w:p>
    <w:p w:rsidR="007C0DD6" w:rsidRPr="0035455F" w:rsidRDefault="00382375" w:rsidP="003141B7">
      <w:pPr>
        <w:ind w:left="1134" w:hanging="425"/>
        <w:jc w:val="both"/>
        <w:rPr>
          <w:rFonts w:ascii="Arial" w:hAnsi="Arial" w:cs="Arial"/>
          <w:lang w:val="en-GB"/>
        </w:rPr>
      </w:pPr>
      <w:r w:rsidRPr="0035455F">
        <w:rPr>
          <w:rFonts w:ascii="Arial" w:hAnsi="Arial" w:cs="Arial"/>
          <w:lang w:val="en-GB"/>
        </w:rPr>
        <w:t>(</w:t>
      </w:r>
      <w:proofErr w:type="spellStart"/>
      <w:r w:rsidRPr="0035455F">
        <w:rPr>
          <w:rFonts w:ascii="Arial" w:hAnsi="Arial" w:cs="Arial"/>
          <w:lang w:val="en-GB"/>
        </w:rPr>
        <w:t>i</w:t>
      </w:r>
      <w:proofErr w:type="spellEnd"/>
      <w:r w:rsidRPr="0035455F">
        <w:rPr>
          <w:rFonts w:ascii="Arial" w:hAnsi="Arial" w:cs="Arial"/>
          <w:lang w:val="en-GB"/>
        </w:rPr>
        <w:t xml:space="preserve">) </w:t>
      </w:r>
      <w:r w:rsidRPr="0035455F">
        <w:rPr>
          <w:rFonts w:ascii="Arial" w:hAnsi="Arial" w:cs="Arial"/>
          <w:lang w:val="en-GB"/>
        </w:rPr>
        <w:tab/>
        <w:t xml:space="preserve">PRICES: </w:t>
      </w:r>
    </w:p>
    <w:p w:rsidR="00382375" w:rsidRPr="0035455F" w:rsidRDefault="00382375" w:rsidP="003141B7">
      <w:pPr>
        <w:ind w:left="1134"/>
        <w:jc w:val="both"/>
        <w:rPr>
          <w:rFonts w:ascii="Arial" w:hAnsi="Arial" w:cs="Arial"/>
          <w:color w:val="000000"/>
          <w:lang w:val="en-GB"/>
        </w:rPr>
      </w:pPr>
      <w:r w:rsidRPr="0035455F">
        <w:rPr>
          <w:rFonts w:ascii="Arial" w:hAnsi="Arial" w:cs="Arial"/>
          <w:lang w:val="en-GB"/>
        </w:rPr>
        <w:t xml:space="preserve">The financial proposal shall be inclusive of all expenses deemed necessary by the </w:t>
      </w:r>
      <w:r w:rsidR="006A4750" w:rsidRPr="0035455F">
        <w:rPr>
          <w:rFonts w:ascii="Arial" w:hAnsi="Arial" w:cs="Arial"/>
          <w:lang w:val="en-GB"/>
        </w:rPr>
        <w:t>Individual Consultant</w:t>
      </w:r>
      <w:r w:rsidRPr="0035455F">
        <w:rPr>
          <w:rFonts w:ascii="Arial" w:hAnsi="Arial" w:cs="Arial"/>
          <w:lang w:val="en-GB"/>
        </w:rPr>
        <w:t xml:space="preserve"> for the performance of the </w:t>
      </w:r>
      <w:r w:rsidR="006A4750" w:rsidRPr="0035455F">
        <w:rPr>
          <w:rFonts w:ascii="Arial" w:hAnsi="Arial" w:cs="Arial"/>
          <w:lang w:val="en-GB"/>
        </w:rPr>
        <w:t>contract</w:t>
      </w:r>
      <w:r w:rsidRPr="0035455F">
        <w:rPr>
          <w:rFonts w:ascii="Arial" w:hAnsi="Arial" w:cs="Arial"/>
          <w:color w:val="000000"/>
          <w:lang w:val="en-GB"/>
        </w:rPr>
        <w:t xml:space="preserve">. </w:t>
      </w:r>
    </w:p>
    <w:p w:rsidR="00382375" w:rsidRPr="0035455F" w:rsidRDefault="00382375" w:rsidP="00382375">
      <w:pPr>
        <w:ind w:left="720"/>
        <w:jc w:val="both"/>
        <w:rPr>
          <w:rFonts w:ascii="Arial" w:hAnsi="Arial" w:cs="Arial"/>
          <w:color w:val="000000"/>
          <w:lang w:val="en-GB"/>
        </w:rPr>
      </w:pPr>
    </w:p>
    <w:p w:rsidR="00A42DC2" w:rsidRPr="0035455F" w:rsidRDefault="00382375" w:rsidP="003141B7">
      <w:pPr>
        <w:ind w:left="1134" w:hanging="425"/>
        <w:jc w:val="both"/>
        <w:rPr>
          <w:rFonts w:ascii="Arial" w:hAnsi="Arial" w:cs="Arial"/>
          <w:lang w:val="en-GB"/>
        </w:rPr>
      </w:pPr>
      <w:r w:rsidRPr="0035455F">
        <w:rPr>
          <w:rFonts w:ascii="Arial" w:hAnsi="Arial" w:cs="Arial"/>
          <w:lang w:val="en-GB"/>
        </w:rPr>
        <w:t>(ii)</w:t>
      </w:r>
      <w:r w:rsidRPr="0035455F">
        <w:rPr>
          <w:rFonts w:ascii="Arial" w:hAnsi="Arial" w:cs="Arial"/>
          <w:lang w:val="en-GB"/>
        </w:rPr>
        <w:tab/>
        <w:t xml:space="preserve">EVALUATION AND AWARD OF </w:t>
      </w:r>
      <w:r w:rsidR="006A4750" w:rsidRPr="0035455F">
        <w:rPr>
          <w:rFonts w:ascii="Arial" w:hAnsi="Arial" w:cs="Arial"/>
          <w:lang w:val="en-GB"/>
        </w:rPr>
        <w:t xml:space="preserve">THE CONTRACT: </w:t>
      </w:r>
    </w:p>
    <w:p w:rsidR="00A153C8" w:rsidRPr="0035455F" w:rsidRDefault="006A4750" w:rsidP="003141B7">
      <w:pPr>
        <w:ind w:left="1134"/>
        <w:jc w:val="both"/>
        <w:rPr>
          <w:rFonts w:ascii="Arial" w:hAnsi="Arial" w:cs="Arial"/>
          <w:lang w:val="en-GB"/>
        </w:rPr>
      </w:pPr>
      <w:r w:rsidRPr="0035455F">
        <w:rPr>
          <w:rFonts w:ascii="Arial" w:hAnsi="Arial" w:cs="Arial"/>
          <w:lang w:val="en-GB"/>
        </w:rPr>
        <w:t>Expressions of Interest</w:t>
      </w:r>
      <w:r w:rsidR="00382375" w:rsidRPr="0035455F">
        <w:rPr>
          <w:rFonts w:ascii="Arial" w:hAnsi="Arial" w:cs="Arial"/>
          <w:lang w:val="en-GB"/>
        </w:rPr>
        <w:t xml:space="preserve"> determined to be </w:t>
      </w:r>
      <w:r w:rsidR="004E533E" w:rsidRPr="0035455F">
        <w:rPr>
          <w:rFonts w:ascii="Arial" w:hAnsi="Arial" w:cs="Arial"/>
          <w:lang w:val="en-GB"/>
        </w:rPr>
        <w:t>formal</w:t>
      </w:r>
      <w:r w:rsidR="00F01042" w:rsidRPr="0035455F">
        <w:rPr>
          <w:rFonts w:ascii="Arial" w:hAnsi="Arial" w:cs="Arial"/>
          <w:lang w:val="en-GB"/>
        </w:rPr>
        <w:t>ly</w:t>
      </w:r>
      <w:r w:rsidR="004E533E" w:rsidRPr="0035455F">
        <w:rPr>
          <w:rFonts w:ascii="Arial" w:hAnsi="Arial" w:cs="Arial"/>
          <w:lang w:val="en-GB"/>
        </w:rPr>
        <w:t xml:space="preserve"> </w:t>
      </w:r>
      <w:r w:rsidR="008E0345" w:rsidRPr="0035455F">
        <w:rPr>
          <w:rFonts w:ascii="Arial" w:hAnsi="Arial" w:cs="Arial"/>
          <w:lang w:val="en-GB"/>
        </w:rPr>
        <w:t xml:space="preserve">compliant </w:t>
      </w:r>
      <w:r w:rsidR="00382375" w:rsidRPr="0035455F">
        <w:rPr>
          <w:rFonts w:ascii="Arial" w:hAnsi="Arial" w:cs="Arial"/>
          <w:lang w:val="en-GB"/>
        </w:rPr>
        <w:t xml:space="preserve">to the </w:t>
      </w:r>
      <w:r w:rsidR="004E533E" w:rsidRPr="0035455F">
        <w:rPr>
          <w:rFonts w:ascii="Arial" w:hAnsi="Arial" w:cs="Arial"/>
          <w:lang w:val="en-GB"/>
        </w:rPr>
        <w:t>requirement</w:t>
      </w:r>
      <w:r w:rsidR="00186025" w:rsidRPr="0035455F">
        <w:rPr>
          <w:rFonts w:ascii="Arial" w:hAnsi="Arial" w:cs="Arial"/>
          <w:lang w:val="en-GB"/>
        </w:rPr>
        <w:t>s</w:t>
      </w:r>
      <w:r w:rsidR="004E533E" w:rsidRPr="0035455F">
        <w:rPr>
          <w:rFonts w:ascii="Arial" w:hAnsi="Arial" w:cs="Arial"/>
          <w:lang w:val="en-GB"/>
        </w:rPr>
        <w:t xml:space="preserve"> </w:t>
      </w:r>
      <w:r w:rsidR="00186025" w:rsidRPr="0035455F">
        <w:rPr>
          <w:rFonts w:ascii="Arial" w:hAnsi="Arial" w:cs="Arial"/>
          <w:lang w:val="en-GB"/>
        </w:rPr>
        <w:t>will be further evaluated technically.</w:t>
      </w:r>
    </w:p>
    <w:p w:rsidR="00A42DC2" w:rsidRPr="0035455F" w:rsidRDefault="00A42DC2" w:rsidP="003141B7">
      <w:pPr>
        <w:ind w:left="1134"/>
        <w:jc w:val="both"/>
        <w:rPr>
          <w:rFonts w:ascii="Arial" w:hAnsi="Arial" w:cs="Arial"/>
          <w:lang w:val="en-GB"/>
        </w:rPr>
      </w:pPr>
    </w:p>
    <w:p w:rsidR="00A153C8" w:rsidRPr="0035455F" w:rsidRDefault="008E0345" w:rsidP="003141B7">
      <w:pPr>
        <w:ind w:left="1134"/>
        <w:jc w:val="both"/>
        <w:rPr>
          <w:rFonts w:ascii="Arial" w:hAnsi="Arial" w:cs="Arial"/>
          <w:lang w:val="en-GB"/>
        </w:rPr>
      </w:pPr>
      <w:r w:rsidRPr="0035455F">
        <w:rPr>
          <w:rFonts w:ascii="Arial" w:hAnsi="Arial" w:cs="Arial"/>
          <w:lang w:val="en-GB"/>
        </w:rPr>
        <w:t>An</w:t>
      </w:r>
      <w:r w:rsidR="006A4750" w:rsidRPr="0035455F">
        <w:rPr>
          <w:rFonts w:ascii="Arial" w:hAnsi="Arial" w:cs="Arial"/>
          <w:lang w:val="en-GB"/>
        </w:rPr>
        <w:t xml:space="preserve"> Expression of Interest</w:t>
      </w:r>
      <w:r w:rsidR="00382375" w:rsidRPr="0035455F">
        <w:rPr>
          <w:rFonts w:ascii="Arial" w:hAnsi="Arial" w:cs="Arial"/>
          <w:lang w:val="en-GB"/>
        </w:rPr>
        <w:t xml:space="preserve"> is considered </w:t>
      </w:r>
      <w:r w:rsidRPr="0035455F">
        <w:rPr>
          <w:rFonts w:ascii="Arial" w:hAnsi="Arial" w:cs="Arial"/>
          <w:lang w:val="en-GB"/>
        </w:rPr>
        <w:t xml:space="preserve">compliant </w:t>
      </w:r>
      <w:r w:rsidR="00382375" w:rsidRPr="0035455F">
        <w:rPr>
          <w:rFonts w:ascii="Arial" w:hAnsi="Arial" w:cs="Arial"/>
          <w:lang w:val="en-GB"/>
        </w:rPr>
        <w:t xml:space="preserve">to </w:t>
      </w:r>
      <w:r w:rsidR="004E533E" w:rsidRPr="0035455F">
        <w:rPr>
          <w:rFonts w:ascii="Arial" w:hAnsi="Arial" w:cs="Arial"/>
          <w:lang w:val="en-GB"/>
        </w:rPr>
        <w:t>the requirements if</w:t>
      </w:r>
      <w:r w:rsidR="00382375" w:rsidRPr="0035455F">
        <w:rPr>
          <w:rFonts w:ascii="Arial" w:hAnsi="Arial" w:cs="Arial"/>
          <w:lang w:val="en-GB"/>
        </w:rPr>
        <w:t xml:space="preserve">: </w:t>
      </w:r>
    </w:p>
    <w:p w:rsidR="00A153C8" w:rsidRPr="0035455F" w:rsidRDefault="00A153C8" w:rsidP="00434A2F">
      <w:pPr>
        <w:numPr>
          <w:ilvl w:val="0"/>
          <w:numId w:val="9"/>
        </w:numPr>
        <w:ind w:left="1560"/>
        <w:jc w:val="both"/>
        <w:rPr>
          <w:rFonts w:ascii="Arial" w:hAnsi="Arial" w:cs="Arial"/>
          <w:lang w:val="en-GB"/>
        </w:rPr>
      </w:pPr>
      <w:r w:rsidRPr="0035455F">
        <w:rPr>
          <w:rFonts w:ascii="Arial" w:hAnsi="Arial" w:cs="Arial"/>
          <w:lang w:val="en-GB"/>
        </w:rPr>
        <w:t xml:space="preserve">It </w:t>
      </w:r>
      <w:r w:rsidR="004E533E" w:rsidRPr="0035455F">
        <w:rPr>
          <w:rFonts w:ascii="Arial" w:hAnsi="Arial" w:cs="Arial"/>
          <w:lang w:val="en-GB"/>
        </w:rPr>
        <w:t>fulfils the formal requirements</w:t>
      </w:r>
      <w:r w:rsidR="00382375" w:rsidRPr="0035455F">
        <w:rPr>
          <w:rFonts w:ascii="Arial" w:hAnsi="Arial" w:cs="Arial"/>
          <w:lang w:val="en-GB"/>
        </w:rPr>
        <w:t xml:space="preserve"> (see Paragraph</w:t>
      </w:r>
      <w:r w:rsidR="00EC3A43" w:rsidRPr="0035455F">
        <w:rPr>
          <w:rFonts w:ascii="Arial" w:hAnsi="Arial" w:cs="Arial"/>
          <w:lang w:val="en-GB"/>
        </w:rPr>
        <w:t>s</w:t>
      </w:r>
      <w:r w:rsidR="00382375" w:rsidRPr="0035455F">
        <w:rPr>
          <w:rFonts w:ascii="Arial" w:hAnsi="Arial" w:cs="Arial"/>
          <w:lang w:val="en-GB"/>
        </w:rPr>
        <w:t xml:space="preserve"> </w:t>
      </w:r>
      <w:r w:rsidR="00C201C5" w:rsidRPr="0035455F">
        <w:rPr>
          <w:rFonts w:ascii="Arial" w:hAnsi="Arial" w:cs="Arial"/>
          <w:lang w:val="en-GB"/>
        </w:rPr>
        <w:t>2,3,4</w:t>
      </w:r>
      <w:r w:rsidR="00382375" w:rsidRPr="0035455F">
        <w:rPr>
          <w:rFonts w:ascii="Arial" w:hAnsi="Arial" w:cs="Arial"/>
          <w:lang w:val="en-GB"/>
        </w:rPr>
        <w:t>,</w:t>
      </w:r>
      <w:r w:rsidR="00C201C5" w:rsidRPr="0035455F">
        <w:rPr>
          <w:rFonts w:ascii="Arial" w:hAnsi="Arial" w:cs="Arial"/>
          <w:lang w:val="en-GB"/>
        </w:rPr>
        <w:t>5</w:t>
      </w:r>
      <w:r w:rsidR="006D021F" w:rsidRPr="0035455F">
        <w:rPr>
          <w:rFonts w:ascii="Arial" w:hAnsi="Arial" w:cs="Arial"/>
          <w:lang w:val="en-GB"/>
        </w:rPr>
        <w:t>,6 and 7</w:t>
      </w:r>
      <w:r w:rsidR="00382375" w:rsidRPr="0035455F">
        <w:rPr>
          <w:rFonts w:ascii="Arial" w:hAnsi="Arial" w:cs="Arial"/>
          <w:lang w:val="en-GB"/>
        </w:rPr>
        <w:t xml:space="preserve"> above),</w:t>
      </w:r>
    </w:p>
    <w:p w:rsidR="00A153C8" w:rsidRPr="0035455F" w:rsidRDefault="00A153C8" w:rsidP="00434A2F">
      <w:pPr>
        <w:numPr>
          <w:ilvl w:val="0"/>
          <w:numId w:val="9"/>
        </w:numPr>
        <w:ind w:left="1560"/>
        <w:jc w:val="both"/>
        <w:rPr>
          <w:rFonts w:ascii="Arial" w:hAnsi="Arial" w:cs="Arial"/>
          <w:lang w:val="en-GB"/>
        </w:rPr>
      </w:pPr>
      <w:r w:rsidRPr="0035455F">
        <w:rPr>
          <w:rFonts w:ascii="Arial" w:hAnsi="Arial" w:cs="Arial"/>
          <w:lang w:val="en-GB"/>
        </w:rPr>
        <w:t>T</w:t>
      </w:r>
      <w:r w:rsidR="00382375" w:rsidRPr="0035455F">
        <w:rPr>
          <w:rFonts w:ascii="Arial" w:hAnsi="Arial" w:cs="Arial"/>
          <w:lang w:val="en-GB"/>
        </w:rPr>
        <w:t xml:space="preserve">he financial proposal does not exceed the maximum available budget for the </w:t>
      </w:r>
      <w:r w:rsidR="006D021F" w:rsidRPr="0035455F">
        <w:rPr>
          <w:rFonts w:ascii="Arial" w:hAnsi="Arial" w:cs="Arial"/>
          <w:lang w:val="en-GB"/>
        </w:rPr>
        <w:t>contract</w:t>
      </w:r>
      <w:r w:rsidR="00382375" w:rsidRPr="0035455F">
        <w:rPr>
          <w:rFonts w:ascii="Arial" w:hAnsi="Arial" w:cs="Arial"/>
          <w:lang w:val="en-GB"/>
        </w:rPr>
        <w:t xml:space="preserve">. </w:t>
      </w:r>
    </w:p>
    <w:p w:rsidR="00186025" w:rsidRPr="0035455F" w:rsidRDefault="00186025" w:rsidP="003141B7">
      <w:pPr>
        <w:ind w:left="1080"/>
        <w:jc w:val="both"/>
        <w:rPr>
          <w:rFonts w:ascii="Arial" w:hAnsi="Arial" w:cs="Arial"/>
          <w:lang w:val="en-GB"/>
        </w:rPr>
      </w:pPr>
    </w:p>
    <w:p w:rsidR="00186025" w:rsidRPr="0035455F" w:rsidRDefault="00382375" w:rsidP="003141B7">
      <w:pPr>
        <w:ind w:left="1080"/>
        <w:jc w:val="both"/>
        <w:rPr>
          <w:rFonts w:ascii="Arial" w:hAnsi="Arial" w:cs="Arial"/>
          <w:lang w:val="en-GB"/>
        </w:rPr>
      </w:pPr>
      <w:r w:rsidRPr="0035455F">
        <w:rPr>
          <w:rFonts w:ascii="Arial" w:hAnsi="Arial" w:cs="Arial"/>
          <w:lang w:val="en-GB"/>
        </w:rPr>
        <w:t xml:space="preserve">The award will be made to the </w:t>
      </w:r>
      <w:r w:rsidR="006A4750" w:rsidRPr="0035455F">
        <w:rPr>
          <w:rFonts w:ascii="Arial" w:hAnsi="Arial" w:cs="Arial"/>
          <w:lang w:val="en-GB"/>
        </w:rPr>
        <w:t xml:space="preserve">applicant </w:t>
      </w:r>
      <w:r w:rsidR="008E0345" w:rsidRPr="0035455F">
        <w:rPr>
          <w:rFonts w:ascii="Arial" w:hAnsi="Arial" w:cs="Arial"/>
          <w:lang w:val="en-GB"/>
        </w:rPr>
        <w:t>who</w:t>
      </w:r>
      <w:r w:rsidR="006D021F" w:rsidRPr="0035455F">
        <w:rPr>
          <w:rFonts w:ascii="Arial" w:hAnsi="Arial" w:cs="Arial"/>
          <w:lang w:val="en-GB"/>
        </w:rPr>
        <w:t xml:space="preserve"> obtained the highest </w:t>
      </w:r>
      <w:r w:rsidR="009B6A59" w:rsidRPr="0035455F">
        <w:rPr>
          <w:rFonts w:ascii="Arial" w:hAnsi="Arial" w:cs="Arial"/>
          <w:lang w:val="en-GB"/>
        </w:rPr>
        <w:t>technical</w:t>
      </w:r>
      <w:r w:rsidR="008E0345" w:rsidRPr="0035455F">
        <w:rPr>
          <w:rFonts w:ascii="Arial" w:hAnsi="Arial" w:cs="Arial"/>
          <w:lang w:val="en-GB"/>
        </w:rPr>
        <w:t xml:space="preserve"> </w:t>
      </w:r>
      <w:r w:rsidR="006D021F" w:rsidRPr="0035455F">
        <w:rPr>
          <w:rFonts w:ascii="Arial" w:hAnsi="Arial" w:cs="Arial"/>
          <w:lang w:val="en-GB"/>
        </w:rPr>
        <w:t>score</w:t>
      </w:r>
      <w:r w:rsidR="008E0345" w:rsidRPr="0035455F">
        <w:rPr>
          <w:rFonts w:ascii="Arial" w:hAnsi="Arial" w:cs="Arial"/>
          <w:lang w:val="en-GB"/>
        </w:rPr>
        <w:t>.</w:t>
      </w:r>
      <w:r w:rsidR="00A42DC2" w:rsidRPr="0035455F">
        <w:rPr>
          <w:rFonts w:ascii="Arial" w:hAnsi="Arial" w:cs="Arial"/>
          <w:lang w:val="en-GB"/>
        </w:rPr>
        <w:t xml:space="preserve"> </w:t>
      </w:r>
      <w:r w:rsidR="00186025" w:rsidRPr="0035455F">
        <w:rPr>
          <w:rFonts w:ascii="Arial" w:hAnsi="Arial" w:cs="Arial"/>
          <w:lang w:val="en-GB"/>
        </w:rPr>
        <w:t xml:space="preserve">Expressions of Interest not obtaining a minimum score of </w:t>
      </w:r>
      <w:r w:rsidR="00997E6B" w:rsidRPr="0035455F">
        <w:rPr>
          <w:rFonts w:ascii="Arial" w:hAnsi="Arial" w:cs="Arial"/>
          <w:lang w:val="en-GB"/>
        </w:rPr>
        <w:t>70</w:t>
      </w:r>
      <w:r w:rsidR="00186025" w:rsidRPr="0035455F">
        <w:rPr>
          <w:rFonts w:ascii="Arial" w:hAnsi="Arial" w:cs="Arial"/>
          <w:lang w:val="en-GB"/>
        </w:rPr>
        <w:t xml:space="preserve">% will be rejected. </w:t>
      </w:r>
    </w:p>
    <w:p w:rsidR="008E0345" w:rsidRPr="0035455F" w:rsidRDefault="008E0345" w:rsidP="00382375">
      <w:pPr>
        <w:ind w:left="720"/>
        <w:jc w:val="both"/>
        <w:rPr>
          <w:rFonts w:ascii="Arial" w:hAnsi="Arial" w:cs="Arial"/>
          <w:lang w:val="en-GB"/>
        </w:rPr>
      </w:pPr>
    </w:p>
    <w:p w:rsidR="00A42DC2" w:rsidRPr="0035455F" w:rsidRDefault="00382375" w:rsidP="00382375">
      <w:pPr>
        <w:ind w:left="720"/>
        <w:jc w:val="both"/>
        <w:rPr>
          <w:rFonts w:ascii="Arial" w:hAnsi="Arial" w:cs="Arial"/>
          <w:lang w:val="en-GB"/>
        </w:rPr>
      </w:pPr>
      <w:r w:rsidRPr="0035455F">
        <w:rPr>
          <w:rFonts w:ascii="Arial" w:hAnsi="Arial" w:cs="Arial"/>
          <w:lang w:val="en-GB"/>
        </w:rPr>
        <w:t xml:space="preserve">(iii) </w:t>
      </w:r>
      <w:r w:rsidRPr="0035455F">
        <w:rPr>
          <w:rFonts w:ascii="Arial" w:hAnsi="Arial" w:cs="Arial"/>
          <w:lang w:val="en-GB"/>
        </w:rPr>
        <w:tab/>
        <w:t xml:space="preserve">VALIDITY OF THE </w:t>
      </w:r>
      <w:r w:rsidR="006A4750" w:rsidRPr="0035455F">
        <w:rPr>
          <w:rFonts w:ascii="Arial" w:hAnsi="Arial" w:cs="Arial"/>
          <w:lang w:val="en-GB"/>
        </w:rPr>
        <w:t>EXPRESSION OF INTEREST</w:t>
      </w:r>
      <w:r w:rsidRPr="0035455F">
        <w:rPr>
          <w:rFonts w:ascii="Arial" w:hAnsi="Arial" w:cs="Arial"/>
          <w:lang w:val="en-GB"/>
        </w:rPr>
        <w:t xml:space="preserve">: </w:t>
      </w:r>
    </w:p>
    <w:p w:rsidR="00382375" w:rsidRPr="0035455F" w:rsidRDefault="00382375" w:rsidP="003141B7">
      <w:pPr>
        <w:ind w:left="1134"/>
        <w:jc w:val="both"/>
        <w:rPr>
          <w:rFonts w:ascii="Arial" w:hAnsi="Arial" w:cs="Arial"/>
          <w:lang w:val="en-GB"/>
        </w:rPr>
      </w:pPr>
      <w:r w:rsidRPr="0035455F">
        <w:rPr>
          <w:rFonts w:ascii="Arial" w:hAnsi="Arial" w:cs="Arial"/>
          <w:lang w:val="en-GB"/>
        </w:rPr>
        <w:t xml:space="preserve">Your </w:t>
      </w:r>
      <w:r w:rsidR="006A4750" w:rsidRPr="0035455F">
        <w:rPr>
          <w:rFonts w:ascii="Arial" w:hAnsi="Arial" w:cs="Arial"/>
          <w:lang w:val="en-GB"/>
        </w:rPr>
        <w:t xml:space="preserve">Expression of Interest </w:t>
      </w:r>
      <w:r w:rsidRPr="0035455F">
        <w:rPr>
          <w:rFonts w:ascii="Arial" w:hAnsi="Arial" w:cs="Arial"/>
          <w:lang w:val="en-GB"/>
        </w:rPr>
        <w:t>sh</w:t>
      </w:r>
      <w:r w:rsidR="006D021F" w:rsidRPr="0035455F">
        <w:rPr>
          <w:rFonts w:ascii="Arial" w:hAnsi="Arial" w:cs="Arial"/>
          <w:lang w:val="en-GB"/>
        </w:rPr>
        <w:t xml:space="preserve">ould be valid for a period of </w:t>
      </w:r>
      <w:r w:rsidR="00F606FD" w:rsidRPr="0035455F">
        <w:rPr>
          <w:rFonts w:ascii="Arial" w:hAnsi="Arial" w:cs="Arial"/>
          <w:lang w:val="en-GB"/>
        </w:rPr>
        <w:t>90</w:t>
      </w:r>
      <w:r w:rsidRPr="0035455F">
        <w:rPr>
          <w:rFonts w:ascii="Arial" w:hAnsi="Arial" w:cs="Arial"/>
          <w:lang w:val="en-GB"/>
        </w:rPr>
        <w:t xml:space="preserve"> days from the date </w:t>
      </w:r>
      <w:r w:rsidR="00BE4A6D" w:rsidRPr="0035455F">
        <w:rPr>
          <w:rFonts w:ascii="Arial" w:hAnsi="Arial" w:cs="Arial"/>
          <w:lang w:val="en-GB"/>
        </w:rPr>
        <w:t xml:space="preserve">of </w:t>
      </w:r>
      <w:r w:rsidRPr="0035455F">
        <w:rPr>
          <w:rFonts w:ascii="Arial" w:hAnsi="Arial" w:cs="Arial"/>
          <w:lang w:val="en-GB"/>
        </w:rPr>
        <w:t xml:space="preserve">deadline for submission indicated in Paragraph </w:t>
      </w:r>
      <w:r w:rsidR="00BE4A6D" w:rsidRPr="0035455F">
        <w:rPr>
          <w:rFonts w:ascii="Arial" w:hAnsi="Arial" w:cs="Arial"/>
          <w:lang w:val="en-GB"/>
        </w:rPr>
        <w:t xml:space="preserve">6 </w:t>
      </w:r>
      <w:r w:rsidRPr="0035455F">
        <w:rPr>
          <w:rFonts w:ascii="Arial" w:hAnsi="Arial" w:cs="Arial"/>
          <w:lang w:val="en-GB"/>
        </w:rPr>
        <w:t>above.</w:t>
      </w:r>
    </w:p>
    <w:p w:rsidR="00382375" w:rsidRPr="0035455F" w:rsidRDefault="00382375" w:rsidP="00382375">
      <w:pPr>
        <w:ind w:left="720"/>
        <w:jc w:val="both"/>
        <w:rPr>
          <w:rFonts w:ascii="Arial" w:hAnsi="Arial" w:cs="Arial"/>
          <w:lang w:val="en-GB"/>
        </w:rPr>
      </w:pPr>
    </w:p>
    <w:p w:rsidR="00382375" w:rsidRPr="0035455F" w:rsidRDefault="003D026D" w:rsidP="00986F39">
      <w:pPr>
        <w:ind w:left="720" w:hanging="720"/>
        <w:jc w:val="both"/>
        <w:rPr>
          <w:rFonts w:ascii="Arial" w:hAnsi="Arial" w:cs="Arial"/>
          <w:lang w:val="en-GB"/>
        </w:rPr>
      </w:pPr>
      <w:r w:rsidRPr="0035455F">
        <w:rPr>
          <w:rFonts w:ascii="Arial" w:hAnsi="Arial" w:cs="Arial"/>
          <w:lang w:val="en-GB"/>
        </w:rPr>
        <w:t>10</w:t>
      </w:r>
      <w:r w:rsidR="00382375" w:rsidRPr="0035455F">
        <w:rPr>
          <w:rFonts w:ascii="Arial" w:hAnsi="Arial" w:cs="Arial"/>
          <w:lang w:val="en-GB"/>
        </w:rPr>
        <w:t xml:space="preserve">. </w:t>
      </w:r>
      <w:r w:rsidR="00382375" w:rsidRPr="0035455F">
        <w:rPr>
          <w:rFonts w:ascii="Arial" w:hAnsi="Arial" w:cs="Arial"/>
          <w:lang w:val="en-GB"/>
        </w:rPr>
        <w:tab/>
        <w:t>The assign</w:t>
      </w:r>
      <w:r w:rsidR="00F606FD" w:rsidRPr="0035455F">
        <w:rPr>
          <w:rFonts w:ascii="Arial" w:hAnsi="Arial" w:cs="Arial"/>
          <w:lang w:val="en-GB"/>
        </w:rPr>
        <w:t xml:space="preserve">ment is expected to commence within </w:t>
      </w:r>
      <w:r w:rsidR="007F192D" w:rsidRPr="0035455F">
        <w:rPr>
          <w:rFonts w:ascii="Arial" w:hAnsi="Arial" w:cs="Arial"/>
          <w:lang w:val="en-GB"/>
        </w:rPr>
        <w:t xml:space="preserve">two </w:t>
      </w:r>
      <w:r w:rsidR="00F606FD" w:rsidRPr="0035455F">
        <w:rPr>
          <w:rFonts w:ascii="Arial" w:hAnsi="Arial" w:cs="Arial"/>
          <w:lang w:val="en-GB"/>
        </w:rPr>
        <w:t>(</w:t>
      </w:r>
      <w:r w:rsidR="007F192D" w:rsidRPr="0035455F">
        <w:rPr>
          <w:rFonts w:ascii="Arial" w:hAnsi="Arial" w:cs="Arial"/>
          <w:lang w:val="en-GB"/>
        </w:rPr>
        <w:t>2</w:t>
      </w:r>
      <w:r w:rsidR="00F606FD" w:rsidRPr="0035455F">
        <w:rPr>
          <w:rFonts w:ascii="Arial" w:hAnsi="Arial" w:cs="Arial"/>
          <w:lang w:val="en-GB"/>
        </w:rPr>
        <w:t xml:space="preserve">) weeks from the signature of the contract. </w:t>
      </w:r>
      <w:r w:rsidR="00382375" w:rsidRPr="0035455F">
        <w:rPr>
          <w:rFonts w:ascii="Arial" w:hAnsi="Arial" w:cs="Arial"/>
          <w:lang w:val="en-GB"/>
        </w:rPr>
        <w:t xml:space="preserve"> </w:t>
      </w:r>
    </w:p>
    <w:p w:rsidR="00382375" w:rsidRPr="0035455F" w:rsidRDefault="00382375" w:rsidP="00382375">
      <w:pPr>
        <w:jc w:val="both"/>
        <w:rPr>
          <w:rFonts w:ascii="Arial" w:hAnsi="Arial" w:cs="Arial"/>
          <w:lang w:val="en-GB"/>
        </w:rPr>
      </w:pPr>
    </w:p>
    <w:p w:rsidR="00382375" w:rsidRPr="0035455F" w:rsidRDefault="003D026D" w:rsidP="003141B7">
      <w:pPr>
        <w:ind w:left="720" w:hanging="720"/>
        <w:jc w:val="both"/>
        <w:rPr>
          <w:rFonts w:ascii="Arial" w:hAnsi="Arial" w:cs="Arial"/>
          <w:lang w:val="en-GB"/>
        </w:rPr>
      </w:pPr>
      <w:r w:rsidRPr="0035455F">
        <w:rPr>
          <w:rFonts w:ascii="Arial" w:hAnsi="Arial" w:cs="Arial"/>
          <w:lang w:val="en-GB"/>
        </w:rPr>
        <w:t>11</w:t>
      </w:r>
      <w:r w:rsidR="00382375" w:rsidRPr="0035455F">
        <w:rPr>
          <w:rFonts w:ascii="Arial" w:hAnsi="Arial" w:cs="Arial"/>
          <w:lang w:val="en-GB"/>
        </w:rPr>
        <w:t>.</w:t>
      </w:r>
      <w:r w:rsidR="00382375" w:rsidRPr="0035455F">
        <w:rPr>
          <w:rFonts w:ascii="Arial" w:hAnsi="Arial" w:cs="Arial"/>
          <w:lang w:val="en-GB"/>
        </w:rPr>
        <w:tab/>
        <w:t>Additional request</w:t>
      </w:r>
      <w:r w:rsidR="00BE4A6D" w:rsidRPr="0035455F">
        <w:rPr>
          <w:rFonts w:ascii="Arial" w:hAnsi="Arial" w:cs="Arial"/>
          <w:lang w:val="en-GB"/>
        </w:rPr>
        <w:t>s</w:t>
      </w:r>
      <w:r w:rsidR="00382375" w:rsidRPr="0035455F">
        <w:rPr>
          <w:rFonts w:ascii="Arial" w:hAnsi="Arial" w:cs="Arial"/>
          <w:lang w:val="en-GB"/>
        </w:rPr>
        <w:t xml:space="preserve"> for information and clarifications can </w:t>
      </w:r>
      <w:r w:rsidR="00101B1E" w:rsidRPr="0035455F">
        <w:rPr>
          <w:rFonts w:ascii="Arial" w:hAnsi="Arial" w:cs="Arial"/>
          <w:lang w:val="en-GB"/>
        </w:rPr>
        <w:t xml:space="preserve">be </w:t>
      </w:r>
      <w:r w:rsidR="00106590" w:rsidRPr="0035455F">
        <w:rPr>
          <w:rFonts w:ascii="Arial" w:hAnsi="Arial" w:cs="Arial"/>
          <w:lang w:val="en-GB"/>
        </w:rPr>
        <w:t>made</w:t>
      </w:r>
      <w:r w:rsidR="00101B1E" w:rsidRPr="0035455F">
        <w:rPr>
          <w:rFonts w:ascii="Arial" w:hAnsi="Arial" w:cs="Arial"/>
          <w:lang w:val="en-GB"/>
        </w:rPr>
        <w:t xml:space="preserve"> until</w:t>
      </w:r>
      <w:r w:rsidR="00382375" w:rsidRPr="0035455F">
        <w:rPr>
          <w:rFonts w:ascii="Arial" w:hAnsi="Arial" w:cs="Arial"/>
          <w:lang w:val="en-GB"/>
        </w:rPr>
        <w:t xml:space="preserve"> </w:t>
      </w:r>
      <w:r w:rsidR="00367838" w:rsidRPr="0035455F">
        <w:rPr>
          <w:rFonts w:ascii="Arial" w:hAnsi="Arial" w:cs="Arial"/>
          <w:lang w:val="en-GB"/>
        </w:rPr>
        <w:t>10</w:t>
      </w:r>
      <w:r w:rsidR="00BE4A6D" w:rsidRPr="0035455F">
        <w:rPr>
          <w:rFonts w:ascii="Arial" w:hAnsi="Arial" w:cs="Arial"/>
          <w:lang w:val="en-GB"/>
        </w:rPr>
        <w:t xml:space="preserve"> </w:t>
      </w:r>
      <w:r w:rsidR="00382375" w:rsidRPr="0035455F">
        <w:rPr>
          <w:rFonts w:ascii="Arial" w:hAnsi="Arial" w:cs="Arial"/>
          <w:lang w:val="en-GB"/>
        </w:rPr>
        <w:t xml:space="preserve">working days prior to deadline indicated in the paragraph </w:t>
      </w:r>
      <w:r w:rsidR="00106590" w:rsidRPr="0035455F">
        <w:rPr>
          <w:rFonts w:ascii="Arial" w:hAnsi="Arial" w:cs="Arial"/>
          <w:lang w:val="en-GB"/>
        </w:rPr>
        <w:t>6</w:t>
      </w:r>
      <w:r w:rsidR="00382375" w:rsidRPr="0035455F">
        <w:rPr>
          <w:rFonts w:ascii="Arial" w:hAnsi="Arial" w:cs="Arial"/>
          <w:lang w:val="en-GB"/>
        </w:rPr>
        <w:t xml:space="preserve"> above, from:</w:t>
      </w:r>
    </w:p>
    <w:p w:rsidR="00106590" w:rsidRPr="0035455F" w:rsidRDefault="00382375" w:rsidP="00382375">
      <w:pPr>
        <w:rPr>
          <w:rFonts w:ascii="Arial" w:hAnsi="Arial" w:cs="Arial"/>
          <w:lang w:val="en-GB"/>
        </w:rPr>
      </w:pPr>
      <w:r w:rsidRPr="0035455F">
        <w:rPr>
          <w:rFonts w:ascii="Arial" w:hAnsi="Arial" w:cs="Arial"/>
          <w:lang w:val="en-GB"/>
        </w:rPr>
        <w:tab/>
      </w:r>
    </w:p>
    <w:p w:rsidR="00382375" w:rsidRPr="000D02B3" w:rsidRDefault="00A42DC2" w:rsidP="00106590">
      <w:pPr>
        <w:ind w:firstLine="720"/>
        <w:rPr>
          <w:rFonts w:ascii="Arial" w:hAnsi="Arial" w:cs="Arial"/>
          <w:b/>
          <w:lang w:val="en-GB"/>
        </w:rPr>
      </w:pPr>
      <w:r w:rsidRPr="000D02B3">
        <w:rPr>
          <w:rFonts w:ascii="Arial" w:hAnsi="Arial" w:cs="Arial"/>
          <w:lang w:val="en-GB"/>
        </w:rPr>
        <w:t xml:space="preserve">The </w:t>
      </w:r>
      <w:r w:rsidR="00382375" w:rsidRPr="000D02B3">
        <w:rPr>
          <w:rFonts w:ascii="Arial" w:hAnsi="Arial" w:cs="Arial"/>
          <w:lang w:val="en-GB"/>
        </w:rPr>
        <w:t xml:space="preserve">Procuring entity: </w:t>
      </w:r>
      <w:r w:rsidR="00ED245B" w:rsidRPr="000D02B3">
        <w:rPr>
          <w:rFonts w:ascii="Arial" w:hAnsi="Arial" w:cs="Arial"/>
          <w:b/>
          <w:lang w:val="en-GB"/>
        </w:rPr>
        <w:t xml:space="preserve">Ministry of </w:t>
      </w:r>
      <w:r w:rsidR="000D02B3">
        <w:rPr>
          <w:rFonts w:ascii="Arial" w:hAnsi="Arial" w:cs="Arial"/>
          <w:b/>
          <w:lang w:val="en-GB"/>
        </w:rPr>
        <w:t xml:space="preserve">Commerce, Industry and </w:t>
      </w:r>
      <w:r w:rsidR="00ED245B" w:rsidRPr="000D02B3">
        <w:rPr>
          <w:rFonts w:ascii="Arial" w:hAnsi="Arial" w:cs="Arial"/>
          <w:b/>
          <w:lang w:val="en-GB"/>
        </w:rPr>
        <w:t>Trade</w:t>
      </w:r>
    </w:p>
    <w:p w:rsidR="00382375" w:rsidRPr="000D02B3" w:rsidRDefault="000D02B3" w:rsidP="00382375">
      <w:pPr>
        <w:rPr>
          <w:rFonts w:ascii="Arial" w:hAnsi="Arial" w:cs="Arial"/>
          <w:i/>
          <w:lang w:val="en-GB"/>
        </w:rPr>
      </w:pPr>
      <w:r>
        <w:rPr>
          <w:rFonts w:ascii="Arial" w:hAnsi="Arial" w:cs="Arial"/>
          <w:lang w:val="en-GB"/>
        </w:rPr>
        <w:tab/>
        <w:t xml:space="preserve">Contact person: </w:t>
      </w:r>
      <w:r>
        <w:rPr>
          <w:rFonts w:ascii="Arial" w:hAnsi="Arial" w:cs="Arial"/>
          <w:b/>
          <w:lang w:val="en-GB"/>
        </w:rPr>
        <w:t xml:space="preserve">Mr. </w:t>
      </w:r>
      <w:r w:rsidR="00ED245B" w:rsidRPr="000D02B3">
        <w:rPr>
          <w:rFonts w:ascii="Arial" w:hAnsi="Arial" w:cs="Arial"/>
          <w:b/>
          <w:lang w:val="en-GB"/>
        </w:rPr>
        <w:t xml:space="preserve">Muntu </w:t>
      </w:r>
      <w:r>
        <w:rPr>
          <w:rFonts w:ascii="Arial" w:hAnsi="Arial" w:cs="Arial"/>
          <w:b/>
          <w:lang w:val="en-GB"/>
        </w:rPr>
        <w:t xml:space="preserve">M. </w:t>
      </w:r>
      <w:r w:rsidR="00ED245B" w:rsidRPr="000D02B3">
        <w:rPr>
          <w:rFonts w:ascii="Arial" w:hAnsi="Arial" w:cs="Arial"/>
          <w:b/>
          <w:lang w:val="en-GB"/>
        </w:rPr>
        <w:t>Almeida</w:t>
      </w:r>
    </w:p>
    <w:p w:rsidR="00382375" w:rsidRPr="000D02B3" w:rsidRDefault="00382375" w:rsidP="00382375">
      <w:pPr>
        <w:rPr>
          <w:rFonts w:ascii="Arial" w:hAnsi="Arial" w:cs="Arial"/>
          <w:lang w:val="en-GB"/>
        </w:rPr>
      </w:pPr>
      <w:r w:rsidRPr="000D02B3">
        <w:rPr>
          <w:rFonts w:ascii="Arial" w:hAnsi="Arial" w:cs="Arial"/>
          <w:lang w:val="en-GB"/>
        </w:rPr>
        <w:tab/>
        <w:t>Telephone:</w:t>
      </w:r>
      <w:r w:rsidRPr="000D02B3">
        <w:rPr>
          <w:rFonts w:ascii="Arial" w:hAnsi="Arial" w:cs="Arial"/>
          <w:i/>
          <w:lang w:val="en-GB"/>
        </w:rPr>
        <w:t xml:space="preserve"> </w:t>
      </w:r>
      <w:r w:rsidR="000D02B3">
        <w:rPr>
          <w:rFonts w:ascii="Arial" w:hAnsi="Arial" w:cs="Arial"/>
          <w:b/>
          <w:lang w:val="en-GB"/>
        </w:rPr>
        <w:t>+268 2040 5794</w:t>
      </w:r>
    </w:p>
    <w:p w:rsidR="00382375" w:rsidRPr="000D02B3" w:rsidRDefault="00382375" w:rsidP="00382375">
      <w:pPr>
        <w:rPr>
          <w:rFonts w:ascii="Arial" w:hAnsi="Arial" w:cs="Arial"/>
          <w:lang w:val="en-GB"/>
        </w:rPr>
      </w:pPr>
      <w:r w:rsidRPr="000D02B3">
        <w:rPr>
          <w:rFonts w:ascii="Arial" w:hAnsi="Arial" w:cs="Arial"/>
          <w:lang w:val="en-GB"/>
        </w:rPr>
        <w:tab/>
        <w:t>Fax:</w:t>
      </w:r>
      <w:r w:rsidR="000D02B3">
        <w:rPr>
          <w:rFonts w:ascii="Arial" w:hAnsi="Arial" w:cs="Arial"/>
          <w:b/>
          <w:lang w:val="en-GB"/>
        </w:rPr>
        <w:t xml:space="preserve"> +268 2404 3833</w:t>
      </w:r>
    </w:p>
    <w:p w:rsidR="007C0613" w:rsidRPr="000D02B3" w:rsidRDefault="00382375" w:rsidP="007C0613">
      <w:pPr>
        <w:rPr>
          <w:rFonts w:ascii="Arial" w:hAnsi="Arial" w:cs="Arial"/>
          <w:b/>
          <w:i/>
        </w:rPr>
      </w:pPr>
      <w:r w:rsidRPr="000D02B3">
        <w:rPr>
          <w:rFonts w:ascii="Arial" w:hAnsi="Arial" w:cs="Arial"/>
          <w:lang w:val="en-GB"/>
        </w:rPr>
        <w:tab/>
      </w:r>
      <w:r w:rsidR="007C0613" w:rsidRPr="000D02B3">
        <w:rPr>
          <w:rFonts w:ascii="Arial" w:hAnsi="Arial" w:cs="Arial"/>
          <w:b/>
          <w:i/>
          <w:lang w:val="en-GB"/>
        </w:rPr>
        <w:t xml:space="preserve">E-mail: </w:t>
      </w:r>
      <w:hyperlink r:id="rId13" w:history="1">
        <w:r w:rsidR="001706C5" w:rsidRPr="000D02B3">
          <w:rPr>
            <w:rStyle w:val="Hyperlink"/>
            <w:rFonts w:ascii="Arial" w:hAnsi="Arial" w:cs="Arial"/>
            <w:b/>
            <w:i/>
          </w:rPr>
          <w:t>muntualmeida@gmail.com</w:t>
        </w:r>
      </w:hyperlink>
      <w:r w:rsidR="000D02B3">
        <w:rPr>
          <w:rStyle w:val="Hyperlink"/>
          <w:rFonts w:ascii="Arial" w:hAnsi="Arial" w:cs="Arial"/>
          <w:b/>
          <w:i/>
        </w:rPr>
        <w:t xml:space="preserve"> or muntua.itd</w:t>
      </w:r>
      <w:r w:rsidR="00985E6D">
        <w:rPr>
          <w:rStyle w:val="Hyperlink"/>
          <w:rFonts w:ascii="Arial" w:hAnsi="Arial" w:cs="Arial"/>
          <w:b/>
          <w:i/>
        </w:rPr>
        <w:t>@realnet.co.sz</w:t>
      </w:r>
    </w:p>
    <w:p w:rsidR="007C0613" w:rsidRPr="00985E6D" w:rsidRDefault="007C0613" w:rsidP="007C0613">
      <w:pPr>
        <w:rPr>
          <w:rStyle w:val="Hyperlink"/>
          <w:rFonts w:ascii="Arial" w:hAnsi="Arial" w:cs="Arial"/>
          <w:b/>
          <w:i/>
          <w:color w:val="auto"/>
          <w:u w:val="none"/>
        </w:rPr>
      </w:pPr>
      <w:r w:rsidRPr="000D02B3">
        <w:rPr>
          <w:rFonts w:ascii="Arial" w:hAnsi="Arial" w:cs="Arial"/>
          <w:b/>
          <w:i/>
          <w:lang w:val="en-GB"/>
        </w:rPr>
        <w:tab/>
        <w:t>Copy:</w:t>
      </w:r>
      <w:r w:rsidRPr="000D02B3">
        <w:rPr>
          <w:rFonts w:ascii="Arial" w:hAnsi="Arial" w:cs="Arial"/>
          <w:b/>
          <w:i/>
          <w:lang w:val="en-GB"/>
        </w:rPr>
        <w:tab/>
      </w:r>
      <w:hyperlink r:id="rId14" w:history="1">
        <w:r w:rsidR="00985E6D" w:rsidRPr="00D84F56">
          <w:rPr>
            <w:rStyle w:val="Hyperlink"/>
            <w:rFonts w:ascii="Arial" w:hAnsi="Arial" w:cs="Arial"/>
            <w:b/>
            <w:i/>
          </w:rPr>
          <w:t>mnguni2014@gmail.com</w:t>
        </w:r>
      </w:hyperlink>
      <w:r w:rsidR="001706C5" w:rsidRPr="000D02B3">
        <w:rPr>
          <w:rFonts w:ascii="Arial" w:hAnsi="Arial" w:cs="Arial"/>
          <w:b/>
          <w:i/>
        </w:rPr>
        <w:t>;</w:t>
      </w:r>
    </w:p>
    <w:p w:rsidR="00382375" w:rsidRPr="0035455F" w:rsidRDefault="00106590" w:rsidP="007C0613">
      <w:pPr>
        <w:rPr>
          <w:rFonts w:ascii="Arial" w:hAnsi="Arial" w:cs="Arial"/>
          <w:lang w:val="en-GB"/>
        </w:rPr>
      </w:pPr>
      <w:r w:rsidRPr="0035455F">
        <w:rPr>
          <w:rFonts w:ascii="Arial" w:hAnsi="Arial" w:cs="Arial"/>
          <w:b/>
          <w:i/>
          <w:lang w:val="en-GB"/>
        </w:rPr>
        <w:tab/>
      </w:r>
    </w:p>
    <w:p w:rsidR="00A42DC2" w:rsidRPr="0035455F" w:rsidRDefault="00A42DC2" w:rsidP="003141B7">
      <w:pPr>
        <w:ind w:left="720" w:hanging="720"/>
        <w:jc w:val="both"/>
        <w:rPr>
          <w:rFonts w:ascii="Arial" w:hAnsi="Arial" w:cs="Arial"/>
          <w:lang w:val="en-GB"/>
        </w:rPr>
      </w:pPr>
      <w:r w:rsidRPr="0035455F">
        <w:rPr>
          <w:rFonts w:ascii="Arial" w:hAnsi="Arial" w:cs="Arial"/>
          <w:b/>
          <w:lang w:val="en-GB"/>
        </w:rPr>
        <w:tab/>
      </w:r>
      <w:r w:rsidR="00367838" w:rsidRPr="0035455F">
        <w:rPr>
          <w:rFonts w:ascii="Arial" w:hAnsi="Arial" w:cs="Arial"/>
          <w:lang w:val="en-GB"/>
        </w:rPr>
        <w:t>The answer on the</w:t>
      </w:r>
      <w:r w:rsidRPr="0035455F">
        <w:rPr>
          <w:rFonts w:ascii="Arial" w:hAnsi="Arial" w:cs="Arial"/>
          <w:lang w:val="en-GB"/>
        </w:rPr>
        <w:t xml:space="preserve"> questions received </w:t>
      </w:r>
      <w:r w:rsidR="00367838" w:rsidRPr="0035455F">
        <w:rPr>
          <w:rFonts w:ascii="Arial" w:hAnsi="Arial" w:cs="Arial"/>
          <w:lang w:val="en-GB"/>
        </w:rPr>
        <w:t xml:space="preserve">will be sent to the Consultant and all questions received </w:t>
      </w:r>
      <w:r w:rsidRPr="0035455F">
        <w:rPr>
          <w:rFonts w:ascii="Arial" w:hAnsi="Arial" w:cs="Arial"/>
          <w:lang w:val="en-GB"/>
        </w:rPr>
        <w:t>as well as the answer</w:t>
      </w:r>
      <w:r w:rsidR="00367838" w:rsidRPr="0035455F">
        <w:rPr>
          <w:rFonts w:ascii="Arial" w:hAnsi="Arial" w:cs="Arial"/>
          <w:lang w:val="en-GB"/>
        </w:rPr>
        <w:t>(s) to them will</w:t>
      </w:r>
      <w:r w:rsidRPr="0035455F">
        <w:rPr>
          <w:rFonts w:ascii="Arial" w:hAnsi="Arial" w:cs="Arial"/>
          <w:lang w:val="en-GB"/>
        </w:rPr>
        <w:t xml:space="preserve"> be posted on </w:t>
      </w:r>
      <w:r w:rsidR="00367838" w:rsidRPr="0035455F">
        <w:rPr>
          <w:rFonts w:ascii="Arial" w:hAnsi="Arial" w:cs="Arial"/>
          <w:lang w:val="en-GB"/>
        </w:rPr>
        <w:t xml:space="preserve">the </w:t>
      </w:r>
      <w:r w:rsidR="00985E6D">
        <w:rPr>
          <w:rFonts w:ascii="Arial" w:hAnsi="Arial" w:cs="Arial"/>
          <w:lang w:val="en-GB"/>
        </w:rPr>
        <w:t xml:space="preserve">International Trade Department website and the Swaziland Government website </w:t>
      </w:r>
      <w:r w:rsidR="00D65176">
        <w:rPr>
          <w:rFonts w:ascii="Arial" w:hAnsi="Arial" w:cs="Arial"/>
          <w:lang w:val="en-GB"/>
        </w:rPr>
        <w:t xml:space="preserve">alongside the procurement notice </w:t>
      </w:r>
      <w:r w:rsidR="00367838" w:rsidRPr="0035455F">
        <w:rPr>
          <w:rFonts w:ascii="Arial" w:hAnsi="Arial" w:cs="Arial"/>
          <w:lang w:val="en-GB"/>
        </w:rPr>
        <w:t xml:space="preserve">at the latest </w:t>
      </w:r>
      <w:r w:rsidR="00E8453B">
        <w:rPr>
          <w:rFonts w:ascii="Arial" w:hAnsi="Arial" w:cs="Arial"/>
          <w:lang w:val="en-GB"/>
        </w:rPr>
        <w:t>7</w:t>
      </w:r>
      <w:r w:rsidR="00367838" w:rsidRPr="0035455F">
        <w:rPr>
          <w:rFonts w:ascii="Arial" w:hAnsi="Arial" w:cs="Arial"/>
          <w:lang w:val="en-GB"/>
        </w:rPr>
        <w:t xml:space="preserve"> working days before the deadline for </w:t>
      </w:r>
      <w:r w:rsidR="007F192D" w:rsidRPr="0035455F">
        <w:rPr>
          <w:rFonts w:ascii="Arial" w:hAnsi="Arial" w:cs="Arial"/>
          <w:lang w:val="en-GB"/>
        </w:rPr>
        <w:t>submission</w:t>
      </w:r>
      <w:r w:rsidR="00997E6B" w:rsidRPr="0035455F">
        <w:rPr>
          <w:rFonts w:ascii="Arial" w:hAnsi="Arial" w:cs="Arial"/>
          <w:lang w:val="en-GB"/>
        </w:rPr>
        <w:t xml:space="preserve"> </w:t>
      </w:r>
      <w:r w:rsidR="00367838" w:rsidRPr="0035455F">
        <w:rPr>
          <w:rFonts w:ascii="Arial" w:hAnsi="Arial" w:cs="Arial"/>
          <w:lang w:val="en-GB"/>
        </w:rPr>
        <w:t xml:space="preserve">of </w:t>
      </w:r>
      <w:r w:rsidR="003D261E" w:rsidRPr="0035455F">
        <w:rPr>
          <w:rFonts w:ascii="Arial" w:hAnsi="Arial" w:cs="Arial"/>
          <w:lang w:val="en-GB"/>
        </w:rPr>
        <w:t xml:space="preserve">the </w:t>
      </w:r>
      <w:r w:rsidR="00367838" w:rsidRPr="0035455F">
        <w:rPr>
          <w:rFonts w:ascii="Arial" w:hAnsi="Arial" w:cs="Arial"/>
          <w:lang w:val="en-GB"/>
        </w:rPr>
        <w:t>proposals.</w:t>
      </w:r>
    </w:p>
    <w:p w:rsidR="00A42DC2" w:rsidRPr="0035455F" w:rsidRDefault="00A42DC2" w:rsidP="00382375">
      <w:pPr>
        <w:rPr>
          <w:rFonts w:ascii="Arial" w:hAnsi="Arial" w:cs="Arial"/>
          <w:b/>
          <w:lang w:val="en-GB"/>
        </w:rPr>
      </w:pPr>
    </w:p>
    <w:p w:rsidR="00987456" w:rsidRDefault="00987456" w:rsidP="00382375">
      <w:pPr>
        <w:rPr>
          <w:rFonts w:ascii="Arial" w:hAnsi="Arial" w:cs="Arial"/>
          <w:b/>
          <w:lang w:val="en-GB"/>
        </w:rPr>
      </w:pPr>
    </w:p>
    <w:p w:rsidR="00987456" w:rsidRDefault="00987456" w:rsidP="00382375">
      <w:pPr>
        <w:rPr>
          <w:rFonts w:ascii="Arial" w:hAnsi="Arial" w:cs="Arial"/>
          <w:b/>
          <w:lang w:val="en-GB"/>
        </w:rPr>
      </w:pPr>
    </w:p>
    <w:p w:rsidR="00382375" w:rsidRPr="0035455F" w:rsidRDefault="00382375" w:rsidP="00382375">
      <w:pPr>
        <w:rPr>
          <w:rFonts w:ascii="Arial" w:hAnsi="Arial" w:cs="Arial"/>
          <w:b/>
          <w:lang w:val="en-GB"/>
        </w:rPr>
      </w:pPr>
      <w:r w:rsidRPr="0035455F">
        <w:rPr>
          <w:rFonts w:ascii="Arial" w:hAnsi="Arial" w:cs="Arial"/>
          <w:b/>
          <w:lang w:val="en-GB"/>
        </w:rPr>
        <w:lastRenderedPageBreak/>
        <w:t>ANNEXES:</w:t>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b/>
          <w:lang w:val="en-GB"/>
        </w:rPr>
      </w:pPr>
      <w:r w:rsidRPr="0035455F">
        <w:rPr>
          <w:rFonts w:ascii="Arial" w:hAnsi="Arial" w:cs="Arial"/>
          <w:lang w:val="en-GB"/>
        </w:rPr>
        <w:t xml:space="preserve">ANNEX 1: </w:t>
      </w:r>
      <w:r w:rsidRPr="0035455F">
        <w:rPr>
          <w:rFonts w:ascii="Arial" w:hAnsi="Arial" w:cs="Arial"/>
          <w:b/>
          <w:lang w:val="en-GB"/>
        </w:rPr>
        <w:t>Terms of Reference</w:t>
      </w:r>
    </w:p>
    <w:p w:rsidR="00382375" w:rsidRPr="0035455F" w:rsidRDefault="00382375" w:rsidP="00382375">
      <w:pPr>
        <w:rPr>
          <w:rFonts w:ascii="Arial" w:hAnsi="Arial" w:cs="Arial"/>
          <w:lang w:val="en-GB"/>
        </w:rPr>
      </w:pPr>
      <w:r w:rsidRPr="0035455F">
        <w:rPr>
          <w:rFonts w:ascii="Arial" w:hAnsi="Arial" w:cs="Arial"/>
          <w:lang w:val="en-GB"/>
        </w:rPr>
        <w:t>ANNEX 2</w:t>
      </w:r>
      <w:r w:rsidRPr="0035455F">
        <w:rPr>
          <w:rFonts w:ascii="Arial" w:hAnsi="Arial" w:cs="Arial"/>
          <w:b/>
          <w:lang w:val="en-GB"/>
        </w:rPr>
        <w:t xml:space="preserve">: </w:t>
      </w:r>
      <w:r w:rsidR="006A4750" w:rsidRPr="0035455F">
        <w:rPr>
          <w:rFonts w:ascii="Arial" w:hAnsi="Arial" w:cs="Arial"/>
          <w:b/>
          <w:lang w:val="en-GB"/>
        </w:rPr>
        <w:t xml:space="preserve">Expression of Interest </w:t>
      </w:r>
      <w:r w:rsidRPr="0035455F">
        <w:rPr>
          <w:rFonts w:ascii="Arial" w:hAnsi="Arial" w:cs="Arial"/>
          <w:b/>
          <w:lang w:val="en-GB"/>
        </w:rPr>
        <w:t>Form</w:t>
      </w:r>
      <w:r w:rsidR="006A4750" w:rsidRPr="0035455F">
        <w:rPr>
          <w:rFonts w:ascii="Arial" w:hAnsi="Arial" w:cs="Arial"/>
          <w:b/>
          <w:lang w:val="en-GB"/>
        </w:rPr>
        <w:t>s</w:t>
      </w:r>
      <w:r w:rsidRPr="0035455F">
        <w:rPr>
          <w:rFonts w:ascii="Arial" w:hAnsi="Arial" w:cs="Arial"/>
          <w:b/>
          <w:lang w:val="en-GB"/>
        </w:rPr>
        <w:t xml:space="preserve">  </w:t>
      </w:r>
    </w:p>
    <w:p w:rsidR="00382375" w:rsidRPr="0035455F" w:rsidRDefault="00382375" w:rsidP="00382375">
      <w:pPr>
        <w:rPr>
          <w:rFonts w:ascii="Arial" w:hAnsi="Arial" w:cs="Arial"/>
          <w:lang w:val="en-GB"/>
        </w:rPr>
      </w:pPr>
      <w:r w:rsidRPr="0035455F">
        <w:rPr>
          <w:rFonts w:ascii="Arial" w:hAnsi="Arial" w:cs="Arial"/>
          <w:lang w:val="en-GB"/>
        </w:rPr>
        <w:t xml:space="preserve">ANNEX 3: </w:t>
      </w:r>
      <w:r w:rsidRPr="0035455F">
        <w:rPr>
          <w:rFonts w:ascii="Arial" w:hAnsi="Arial" w:cs="Arial"/>
          <w:b/>
          <w:lang w:val="en-GB"/>
        </w:rPr>
        <w:t xml:space="preserve">Standard </w:t>
      </w:r>
      <w:r w:rsidR="00F606FD" w:rsidRPr="0035455F">
        <w:rPr>
          <w:rFonts w:ascii="Arial" w:hAnsi="Arial" w:cs="Arial"/>
          <w:b/>
          <w:lang w:val="en-GB"/>
        </w:rPr>
        <w:t>Contract for Individual Consultants</w:t>
      </w:r>
    </w:p>
    <w:p w:rsidR="00382375" w:rsidRPr="0035455F" w:rsidRDefault="00382375" w:rsidP="00382375">
      <w:pPr>
        <w:rPr>
          <w:rFonts w:ascii="Arial" w:hAnsi="Arial" w:cs="Arial"/>
          <w:lang w:val="en-GB"/>
        </w:rPr>
      </w:pPr>
    </w:p>
    <w:p w:rsidR="00985E6D" w:rsidRDefault="00985E6D" w:rsidP="00382375">
      <w:pPr>
        <w:rPr>
          <w:rFonts w:ascii="Arial" w:hAnsi="Arial" w:cs="Arial"/>
          <w:b/>
          <w:lang w:val="en-GB"/>
        </w:rPr>
      </w:pPr>
    </w:p>
    <w:p w:rsidR="00382375" w:rsidRPr="0035455F" w:rsidRDefault="00382375" w:rsidP="00382375">
      <w:pPr>
        <w:rPr>
          <w:rFonts w:ascii="Arial" w:hAnsi="Arial" w:cs="Arial"/>
          <w:b/>
          <w:lang w:val="en-GB"/>
        </w:rPr>
      </w:pPr>
      <w:r w:rsidRPr="0035455F">
        <w:rPr>
          <w:rFonts w:ascii="Arial" w:hAnsi="Arial" w:cs="Arial"/>
          <w:b/>
          <w:lang w:val="en-GB"/>
        </w:rPr>
        <w:t>Sincerely,</w:t>
      </w:r>
    </w:p>
    <w:p w:rsidR="00382375" w:rsidRDefault="00382375" w:rsidP="00382375">
      <w:pPr>
        <w:rPr>
          <w:rFonts w:ascii="Arial" w:hAnsi="Arial" w:cs="Arial"/>
          <w:lang w:val="en-GB"/>
        </w:rPr>
      </w:pPr>
    </w:p>
    <w:p w:rsidR="00DB5292" w:rsidRDefault="00DB5292" w:rsidP="00382375">
      <w:pPr>
        <w:rPr>
          <w:rFonts w:ascii="Arial" w:hAnsi="Arial" w:cs="Arial"/>
          <w:lang w:val="en-GB"/>
        </w:rPr>
      </w:pPr>
    </w:p>
    <w:p w:rsidR="00DB5292" w:rsidRDefault="00DB5292" w:rsidP="00382375">
      <w:pPr>
        <w:rPr>
          <w:rFonts w:ascii="Arial" w:hAnsi="Arial" w:cs="Arial"/>
          <w:lang w:val="en-GB"/>
        </w:rPr>
      </w:pPr>
    </w:p>
    <w:p w:rsidR="00DB5292" w:rsidRPr="0035455F" w:rsidRDefault="00DB5292" w:rsidP="00382375">
      <w:pPr>
        <w:rPr>
          <w:rFonts w:ascii="Arial" w:hAnsi="Arial" w:cs="Arial"/>
          <w:lang w:val="en-GB"/>
        </w:rPr>
      </w:pPr>
    </w:p>
    <w:p w:rsidR="00382375" w:rsidRPr="0035455F" w:rsidRDefault="00382375" w:rsidP="00382375">
      <w:pPr>
        <w:rPr>
          <w:rFonts w:ascii="Arial" w:hAnsi="Arial" w:cs="Arial"/>
          <w:i/>
          <w:lang w:val="en-GB"/>
        </w:rPr>
      </w:pPr>
      <w:r w:rsidRPr="0035455F">
        <w:rPr>
          <w:rFonts w:ascii="Arial" w:hAnsi="Arial" w:cs="Arial"/>
          <w:i/>
          <w:lang w:val="en-GB"/>
        </w:rPr>
        <w:t>_________</w:t>
      </w:r>
      <w:proofErr w:type="gramStart"/>
      <w:r w:rsidRPr="0035455F">
        <w:rPr>
          <w:rFonts w:ascii="Arial" w:hAnsi="Arial" w:cs="Arial"/>
          <w:i/>
          <w:lang w:val="en-GB"/>
        </w:rPr>
        <w:t>_(</w:t>
      </w:r>
      <w:proofErr w:type="gramEnd"/>
      <w:r w:rsidRPr="0035455F">
        <w:rPr>
          <w:rFonts w:ascii="Arial" w:hAnsi="Arial" w:cs="Arial"/>
          <w:i/>
          <w:lang w:val="en-GB"/>
        </w:rPr>
        <w:t>signature)____________</w:t>
      </w:r>
    </w:p>
    <w:p w:rsidR="00382375" w:rsidRPr="0035455F" w:rsidRDefault="00382375" w:rsidP="00382375">
      <w:pPr>
        <w:rPr>
          <w:rFonts w:ascii="Arial" w:hAnsi="Arial" w:cs="Arial"/>
          <w:lang w:val="en-GB"/>
        </w:rPr>
      </w:pPr>
    </w:p>
    <w:p w:rsidR="00382375" w:rsidRPr="00985E6D" w:rsidRDefault="00382375" w:rsidP="00382375">
      <w:pPr>
        <w:rPr>
          <w:rFonts w:ascii="Arial" w:hAnsi="Arial" w:cs="Arial"/>
          <w:b/>
          <w:lang w:val="en-GB"/>
        </w:rPr>
      </w:pPr>
      <w:r w:rsidRPr="0035455F">
        <w:rPr>
          <w:rFonts w:ascii="Arial" w:hAnsi="Arial" w:cs="Arial"/>
          <w:b/>
          <w:lang w:val="en-GB"/>
        </w:rPr>
        <w:t>Name</w:t>
      </w:r>
      <w:r w:rsidRPr="00985E6D">
        <w:rPr>
          <w:rFonts w:ascii="Arial" w:hAnsi="Arial" w:cs="Arial"/>
          <w:b/>
          <w:lang w:val="en-GB"/>
        </w:rPr>
        <w:t xml:space="preserve">: </w:t>
      </w:r>
      <w:r w:rsidR="00985E6D" w:rsidRPr="00985E6D">
        <w:rPr>
          <w:rFonts w:ascii="Arial" w:hAnsi="Arial" w:cs="Arial"/>
          <w:b/>
          <w:lang w:val="en-GB"/>
        </w:rPr>
        <w:t xml:space="preserve">Mr. </w:t>
      </w:r>
      <w:r w:rsidR="001706C5" w:rsidRPr="00985E6D">
        <w:rPr>
          <w:rFonts w:ascii="Arial" w:hAnsi="Arial" w:cs="Arial"/>
          <w:b/>
          <w:lang w:val="en-GB"/>
        </w:rPr>
        <w:t xml:space="preserve">Muntu </w:t>
      </w:r>
      <w:r w:rsidR="00985E6D" w:rsidRPr="00985E6D">
        <w:rPr>
          <w:rFonts w:ascii="Arial" w:hAnsi="Arial" w:cs="Arial"/>
          <w:b/>
          <w:lang w:val="en-GB"/>
        </w:rPr>
        <w:t xml:space="preserve">M. </w:t>
      </w:r>
      <w:r w:rsidR="001706C5" w:rsidRPr="00985E6D">
        <w:rPr>
          <w:rFonts w:ascii="Arial" w:hAnsi="Arial" w:cs="Arial"/>
          <w:b/>
          <w:lang w:val="en-GB"/>
        </w:rPr>
        <w:t>Almeida</w:t>
      </w:r>
    </w:p>
    <w:p w:rsidR="00382375" w:rsidRPr="00985E6D" w:rsidRDefault="00382375" w:rsidP="00F606FD">
      <w:pPr>
        <w:rPr>
          <w:rFonts w:ascii="Arial" w:hAnsi="Arial" w:cs="Arial"/>
          <w:b/>
          <w:lang w:val="en-GB"/>
        </w:rPr>
      </w:pPr>
      <w:r w:rsidRPr="00985E6D">
        <w:rPr>
          <w:rFonts w:ascii="Arial" w:hAnsi="Arial" w:cs="Arial"/>
          <w:b/>
          <w:lang w:val="en-GB"/>
        </w:rPr>
        <w:t xml:space="preserve">Title: </w:t>
      </w:r>
      <w:r w:rsidR="001706C5" w:rsidRPr="00985E6D">
        <w:rPr>
          <w:rFonts w:ascii="Arial" w:hAnsi="Arial" w:cs="Arial"/>
          <w:b/>
          <w:lang w:val="en-GB"/>
        </w:rPr>
        <w:t>TRF Project Manager</w:t>
      </w:r>
    </w:p>
    <w:p w:rsidR="00F43613" w:rsidRPr="00985E6D" w:rsidRDefault="00F43613" w:rsidP="00F43613">
      <w:pPr>
        <w:pStyle w:val="BodyText2"/>
        <w:tabs>
          <w:tab w:val="left" w:pos="720"/>
          <w:tab w:val="left" w:pos="1440"/>
          <w:tab w:val="left" w:pos="2880"/>
          <w:tab w:val="right" w:leader="dot" w:pos="8640"/>
        </w:tabs>
        <w:jc w:val="left"/>
        <w:rPr>
          <w:rFonts w:ascii="Arial" w:hAnsi="Arial" w:cs="Arial"/>
          <w:b/>
          <w:lang w:val="en-GB"/>
        </w:rPr>
        <w:sectPr w:rsidR="00F43613" w:rsidRPr="00985E6D" w:rsidSect="00382375">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1909" w:h="16834" w:code="9"/>
          <w:pgMar w:top="1728" w:right="1584" w:bottom="1584" w:left="1584" w:header="576" w:footer="576" w:gutter="0"/>
          <w:cols w:space="720"/>
          <w:titlePg/>
          <w:docGrid w:linePitch="360"/>
        </w:sectPr>
      </w:pPr>
      <w:r w:rsidRPr="00985E6D">
        <w:rPr>
          <w:rFonts w:ascii="Arial" w:hAnsi="Arial" w:cs="Arial"/>
          <w:b/>
          <w:lang w:val="en-GB"/>
        </w:rPr>
        <w:t xml:space="preserve">Date: </w:t>
      </w:r>
      <w:r w:rsidR="00985E6D" w:rsidRPr="00985E6D">
        <w:rPr>
          <w:rFonts w:ascii="Arial" w:hAnsi="Arial" w:cs="Arial"/>
          <w:b/>
          <w:lang w:val="en-GB"/>
        </w:rPr>
        <w:t xml:space="preserve"> </w:t>
      </w:r>
      <w:r w:rsidR="00A73B03">
        <w:rPr>
          <w:rFonts w:ascii="Arial" w:hAnsi="Arial" w:cs="Arial"/>
          <w:b/>
          <w:lang w:val="en-GB"/>
        </w:rPr>
        <w:t>0</w:t>
      </w:r>
      <w:r w:rsidR="009D7ACC">
        <w:rPr>
          <w:rFonts w:ascii="Arial" w:hAnsi="Arial" w:cs="Arial"/>
          <w:b/>
          <w:lang w:val="en-GB"/>
        </w:rPr>
        <w:t>8</w:t>
      </w:r>
      <w:r w:rsidR="00E419FC">
        <w:rPr>
          <w:rFonts w:ascii="Arial" w:hAnsi="Arial" w:cs="Arial"/>
          <w:b/>
          <w:lang w:val="en-GB"/>
        </w:rPr>
        <w:t xml:space="preserve"> </w:t>
      </w:r>
      <w:r w:rsidR="00A73B03">
        <w:rPr>
          <w:rFonts w:ascii="Arial" w:hAnsi="Arial" w:cs="Arial"/>
          <w:b/>
          <w:lang w:val="en-GB"/>
        </w:rPr>
        <w:t>MARCH</w:t>
      </w:r>
      <w:r w:rsidR="00985E6D" w:rsidRPr="00985E6D">
        <w:rPr>
          <w:rFonts w:ascii="Arial" w:hAnsi="Arial" w:cs="Arial"/>
          <w:b/>
          <w:lang w:val="en-GB"/>
        </w:rPr>
        <w:t>, 201</w:t>
      </w:r>
      <w:r w:rsidR="00A73B03">
        <w:rPr>
          <w:rFonts w:ascii="Arial" w:hAnsi="Arial" w:cs="Arial"/>
          <w:b/>
          <w:lang w:val="en-GB"/>
        </w:rPr>
        <w:t>8</w:t>
      </w:r>
    </w:p>
    <w:p w:rsidR="001C0FE8" w:rsidRPr="001C0FE8" w:rsidRDefault="001C0FE8" w:rsidP="001C0FE8">
      <w:pPr>
        <w:pageBreakBefore/>
        <w:tabs>
          <w:tab w:val="left" w:pos="1701"/>
          <w:tab w:val="left" w:pos="2552"/>
        </w:tabs>
        <w:spacing w:before="240" w:after="120"/>
        <w:jc w:val="center"/>
        <w:rPr>
          <w:b/>
          <w:caps/>
          <w:sz w:val="22"/>
          <w:szCs w:val="22"/>
          <w:lang w:val="en-GB" w:eastAsia="en-GB"/>
        </w:rPr>
      </w:pPr>
      <w:r w:rsidRPr="001C0FE8">
        <w:rPr>
          <w:b/>
          <w:caps/>
          <w:sz w:val="22"/>
          <w:szCs w:val="22"/>
          <w:lang w:val="en-GB" w:eastAsia="en-GB"/>
        </w:rPr>
        <w:lastRenderedPageBreak/>
        <w:t xml:space="preserve">ANNEX </w:t>
      </w:r>
      <w:r w:rsidR="00D06A58">
        <w:rPr>
          <w:b/>
          <w:caps/>
          <w:sz w:val="22"/>
          <w:szCs w:val="22"/>
          <w:lang w:val="en-GB" w:eastAsia="en-GB"/>
        </w:rPr>
        <w:t>1</w:t>
      </w:r>
      <w:r w:rsidRPr="001C0FE8">
        <w:rPr>
          <w:b/>
          <w:caps/>
          <w:sz w:val="22"/>
          <w:szCs w:val="22"/>
          <w:lang w:val="en-GB" w:eastAsia="en-GB"/>
        </w:rPr>
        <w:t>: TERMS OF REFERENCE FOR THE DEVELOPMENT OF AN EPA IMPLEMENTATION STRATEGY AND ACTION PLAN FOR SWAZILAND</w:t>
      </w:r>
    </w:p>
    <w:p w:rsidR="001C0FE8" w:rsidRPr="001C0FE8" w:rsidRDefault="001C0FE8" w:rsidP="001C0FE8">
      <w:pPr>
        <w:keepNext/>
        <w:keepLines/>
        <w:tabs>
          <w:tab w:val="num" w:pos="480"/>
        </w:tabs>
        <w:spacing w:before="240" w:after="120"/>
        <w:ind w:left="482" w:hanging="482"/>
        <w:jc w:val="both"/>
        <w:outlineLvl w:val="0"/>
        <w:rPr>
          <w:b/>
          <w:smallCaps/>
          <w:kern w:val="28"/>
          <w:sz w:val="22"/>
          <w:szCs w:val="22"/>
          <w:lang w:val="en-GB" w:eastAsia="en-GB"/>
        </w:rPr>
      </w:pPr>
      <w:bookmarkStart w:id="1" w:name="_Toc384293156"/>
      <w:r w:rsidRPr="001C0FE8">
        <w:rPr>
          <w:b/>
          <w:smallCaps/>
          <w:kern w:val="28"/>
          <w:sz w:val="22"/>
          <w:szCs w:val="22"/>
          <w:lang w:val="en-GB" w:eastAsia="en-GB"/>
        </w:rPr>
        <w:t>BACKGROUND INFORMATION</w:t>
      </w:r>
      <w:bookmarkEnd w:id="1"/>
    </w:p>
    <w:p w:rsidR="001C0FE8" w:rsidRPr="001C0FE8" w:rsidRDefault="001C0FE8" w:rsidP="001C0FE8">
      <w:pPr>
        <w:numPr>
          <w:ilvl w:val="1"/>
          <w:numId w:val="0"/>
        </w:numPr>
        <w:tabs>
          <w:tab w:val="left" w:pos="567"/>
          <w:tab w:val="num" w:pos="720"/>
        </w:tabs>
        <w:spacing w:before="240" w:after="120"/>
        <w:ind w:left="556" w:hanging="567"/>
        <w:outlineLvl w:val="1"/>
        <w:rPr>
          <w:b/>
          <w:sz w:val="22"/>
          <w:szCs w:val="22"/>
          <w:lang w:val="en-GB" w:eastAsia="en-GB"/>
        </w:rPr>
      </w:pPr>
      <w:bookmarkStart w:id="2" w:name="_Toc384293159"/>
      <w:r w:rsidRPr="001C0FE8">
        <w:rPr>
          <w:b/>
          <w:sz w:val="22"/>
          <w:szCs w:val="22"/>
          <w:lang w:val="en-GB" w:eastAsia="en-GB"/>
        </w:rPr>
        <w:t>BACKGROUND</w:t>
      </w:r>
      <w:bookmarkEnd w:id="2"/>
    </w:p>
    <w:p w:rsidR="001C0FE8" w:rsidRPr="001C0FE8" w:rsidRDefault="001C0FE8" w:rsidP="001C0FE8">
      <w:pPr>
        <w:shd w:val="clear" w:color="auto" w:fill="FFFFFF"/>
        <w:jc w:val="both"/>
        <w:rPr>
          <w:sz w:val="22"/>
          <w:szCs w:val="22"/>
          <w:lang w:val="en-GB" w:eastAsia="en-GB"/>
        </w:rPr>
      </w:pPr>
      <w:r w:rsidRPr="001C0FE8">
        <w:rPr>
          <w:sz w:val="22"/>
          <w:szCs w:val="22"/>
          <w:lang w:val="en-GB" w:eastAsia="en-GB"/>
        </w:rPr>
        <w:t>Swaziland together with six (6) other members of the Southern African Development Community (SADC) negotiated and signed the Comprehensive Economic Partnership Agreement(EPA) with the European Union (EU) on 10</w:t>
      </w:r>
      <w:r w:rsidRPr="001C0FE8">
        <w:rPr>
          <w:sz w:val="22"/>
          <w:szCs w:val="22"/>
          <w:vertAlign w:val="superscript"/>
          <w:lang w:val="en-GB" w:eastAsia="en-GB"/>
        </w:rPr>
        <w:t>th</w:t>
      </w:r>
      <w:r w:rsidRPr="001C0FE8">
        <w:rPr>
          <w:sz w:val="22"/>
          <w:szCs w:val="22"/>
          <w:lang w:val="en-GB" w:eastAsia="en-GB"/>
        </w:rPr>
        <w:t>June 2016.The EPA is a trading arrangement that allows Swaziland's products to enter the European Union market duty and quota free immediately upon entering into force. Swaziland subsequently ratified the EPA on 10th October 2016.</w:t>
      </w:r>
    </w:p>
    <w:p w:rsidR="001C0FE8" w:rsidRPr="001C0FE8" w:rsidRDefault="001C0FE8" w:rsidP="001C0FE8">
      <w:pPr>
        <w:shd w:val="clear" w:color="auto" w:fill="FFFFFF"/>
        <w:jc w:val="both"/>
        <w:rPr>
          <w:sz w:val="22"/>
          <w:szCs w:val="22"/>
          <w:lang w:val="en-GB" w:eastAsia="en-GB"/>
        </w:rPr>
      </w:pPr>
      <w:r w:rsidRPr="001C0FE8">
        <w:rPr>
          <w:sz w:val="22"/>
          <w:szCs w:val="22"/>
          <w:lang w:val="en-GB" w:eastAsia="en-GB"/>
        </w:rPr>
        <w:t xml:space="preserve">Currently, Swaziland suffers from supply-side constraints that may militate against the effective implementation of the EPA. These include insufficient production capacities; limited product diversification and competitiveness; limited information about the EU market; inadequate and inappropriate infrastructure and technology; and lack of access to technical and financial assistance. Addressing the above is necessary if the authorities are to promote trade flows with the EU Speaking at the ratification formality for the EU-SADC EPA, the former EU Ambassador to Swaziland, His Excellency Mr. Nicole </w:t>
      </w:r>
      <w:proofErr w:type="spellStart"/>
      <w:r w:rsidRPr="001C0FE8">
        <w:rPr>
          <w:sz w:val="22"/>
          <w:szCs w:val="22"/>
          <w:lang w:val="en-GB" w:eastAsia="en-GB"/>
        </w:rPr>
        <w:t>Bellomo</w:t>
      </w:r>
      <w:proofErr w:type="spellEnd"/>
      <w:r w:rsidRPr="001C0FE8">
        <w:rPr>
          <w:sz w:val="22"/>
          <w:szCs w:val="22"/>
          <w:lang w:val="en-GB" w:eastAsia="en-GB"/>
        </w:rPr>
        <w:t xml:space="preserve">, urged the Swaziland Government not only to “speedily implement the EPA provisions, but also to ensure the dissemination of its benefits to the private sector for effective implementation.” In order therefore to maximise gains from this Agreement, government through the this national project supported through the SADC TRF programme, has prioritised the development of the EPA Implementation Strategy and a Costed Action Plan with a view to identify both the comparative and competitive advantages of its domestication. Further, the proposed strategy will assist in addressing the above while linking with other components of this project, in particular, capacity development of International Trade Department (ITD) officers on ongoing EPA negotiations on trade in services, and the national agenda for developing national value chains in support of the country’s Industrialisation Strategy. Furthermore, the strategy will encourage the domestication of the EPA provisions thereby assisting the economy to maximise commercial returns from the agreement, thus, potentially attract foreign investment, especially from the EU, within the Common Market for Eastern and Southern Africa (COMESA), the Southern African Customs Union(SACU) and the Southern African Development Community (SADC) regions. </w:t>
      </w:r>
    </w:p>
    <w:p w:rsidR="001C0FE8" w:rsidRPr="001C0FE8" w:rsidRDefault="001C0FE8" w:rsidP="001C0FE8">
      <w:pPr>
        <w:shd w:val="clear" w:color="auto" w:fill="FFFFFF"/>
        <w:jc w:val="both"/>
        <w:rPr>
          <w:sz w:val="22"/>
          <w:szCs w:val="22"/>
          <w:lang w:val="en-GB" w:eastAsia="en-GB"/>
        </w:rPr>
      </w:pPr>
      <w:r w:rsidRPr="001C0FE8">
        <w:rPr>
          <w:sz w:val="22"/>
          <w:szCs w:val="22"/>
          <w:lang w:val="en-GB" w:eastAsia="en-GB"/>
        </w:rPr>
        <w:t xml:space="preserve">However, there are challenges likely to undermine effective implementation of this Result Area including non-availability of necessary information, inaccessibility to crucial documentations from key stakeholders, and unwillingness of stakeholders to openly and robustly engage with government as well as with EPA provisions as the process unfolds. Further, current negative perceptions on government driven initiatives from some members of the private sector, based on assumptions that are informed by previous interactive processes, may discourage open participation as the process unfolds. </w:t>
      </w:r>
    </w:p>
    <w:p w:rsidR="001C0FE8" w:rsidRPr="001C0FE8" w:rsidRDefault="001C0FE8" w:rsidP="001C0FE8">
      <w:pPr>
        <w:shd w:val="clear" w:color="auto" w:fill="FFFFFF"/>
        <w:jc w:val="both"/>
        <w:rPr>
          <w:sz w:val="22"/>
          <w:szCs w:val="22"/>
          <w:lang w:val="en-GB" w:eastAsia="en-GB"/>
        </w:rPr>
      </w:pPr>
    </w:p>
    <w:p w:rsidR="001C0FE8" w:rsidRPr="001C0FE8" w:rsidRDefault="001C0FE8" w:rsidP="001C0FE8">
      <w:pPr>
        <w:shd w:val="clear" w:color="auto" w:fill="FFFFFF"/>
        <w:jc w:val="both"/>
        <w:rPr>
          <w:sz w:val="22"/>
          <w:szCs w:val="22"/>
          <w:lang w:val="en-GB" w:eastAsia="en-GB"/>
        </w:rPr>
      </w:pPr>
      <w:r w:rsidRPr="001C0FE8">
        <w:rPr>
          <w:sz w:val="22"/>
          <w:szCs w:val="22"/>
          <w:lang w:val="en-GB" w:eastAsia="en-GB"/>
        </w:rPr>
        <w:t xml:space="preserve">In mitigation, the proposed strategy dialogue sessions are poised to encourage robust engagement between government and all relevant stakeholders. In addition, implementation of the outlined activities will encourage private sector to utilize negotiated Tariff Rate Quotas (TRQ)  to a satisfactory levels; advise best ways of promoting trade between the Parties thereby securing and/or cementing business/entrepreneurial links between economic actors of both Parties; encourage commitments on tariff liberalisation notwithstanding associated mitigation measures; prepare stakeholders for a probable SACU-United Kingdom trade negotiation in the context of Brexit; encourage implementing necessary arrangements for </w:t>
      </w:r>
      <w:proofErr w:type="spellStart"/>
      <w:r w:rsidRPr="001C0FE8">
        <w:rPr>
          <w:sz w:val="22"/>
          <w:szCs w:val="22"/>
          <w:lang w:val="en-GB" w:eastAsia="en-GB"/>
        </w:rPr>
        <w:t>cumulation</w:t>
      </w:r>
      <w:proofErr w:type="spellEnd"/>
      <w:r w:rsidRPr="001C0FE8">
        <w:rPr>
          <w:sz w:val="22"/>
          <w:szCs w:val="22"/>
          <w:lang w:val="en-GB" w:eastAsia="en-GB"/>
        </w:rPr>
        <w:t xml:space="preserve"> as per the agreement; encourage amendments to customs legislation to conform with the EPA regime; encourage compliance with EU’s Sanitary and Phytosanitary Standards (SPS) and Technical Barriers to Trade (TBT) ; prioritise trade facilitation; and encourage effective monitoring the domestication of the agreement. In addressing the above areas, government is counting on sound working relationships that had developed during the protracted EPA roadmap with key stakeholders. </w:t>
      </w:r>
    </w:p>
    <w:p w:rsidR="001C0FE8" w:rsidRPr="001C0FE8" w:rsidRDefault="001C0FE8" w:rsidP="001C0FE8">
      <w:pPr>
        <w:spacing w:after="120"/>
        <w:jc w:val="both"/>
        <w:rPr>
          <w:sz w:val="22"/>
          <w:szCs w:val="22"/>
          <w:lang w:val="en-GB" w:eastAsia="en-GB"/>
        </w:rPr>
      </w:pPr>
    </w:p>
    <w:p w:rsidR="001C0FE8" w:rsidRPr="001C0FE8" w:rsidRDefault="001C0FE8" w:rsidP="001C0FE8">
      <w:pPr>
        <w:keepNext/>
        <w:tabs>
          <w:tab w:val="num" w:pos="480"/>
        </w:tabs>
        <w:spacing w:before="240" w:after="120"/>
        <w:ind w:left="482" w:hanging="482"/>
        <w:jc w:val="both"/>
        <w:outlineLvl w:val="0"/>
        <w:rPr>
          <w:b/>
          <w:smallCaps/>
          <w:kern w:val="28"/>
          <w:sz w:val="22"/>
          <w:szCs w:val="22"/>
          <w:lang w:val="en-GB" w:eastAsia="en-GB"/>
        </w:rPr>
      </w:pPr>
      <w:bookmarkStart w:id="3" w:name="_Toc384293162"/>
      <w:r w:rsidRPr="001C0FE8">
        <w:rPr>
          <w:b/>
          <w:smallCaps/>
          <w:kern w:val="28"/>
          <w:sz w:val="22"/>
          <w:szCs w:val="22"/>
          <w:lang w:val="en-GB" w:eastAsia="en-GB"/>
        </w:rPr>
        <w:lastRenderedPageBreak/>
        <w:t>OBJECTIVE, PURPOSE &amp; EXPECTED RESULTS</w:t>
      </w:r>
      <w:bookmarkEnd w:id="3"/>
    </w:p>
    <w:p w:rsidR="001C0FE8" w:rsidRPr="001C0FE8" w:rsidRDefault="001C0FE8" w:rsidP="001C0FE8">
      <w:pPr>
        <w:numPr>
          <w:ilvl w:val="1"/>
          <w:numId w:val="0"/>
        </w:numPr>
        <w:tabs>
          <w:tab w:val="left" w:pos="567"/>
          <w:tab w:val="num" w:pos="720"/>
        </w:tabs>
        <w:spacing w:before="240" w:after="120"/>
        <w:ind w:left="556" w:hanging="567"/>
        <w:outlineLvl w:val="1"/>
        <w:rPr>
          <w:b/>
          <w:sz w:val="22"/>
          <w:szCs w:val="22"/>
          <w:lang w:val="en-GB" w:eastAsia="en-GB"/>
        </w:rPr>
      </w:pPr>
      <w:bookmarkStart w:id="4" w:name="_Toc384293163"/>
      <w:r w:rsidRPr="001C0FE8">
        <w:rPr>
          <w:b/>
          <w:sz w:val="22"/>
          <w:szCs w:val="22"/>
          <w:lang w:val="en-GB" w:eastAsia="en-GB"/>
        </w:rPr>
        <w:t>Overall objective</w:t>
      </w:r>
      <w:bookmarkEnd w:id="4"/>
    </w:p>
    <w:p w:rsidR="001C0FE8" w:rsidRPr="001C0FE8" w:rsidRDefault="001C0FE8" w:rsidP="001C0FE8">
      <w:pPr>
        <w:keepNext/>
        <w:keepLines/>
        <w:spacing w:after="120"/>
        <w:jc w:val="both"/>
        <w:rPr>
          <w:sz w:val="22"/>
          <w:szCs w:val="22"/>
          <w:lang w:val="en-GB" w:eastAsia="en-GB"/>
        </w:rPr>
      </w:pPr>
      <w:r w:rsidRPr="001C0FE8">
        <w:rPr>
          <w:sz w:val="22"/>
          <w:szCs w:val="22"/>
          <w:lang w:val="en-GB" w:eastAsia="en-GB"/>
        </w:rPr>
        <w:t>The overall objective of the project is as follows:</w:t>
      </w:r>
    </w:p>
    <w:p w:rsidR="001C0FE8" w:rsidRPr="001C0FE8" w:rsidRDefault="001C0FE8" w:rsidP="001C0FE8">
      <w:pPr>
        <w:spacing w:after="120"/>
        <w:jc w:val="both"/>
        <w:rPr>
          <w:sz w:val="22"/>
          <w:szCs w:val="22"/>
          <w:lang w:val="en-GB" w:eastAsia="en-GB"/>
        </w:rPr>
      </w:pPr>
      <w:r w:rsidRPr="001C0FE8">
        <w:rPr>
          <w:sz w:val="22"/>
          <w:szCs w:val="22"/>
          <w:lang w:val="en-GB" w:eastAsia="en-GB"/>
        </w:rPr>
        <w:t xml:space="preserve">To develop an EPA Implementation Strategy and a Costed Action Plan with a view to assist Swaziland to effectively implement its obligations under the EPA and undertake actions to get the most out of the EU market leading to the generation of economic growth, creation of employment opportunities and increasing trade between the two Parties. </w:t>
      </w:r>
    </w:p>
    <w:p w:rsidR="001C0FE8" w:rsidRPr="001C0FE8" w:rsidRDefault="001C0FE8" w:rsidP="001C0FE8">
      <w:pPr>
        <w:numPr>
          <w:ilvl w:val="1"/>
          <w:numId w:val="0"/>
        </w:numPr>
        <w:tabs>
          <w:tab w:val="left" w:pos="567"/>
          <w:tab w:val="num" w:pos="720"/>
        </w:tabs>
        <w:spacing w:before="240" w:after="120"/>
        <w:ind w:left="556" w:hanging="567"/>
        <w:outlineLvl w:val="1"/>
        <w:rPr>
          <w:b/>
          <w:sz w:val="22"/>
          <w:szCs w:val="22"/>
          <w:lang w:val="en-GB" w:eastAsia="en-GB"/>
        </w:rPr>
      </w:pPr>
      <w:bookmarkStart w:id="5" w:name="_Toc384293165"/>
      <w:r w:rsidRPr="001C0FE8">
        <w:rPr>
          <w:b/>
          <w:sz w:val="22"/>
          <w:szCs w:val="22"/>
          <w:lang w:val="en-GB" w:eastAsia="en-GB"/>
        </w:rPr>
        <w:t>Results to be achieved by the Contractor</w:t>
      </w:r>
      <w:bookmarkEnd w:id="5"/>
    </w:p>
    <w:p w:rsidR="001C0FE8" w:rsidRPr="001C0FE8" w:rsidRDefault="001C0FE8" w:rsidP="001C0FE8">
      <w:pPr>
        <w:numPr>
          <w:ilvl w:val="0"/>
          <w:numId w:val="40"/>
        </w:numPr>
        <w:spacing w:after="240"/>
        <w:jc w:val="both"/>
        <w:rPr>
          <w:sz w:val="22"/>
          <w:szCs w:val="22"/>
          <w:lang w:val="en-GB"/>
        </w:rPr>
      </w:pPr>
      <w:r w:rsidRPr="001C0FE8">
        <w:rPr>
          <w:sz w:val="22"/>
          <w:szCs w:val="22"/>
          <w:lang w:val="en-GB"/>
        </w:rPr>
        <w:t>Result Area 1 - A detailed EPA Implementation Strategy which, being in line with key government economic policies and priorities, and taking into account the changing global trade landscape, will enhance utilization of the negotiated European Union (EU) market for both existing and potential exports. The Strategy will also outline benefits which will accrue to importers and consumers through affordable and quality imports from the EU including the full utilization of TRQs.</w:t>
      </w:r>
      <w:r w:rsidRPr="001C0FE8" w:rsidDel="00417CBF">
        <w:rPr>
          <w:sz w:val="22"/>
          <w:szCs w:val="22"/>
          <w:lang w:val="en-GB"/>
        </w:rPr>
        <w:t xml:space="preserve"> </w:t>
      </w:r>
    </w:p>
    <w:p w:rsidR="001C0FE8" w:rsidRPr="001C0FE8" w:rsidRDefault="001C0FE8" w:rsidP="001C0FE8">
      <w:pPr>
        <w:numPr>
          <w:ilvl w:val="0"/>
          <w:numId w:val="40"/>
        </w:numPr>
        <w:spacing w:after="240"/>
        <w:jc w:val="both"/>
        <w:rPr>
          <w:sz w:val="22"/>
          <w:szCs w:val="22"/>
          <w:lang w:val="en-GB"/>
        </w:rPr>
      </w:pPr>
      <w:r w:rsidRPr="001C0FE8">
        <w:rPr>
          <w:sz w:val="22"/>
          <w:szCs w:val="22"/>
          <w:lang w:val="en-GB"/>
        </w:rPr>
        <w:t>Result Area 2 - An accompanying Costed EPA Implementation Action Plan.</w:t>
      </w:r>
    </w:p>
    <w:p w:rsidR="001C0FE8" w:rsidRPr="001C0FE8" w:rsidRDefault="001C0FE8" w:rsidP="001C0FE8">
      <w:pPr>
        <w:keepNext/>
        <w:tabs>
          <w:tab w:val="num" w:pos="480"/>
        </w:tabs>
        <w:spacing w:before="240" w:after="120"/>
        <w:ind w:left="482" w:hanging="482"/>
        <w:jc w:val="both"/>
        <w:outlineLvl w:val="0"/>
        <w:rPr>
          <w:b/>
          <w:smallCaps/>
          <w:kern w:val="28"/>
          <w:sz w:val="22"/>
          <w:szCs w:val="22"/>
          <w:lang w:val="en-GB" w:eastAsia="en-GB"/>
        </w:rPr>
      </w:pPr>
      <w:bookmarkStart w:id="6" w:name="_Toc384293169"/>
      <w:r w:rsidRPr="001C0FE8">
        <w:rPr>
          <w:b/>
          <w:smallCaps/>
          <w:kern w:val="28"/>
          <w:sz w:val="22"/>
          <w:szCs w:val="22"/>
          <w:lang w:val="en-GB" w:eastAsia="en-GB"/>
        </w:rPr>
        <w:t>SCOPE OF THE WORK</w:t>
      </w:r>
      <w:bookmarkEnd w:id="6"/>
    </w:p>
    <w:p w:rsidR="001C0FE8" w:rsidRPr="001C0FE8" w:rsidRDefault="001C0FE8" w:rsidP="001C0FE8">
      <w:pPr>
        <w:numPr>
          <w:ilvl w:val="1"/>
          <w:numId w:val="0"/>
        </w:numPr>
        <w:tabs>
          <w:tab w:val="left" w:pos="567"/>
          <w:tab w:val="num" w:pos="720"/>
        </w:tabs>
        <w:spacing w:before="240" w:after="120"/>
        <w:ind w:left="556" w:hanging="567"/>
        <w:outlineLvl w:val="1"/>
        <w:rPr>
          <w:b/>
          <w:sz w:val="22"/>
          <w:szCs w:val="22"/>
          <w:lang w:val="en-GB" w:eastAsia="en-GB"/>
        </w:rPr>
      </w:pPr>
      <w:bookmarkStart w:id="7" w:name="_Ref20657225"/>
      <w:bookmarkStart w:id="8" w:name="_Toc384293171"/>
      <w:r w:rsidRPr="001C0FE8">
        <w:rPr>
          <w:b/>
          <w:sz w:val="22"/>
          <w:szCs w:val="22"/>
          <w:lang w:val="en-GB" w:eastAsia="en-GB"/>
        </w:rPr>
        <w:t>Specific work</w:t>
      </w:r>
      <w:bookmarkEnd w:id="7"/>
      <w:bookmarkEnd w:id="8"/>
    </w:p>
    <w:p w:rsidR="001C0FE8" w:rsidRPr="001C0FE8" w:rsidRDefault="001C0FE8" w:rsidP="001C0FE8">
      <w:pPr>
        <w:keepLines/>
        <w:numPr>
          <w:ilvl w:val="0"/>
          <w:numId w:val="47"/>
        </w:numPr>
        <w:spacing w:after="120"/>
        <w:contextualSpacing/>
        <w:jc w:val="both"/>
        <w:rPr>
          <w:sz w:val="22"/>
          <w:szCs w:val="22"/>
          <w:lang w:val="en-GB" w:eastAsia="en-GB"/>
        </w:rPr>
      </w:pPr>
      <w:r w:rsidRPr="001C0FE8">
        <w:rPr>
          <w:sz w:val="22"/>
          <w:szCs w:val="22"/>
          <w:lang w:val="en-GB" w:eastAsia="en-GB"/>
        </w:rPr>
        <w:t>To review key national policy documents relating to trade and economic development such as the National Development Strategy, Poverty Reduction Strategy and Action Plan, Trade Policy, Industrial Policy, Private Sector Development Strategy, Trade in Services Strategy, National Export Strategy, Aid for Trade Strategy and others;</w:t>
      </w:r>
    </w:p>
    <w:p w:rsidR="001C0FE8" w:rsidRPr="001C0FE8" w:rsidRDefault="001C0FE8" w:rsidP="001C0FE8">
      <w:pPr>
        <w:keepLines/>
        <w:spacing w:after="120"/>
        <w:ind w:left="720"/>
        <w:contextualSpacing/>
        <w:jc w:val="both"/>
        <w:rPr>
          <w:sz w:val="22"/>
          <w:szCs w:val="22"/>
          <w:lang w:val="en-GB" w:eastAsia="en-GB"/>
        </w:rPr>
      </w:pPr>
    </w:p>
    <w:p w:rsidR="001C0FE8" w:rsidRPr="001C0FE8" w:rsidRDefault="001C0FE8" w:rsidP="001C0FE8">
      <w:pPr>
        <w:keepLines/>
        <w:numPr>
          <w:ilvl w:val="0"/>
          <w:numId w:val="47"/>
        </w:numPr>
        <w:spacing w:after="120"/>
        <w:contextualSpacing/>
        <w:jc w:val="both"/>
        <w:rPr>
          <w:sz w:val="22"/>
          <w:szCs w:val="22"/>
          <w:lang w:val="en-GB" w:eastAsia="en-GB"/>
        </w:rPr>
      </w:pPr>
      <w:r w:rsidRPr="001C0FE8">
        <w:rPr>
          <w:sz w:val="22"/>
          <w:szCs w:val="22"/>
          <w:lang w:val="en-GB" w:eastAsia="en-GB"/>
        </w:rPr>
        <w:t>To identify the country’s comparative and competitive advantage with a view to identify additional sectors with export potential for diversification purposes (apart from the traditional beef, sugar, canned fruit, and sugar based drink concentrates), such as textile, clothing, apparel and others;</w:t>
      </w:r>
    </w:p>
    <w:p w:rsidR="001C0FE8" w:rsidRPr="001C0FE8" w:rsidRDefault="001C0FE8" w:rsidP="001C0FE8">
      <w:pPr>
        <w:keepLines/>
        <w:spacing w:after="120"/>
        <w:ind w:left="720"/>
        <w:contextualSpacing/>
        <w:jc w:val="both"/>
        <w:rPr>
          <w:sz w:val="22"/>
          <w:szCs w:val="22"/>
          <w:lang w:val="en-GB" w:eastAsia="en-GB"/>
        </w:rPr>
      </w:pPr>
    </w:p>
    <w:p w:rsidR="001C0FE8" w:rsidRPr="001C0FE8" w:rsidRDefault="001C0FE8" w:rsidP="001C0FE8">
      <w:pPr>
        <w:keepLines/>
        <w:numPr>
          <w:ilvl w:val="0"/>
          <w:numId w:val="47"/>
        </w:numPr>
        <w:spacing w:after="120"/>
        <w:contextualSpacing/>
        <w:jc w:val="both"/>
        <w:rPr>
          <w:sz w:val="22"/>
          <w:szCs w:val="22"/>
          <w:lang w:val="en-GB" w:eastAsia="en-GB"/>
        </w:rPr>
      </w:pPr>
      <w:r w:rsidRPr="001C0FE8">
        <w:rPr>
          <w:sz w:val="22"/>
          <w:szCs w:val="22"/>
          <w:lang w:val="en-GB" w:eastAsia="en-GB"/>
        </w:rPr>
        <w:t>To suggest means of effectively promoting the Agreement to the private sector and all other relevant stakeholders;</w:t>
      </w:r>
    </w:p>
    <w:p w:rsidR="001C0FE8" w:rsidRPr="001C0FE8" w:rsidRDefault="001C0FE8" w:rsidP="001C0FE8">
      <w:pPr>
        <w:keepLines/>
        <w:spacing w:after="120"/>
        <w:ind w:left="720"/>
        <w:contextualSpacing/>
        <w:jc w:val="both"/>
        <w:rPr>
          <w:sz w:val="22"/>
          <w:szCs w:val="22"/>
          <w:lang w:val="en-GB" w:eastAsia="en-GB"/>
        </w:rPr>
      </w:pPr>
    </w:p>
    <w:p w:rsidR="001C0FE8" w:rsidRPr="001C0FE8" w:rsidRDefault="001C0FE8" w:rsidP="001C0FE8">
      <w:pPr>
        <w:keepLines/>
        <w:numPr>
          <w:ilvl w:val="0"/>
          <w:numId w:val="47"/>
        </w:numPr>
        <w:spacing w:after="120"/>
        <w:contextualSpacing/>
        <w:jc w:val="both"/>
        <w:rPr>
          <w:sz w:val="22"/>
          <w:szCs w:val="22"/>
          <w:lang w:val="en-GB" w:eastAsia="en-GB"/>
        </w:rPr>
      </w:pPr>
      <w:r w:rsidRPr="001C0FE8">
        <w:rPr>
          <w:sz w:val="22"/>
          <w:szCs w:val="22"/>
          <w:lang w:val="en-GB" w:eastAsia="en-GB"/>
        </w:rPr>
        <w:t>To identify strategies for promoting Swaziland’s offensive commercial interest into the EU market for both goods and services, including effective means of utilizing Tariff Rate Quotas (TRQs)locally by the private sector;</w:t>
      </w:r>
    </w:p>
    <w:p w:rsidR="001C0FE8" w:rsidRPr="001C0FE8" w:rsidRDefault="001C0FE8" w:rsidP="001C0FE8">
      <w:pPr>
        <w:spacing w:after="120"/>
        <w:ind w:left="720"/>
        <w:contextualSpacing/>
        <w:jc w:val="both"/>
        <w:rPr>
          <w:sz w:val="22"/>
          <w:szCs w:val="22"/>
          <w:lang w:val="en-GB" w:eastAsia="en-GB"/>
        </w:rPr>
      </w:pPr>
    </w:p>
    <w:p w:rsidR="001C0FE8" w:rsidRPr="001C0FE8" w:rsidRDefault="001C0FE8" w:rsidP="001C0FE8">
      <w:pPr>
        <w:keepLines/>
        <w:numPr>
          <w:ilvl w:val="0"/>
          <w:numId w:val="47"/>
        </w:numPr>
        <w:spacing w:after="120"/>
        <w:contextualSpacing/>
        <w:jc w:val="both"/>
        <w:rPr>
          <w:sz w:val="22"/>
          <w:szCs w:val="22"/>
          <w:lang w:val="en-GB" w:eastAsia="en-GB"/>
        </w:rPr>
      </w:pPr>
      <w:r w:rsidRPr="001C0FE8">
        <w:rPr>
          <w:sz w:val="22"/>
          <w:szCs w:val="22"/>
          <w:lang w:val="en-GB" w:eastAsia="en-GB"/>
        </w:rPr>
        <w:t>To assess productive capacities of producers and firms of existing and potential exporters with a view to suggest ways of increasing production, and to address supply side constraints;</w:t>
      </w:r>
    </w:p>
    <w:p w:rsidR="001C0FE8" w:rsidRPr="001C0FE8" w:rsidRDefault="001C0FE8" w:rsidP="001C0FE8">
      <w:pPr>
        <w:spacing w:after="120"/>
        <w:ind w:left="720"/>
        <w:contextualSpacing/>
        <w:jc w:val="both"/>
        <w:rPr>
          <w:sz w:val="22"/>
          <w:szCs w:val="22"/>
          <w:lang w:val="en-GB" w:eastAsia="en-GB"/>
        </w:rPr>
      </w:pPr>
    </w:p>
    <w:p w:rsidR="001C0FE8" w:rsidRPr="001C0FE8" w:rsidRDefault="001C0FE8" w:rsidP="001C0FE8">
      <w:pPr>
        <w:keepLines/>
        <w:numPr>
          <w:ilvl w:val="0"/>
          <w:numId w:val="47"/>
        </w:numPr>
        <w:spacing w:after="120"/>
        <w:contextualSpacing/>
        <w:jc w:val="both"/>
        <w:rPr>
          <w:sz w:val="22"/>
          <w:szCs w:val="22"/>
          <w:lang w:val="en-GB" w:eastAsia="en-GB"/>
        </w:rPr>
      </w:pPr>
      <w:r w:rsidRPr="001C0FE8">
        <w:rPr>
          <w:sz w:val="22"/>
          <w:szCs w:val="22"/>
          <w:lang w:val="en-GB" w:eastAsia="en-GB"/>
        </w:rPr>
        <w:t xml:space="preserve">To assess regional and global value chains in an effort to identify opportunities for </w:t>
      </w:r>
      <w:proofErr w:type="spellStart"/>
      <w:r w:rsidRPr="001C0FE8">
        <w:rPr>
          <w:sz w:val="22"/>
          <w:szCs w:val="22"/>
          <w:lang w:val="en-GB" w:eastAsia="en-GB"/>
        </w:rPr>
        <w:t>cumulation</w:t>
      </w:r>
      <w:proofErr w:type="spellEnd"/>
      <w:r w:rsidRPr="001C0FE8">
        <w:rPr>
          <w:sz w:val="22"/>
          <w:szCs w:val="22"/>
          <w:lang w:val="en-GB" w:eastAsia="en-GB"/>
        </w:rPr>
        <w:t xml:space="preserve"> for Swaziland particularly in the SADC EPA, EU region and in ACP;</w:t>
      </w:r>
    </w:p>
    <w:p w:rsidR="001C0FE8" w:rsidRPr="001C0FE8" w:rsidRDefault="001C0FE8" w:rsidP="001C0FE8">
      <w:pPr>
        <w:spacing w:after="120"/>
        <w:ind w:left="720"/>
        <w:contextualSpacing/>
        <w:jc w:val="both"/>
        <w:rPr>
          <w:sz w:val="22"/>
          <w:szCs w:val="22"/>
          <w:lang w:val="en-GB" w:eastAsia="en-GB"/>
        </w:rPr>
      </w:pPr>
    </w:p>
    <w:p w:rsidR="001C0FE8" w:rsidRPr="001C0FE8" w:rsidRDefault="001C0FE8" w:rsidP="001C0FE8">
      <w:pPr>
        <w:keepLines/>
        <w:numPr>
          <w:ilvl w:val="0"/>
          <w:numId w:val="47"/>
        </w:numPr>
        <w:spacing w:after="120"/>
        <w:contextualSpacing/>
        <w:jc w:val="both"/>
        <w:rPr>
          <w:sz w:val="22"/>
          <w:szCs w:val="22"/>
          <w:lang w:val="en-GB" w:eastAsia="en-GB"/>
        </w:rPr>
      </w:pPr>
      <w:r w:rsidRPr="001C0FE8">
        <w:rPr>
          <w:sz w:val="22"/>
          <w:szCs w:val="22"/>
          <w:lang w:val="en-GB" w:eastAsia="en-GB"/>
        </w:rPr>
        <w:t>To assist Swaziland to effectively access technical and financial assistance to develop the necessary capacities to address supply- side constraints;</w:t>
      </w:r>
    </w:p>
    <w:p w:rsidR="001C0FE8" w:rsidRPr="001C0FE8" w:rsidRDefault="001C0FE8" w:rsidP="001C0FE8">
      <w:pPr>
        <w:spacing w:after="120"/>
        <w:ind w:left="720"/>
        <w:contextualSpacing/>
        <w:jc w:val="both"/>
        <w:rPr>
          <w:sz w:val="22"/>
          <w:szCs w:val="22"/>
          <w:lang w:val="en-GB" w:eastAsia="en-GB"/>
        </w:rPr>
      </w:pPr>
    </w:p>
    <w:p w:rsidR="001C0FE8" w:rsidRPr="001C0FE8" w:rsidRDefault="001C0FE8" w:rsidP="001C0FE8">
      <w:pPr>
        <w:keepLines/>
        <w:spacing w:after="120"/>
        <w:ind w:left="720"/>
        <w:contextualSpacing/>
        <w:jc w:val="both"/>
        <w:rPr>
          <w:sz w:val="22"/>
          <w:szCs w:val="22"/>
          <w:lang w:val="en-GB" w:eastAsia="en-GB"/>
        </w:rPr>
      </w:pPr>
    </w:p>
    <w:p w:rsidR="001C0FE8" w:rsidRPr="001C0FE8" w:rsidRDefault="001C0FE8" w:rsidP="001C0FE8">
      <w:pPr>
        <w:keepLines/>
        <w:numPr>
          <w:ilvl w:val="0"/>
          <w:numId w:val="47"/>
        </w:numPr>
        <w:spacing w:after="120"/>
        <w:contextualSpacing/>
        <w:jc w:val="both"/>
        <w:rPr>
          <w:sz w:val="22"/>
          <w:szCs w:val="22"/>
          <w:lang w:val="en-GB" w:eastAsia="en-GB"/>
        </w:rPr>
      </w:pPr>
      <w:r w:rsidRPr="001C0FE8">
        <w:rPr>
          <w:sz w:val="22"/>
          <w:szCs w:val="22"/>
          <w:lang w:val="en-GB" w:eastAsia="en-GB"/>
        </w:rPr>
        <w:t>To undertake consultations with relevant stakeholders across all sectors to gather inputs on the strategy development process;</w:t>
      </w:r>
    </w:p>
    <w:p w:rsidR="001C0FE8" w:rsidRPr="001C0FE8" w:rsidRDefault="001C0FE8" w:rsidP="001C0FE8">
      <w:pPr>
        <w:spacing w:after="120"/>
        <w:ind w:left="720"/>
        <w:contextualSpacing/>
        <w:jc w:val="both"/>
        <w:rPr>
          <w:sz w:val="22"/>
          <w:szCs w:val="22"/>
          <w:lang w:val="en-GB" w:eastAsia="en-GB"/>
        </w:rPr>
      </w:pPr>
    </w:p>
    <w:p w:rsidR="001C0FE8" w:rsidRPr="001C0FE8" w:rsidRDefault="001C0FE8" w:rsidP="001C0FE8">
      <w:pPr>
        <w:keepLines/>
        <w:numPr>
          <w:ilvl w:val="0"/>
          <w:numId w:val="47"/>
        </w:numPr>
        <w:spacing w:after="120"/>
        <w:contextualSpacing/>
        <w:jc w:val="both"/>
        <w:rPr>
          <w:sz w:val="22"/>
          <w:szCs w:val="22"/>
          <w:lang w:val="en-GB" w:eastAsia="en-GB"/>
        </w:rPr>
      </w:pPr>
      <w:r w:rsidRPr="001C0FE8">
        <w:rPr>
          <w:sz w:val="22"/>
          <w:szCs w:val="22"/>
          <w:lang w:val="en-GB" w:eastAsia="en-GB"/>
        </w:rPr>
        <w:t xml:space="preserve">To identify strategies and capacity building needs for engaging in other EPA negotiation areas such as Competition, Public Procurement and Intellectual Property Rights (IPR); </w:t>
      </w:r>
    </w:p>
    <w:p w:rsidR="001C0FE8" w:rsidRPr="001C0FE8" w:rsidRDefault="001C0FE8" w:rsidP="001C0FE8">
      <w:pPr>
        <w:spacing w:after="120"/>
        <w:ind w:left="720"/>
        <w:contextualSpacing/>
        <w:jc w:val="both"/>
        <w:rPr>
          <w:sz w:val="22"/>
          <w:szCs w:val="22"/>
          <w:lang w:val="en-GB" w:eastAsia="en-GB"/>
        </w:rPr>
      </w:pPr>
    </w:p>
    <w:p w:rsidR="001C0FE8" w:rsidRPr="001C0FE8" w:rsidRDefault="001C0FE8" w:rsidP="001C0FE8">
      <w:pPr>
        <w:keepLines/>
        <w:numPr>
          <w:ilvl w:val="0"/>
          <w:numId w:val="47"/>
        </w:numPr>
        <w:spacing w:after="120"/>
        <w:contextualSpacing/>
        <w:jc w:val="both"/>
        <w:rPr>
          <w:sz w:val="22"/>
          <w:szCs w:val="22"/>
          <w:lang w:val="en-GB" w:eastAsia="en-GB"/>
        </w:rPr>
      </w:pPr>
      <w:r w:rsidRPr="001C0FE8">
        <w:rPr>
          <w:sz w:val="22"/>
          <w:szCs w:val="22"/>
          <w:lang w:val="en-GB" w:eastAsia="en-GB"/>
        </w:rPr>
        <w:t>Suggest an approach for negotiating a SACU-UK package in the context of Brexit;</w:t>
      </w:r>
    </w:p>
    <w:p w:rsidR="001C0FE8" w:rsidRPr="001C0FE8" w:rsidRDefault="001C0FE8" w:rsidP="001C0FE8">
      <w:pPr>
        <w:spacing w:after="120"/>
        <w:ind w:left="720"/>
        <w:contextualSpacing/>
        <w:jc w:val="both"/>
        <w:rPr>
          <w:sz w:val="22"/>
          <w:szCs w:val="22"/>
          <w:lang w:val="en-GB" w:eastAsia="en-GB"/>
        </w:rPr>
      </w:pPr>
    </w:p>
    <w:p w:rsidR="001C0FE8" w:rsidRPr="001C0FE8" w:rsidRDefault="001C0FE8" w:rsidP="001C0FE8">
      <w:pPr>
        <w:keepLines/>
        <w:numPr>
          <w:ilvl w:val="0"/>
          <w:numId w:val="47"/>
        </w:numPr>
        <w:spacing w:after="120"/>
        <w:contextualSpacing/>
        <w:jc w:val="both"/>
        <w:rPr>
          <w:sz w:val="22"/>
          <w:szCs w:val="22"/>
          <w:lang w:val="en-GB" w:eastAsia="en-GB"/>
        </w:rPr>
      </w:pPr>
      <w:r w:rsidRPr="001C0FE8">
        <w:rPr>
          <w:sz w:val="22"/>
          <w:szCs w:val="22"/>
          <w:lang w:val="en-GB" w:eastAsia="en-GB"/>
        </w:rPr>
        <w:t>To formulate the strategy and make recommendations for its implementation in the short, medium and long term, including an inclusive institutional framework for effective implementation;</w:t>
      </w:r>
    </w:p>
    <w:p w:rsidR="001C0FE8" w:rsidRPr="001C0FE8" w:rsidRDefault="001C0FE8" w:rsidP="001C0FE8">
      <w:pPr>
        <w:spacing w:after="120"/>
        <w:ind w:left="720"/>
        <w:contextualSpacing/>
        <w:jc w:val="both"/>
        <w:rPr>
          <w:sz w:val="22"/>
          <w:szCs w:val="22"/>
          <w:lang w:val="en-GB" w:eastAsia="en-GB"/>
        </w:rPr>
      </w:pPr>
    </w:p>
    <w:p w:rsidR="001C0FE8" w:rsidRPr="001C0FE8" w:rsidRDefault="001C0FE8" w:rsidP="001C0FE8">
      <w:pPr>
        <w:keepLines/>
        <w:numPr>
          <w:ilvl w:val="0"/>
          <w:numId w:val="47"/>
        </w:numPr>
        <w:spacing w:after="120"/>
        <w:contextualSpacing/>
        <w:jc w:val="both"/>
        <w:rPr>
          <w:sz w:val="22"/>
          <w:szCs w:val="22"/>
          <w:lang w:val="en-GB" w:eastAsia="en-GB"/>
        </w:rPr>
      </w:pPr>
      <w:r w:rsidRPr="001C0FE8">
        <w:rPr>
          <w:sz w:val="22"/>
          <w:szCs w:val="22"/>
          <w:lang w:val="en-GB" w:eastAsia="en-GB"/>
        </w:rPr>
        <w:t>To design a Costed Action Plan for the Strategy for implementation purposes; and</w:t>
      </w:r>
    </w:p>
    <w:p w:rsidR="001C0FE8" w:rsidRPr="001C0FE8" w:rsidRDefault="001C0FE8" w:rsidP="001C0FE8">
      <w:pPr>
        <w:spacing w:after="120"/>
        <w:ind w:left="720"/>
        <w:contextualSpacing/>
        <w:jc w:val="both"/>
        <w:rPr>
          <w:sz w:val="22"/>
          <w:szCs w:val="22"/>
          <w:lang w:val="en-GB" w:eastAsia="en-GB"/>
        </w:rPr>
      </w:pPr>
    </w:p>
    <w:p w:rsidR="001C0FE8" w:rsidRPr="001C0FE8" w:rsidRDefault="001C0FE8" w:rsidP="001C0FE8">
      <w:pPr>
        <w:keepLines/>
        <w:numPr>
          <w:ilvl w:val="0"/>
          <w:numId w:val="47"/>
        </w:numPr>
        <w:spacing w:after="120"/>
        <w:contextualSpacing/>
        <w:jc w:val="both"/>
        <w:rPr>
          <w:sz w:val="22"/>
          <w:szCs w:val="22"/>
          <w:lang w:val="en-GB" w:eastAsia="en-GB"/>
        </w:rPr>
      </w:pPr>
      <w:r w:rsidRPr="001C0FE8">
        <w:rPr>
          <w:sz w:val="22"/>
          <w:szCs w:val="22"/>
          <w:lang w:val="en-GB" w:eastAsia="en-GB"/>
        </w:rPr>
        <w:t>To undertake a validation exercise for the strategy and submit the required reports.</w:t>
      </w:r>
    </w:p>
    <w:p w:rsidR="001C0FE8" w:rsidRPr="001C0FE8" w:rsidRDefault="001C0FE8" w:rsidP="001C0FE8">
      <w:pPr>
        <w:numPr>
          <w:ilvl w:val="1"/>
          <w:numId w:val="0"/>
        </w:numPr>
        <w:tabs>
          <w:tab w:val="left" w:pos="567"/>
          <w:tab w:val="num" w:pos="720"/>
        </w:tabs>
        <w:spacing w:before="240" w:after="120"/>
        <w:ind w:left="556" w:hanging="567"/>
        <w:outlineLvl w:val="1"/>
        <w:rPr>
          <w:b/>
          <w:sz w:val="22"/>
          <w:szCs w:val="22"/>
          <w:lang w:val="en-GB" w:eastAsia="en-GB"/>
        </w:rPr>
      </w:pPr>
      <w:bookmarkStart w:id="9" w:name="_Ref530906824"/>
      <w:bookmarkStart w:id="10" w:name="_Toc384293172"/>
      <w:r w:rsidRPr="001C0FE8">
        <w:rPr>
          <w:b/>
          <w:sz w:val="22"/>
          <w:szCs w:val="22"/>
          <w:lang w:val="en-GB" w:eastAsia="en-GB"/>
        </w:rPr>
        <w:t>Project management</w:t>
      </w:r>
      <w:bookmarkEnd w:id="9"/>
      <w:bookmarkEnd w:id="10"/>
    </w:p>
    <w:p w:rsidR="001C0FE8" w:rsidRPr="001C0FE8" w:rsidRDefault="001C0FE8" w:rsidP="001C0FE8">
      <w:pPr>
        <w:keepNext/>
        <w:numPr>
          <w:ilvl w:val="2"/>
          <w:numId w:val="0"/>
        </w:numPr>
        <w:spacing w:before="120" w:after="120"/>
        <w:ind w:left="567" w:hanging="567"/>
        <w:jc w:val="both"/>
        <w:outlineLvl w:val="2"/>
        <w:rPr>
          <w:b/>
          <w:sz w:val="22"/>
          <w:szCs w:val="22"/>
          <w:lang w:val="en-GB" w:eastAsia="en-GB"/>
        </w:rPr>
      </w:pPr>
      <w:r w:rsidRPr="001C0FE8">
        <w:rPr>
          <w:b/>
          <w:sz w:val="22"/>
          <w:szCs w:val="22"/>
          <w:lang w:val="en-GB" w:eastAsia="en-GB"/>
        </w:rPr>
        <w:t>Responsible body</w:t>
      </w:r>
    </w:p>
    <w:p w:rsidR="001C0FE8" w:rsidRPr="001C0FE8" w:rsidRDefault="001C0FE8" w:rsidP="001C0FE8">
      <w:pPr>
        <w:spacing w:after="120"/>
        <w:jc w:val="both"/>
        <w:rPr>
          <w:sz w:val="22"/>
          <w:szCs w:val="22"/>
          <w:lang w:val="en-GB" w:eastAsia="en-GB"/>
        </w:rPr>
      </w:pPr>
      <w:r w:rsidRPr="001C0FE8">
        <w:rPr>
          <w:sz w:val="22"/>
          <w:szCs w:val="22"/>
          <w:lang w:val="en-GB" w:eastAsia="en-GB"/>
        </w:rPr>
        <w:t>The Ministry of Commerce, Industry and Trade through the International Trade Department will be responsible for managing the contract/project.</w:t>
      </w:r>
    </w:p>
    <w:p w:rsidR="001C0FE8" w:rsidRPr="001C0FE8" w:rsidRDefault="001C0FE8" w:rsidP="001C0FE8">
      <w:pPr>
        <w:keepNext/>
        <w:numPr>
          <w:ilvl w:val="2"/>
          <w:numId w:val="0"/>
        </w:numPr>
        <w:spacing w:before="120" w:after="120"/>
        <w:ind w:left="567" w:hanging="567"/>
        <w:jc w:val="both"/>
        <w:outlineLvl w:val="2"/>
        <w:rPr>
          <w:b/>
          <w:sz w:val="22"/>
          <w:szCs w:val="22"/>
          <w:lang w:val="en-GB" w:eastAsia="en-GB"/>
        </w:rPr>
      </w:pPr>
      <w:r w:rsidRPr="001C0FE8">
        <w:rPr>
          <w:b/>
          <w:sz w:val="22"/>
          <w:szCs w:val="22"/>
          <w:lang w:val="en-GB" w:eastAsia="en-GB"/>
        </w:rPr>
        <w:t>Management structure</w:t>
      </w:r>
    </w:p>
    <w:p w:rsidR="001C0FE8" w:rsidRPr="001C0FE8" w:rsidRDefault="001C0FE8" w:rsidP="001C0FE8">
      <w:pPr>
        <w:spacing w:after="120"/>
        <w:jc w:val="both"/>
        <w:rPr>
          <w:sz w:val="22"/>
          <w:szCs w:val="22"/>
          <w:lang w:val="en-GB" w:eastAsia="en-GB"/>
        </w:rPr>
      </w:pPr>
      <w:r w:rsidRPr="001C0FE8">
        <w:rPr>
          <w:sz w:val="22"/>
          <w:szCs w:val="22"/>
          <w:lang w:val="en-GB" w:eastAsia="en-GB"/>
        </w:rPr>
        <w:t>A Project Management Unit (PMU) is available within the International Trade Department (ITD) for oversight and coordination of the project. The consultant will work with and report to ITD on ensuring proper implementation given that the department is the main beneficiary from the contract. In addition, the consultant will submit all deliverables to ITD who will in turn authorize the issuance of payments for the contract.</w:t>
      </w:r>
    </w:p>
    <w:p w:rsidR="001C0FE8" w:rsidRPr="001C0FE8" w:rsidRDefault="001C0FE8" w:rsidP="001C0FE8">
      <w:pPr>
        <w:keepNext/>
        <w:numPr>
          <w:ilvl w:val="2"/>
          <w:numId w:val="0"/>
        </w:numPr>
        <w:spacing w:before="120" w:after="120"/>
        <w:ind w:left="567" w:hanging="567"/>
        <w:jc w:val="both"/>
        <w:outlineLvl w:val="2"/>
        <w:rPr>
          <w:b/>
          <w:sz w:val="22"/>
          <w:szCs w:val="22"/>
          <w:lang w:val="en-GB" w:eastAsia="en-GB"/>
        </w:rPr>
      </w:pPr>
      <w:r w:rsidRPr="001C0FE8">
        <w:rPr>
          <w:b/>
          <w:sz w:val="22"/>
          <w:szCs w:val="22"/>
          <w:lang w:val="en-GB" w:eastAsia="en-GB"/>
        </w:rPr>
        <w:t>Facilities to be provided by the Contracting Authority and/or other parties</w:t>
      </w:r>
    </w:p>
    <w:p w:rsidR="001C0FE8" w:rsidRPr="001C0FE8" w:rsidRDefault="001C0FE8" w:rsidP="001C0FE8">
      <w:pPr>
        <w:spacing w:after="120"/>
        <w:jc w:val="both"/>
        <w:rPr>
          <w:sz w:val="22"/>
          <w:szCs w:val="22"/>
          <w:lang w:val="en-GB" w:eastAsia="en-GB"/>
        </w:rPr>
      </w:pPr>
      <w:r w:rsidRPr="001C0FE8">
        <w:rPr>
          <w:sz w:val="22"/>
          <w:szCs w:val="22"/>
          <w:lang w:val="en-GB" w:eastAsia="en-GB"/>
        </w:rPr>
        <w:t>ITD will not provide office space for the consultant; however, transport would be availed for stakeholder consultation upon request.</w:t>
      </w:r>
    </w:p>
    <w:p w:rsidR="001C0FE8" w:rsidRPr="001C0FE8" w:rsidRDefault="001C0FE8" w:rsidP="001C0FE8">
      <w:pPr>
        <w:keepNext/>
        <w:tabs>
          <w:tab w:val="num" w:pos="480"/>
        </w:tabs>
        <w:spacing w:before="240" w:after="120"/>
        <w:ind w:left="482" w:hanging="482"/>
        <w:jc w:val="both"/>
        <w:outlineLvl w:val="0"/>
        <w:rPr>
          <w:b/>
          <w:smallCaps/>
          <w:kern w:val="28"/>
          <w:sz w:val="22"/>
          <w:szCs w:val="22"/>
          <w:lang w:val="en-GB" w:eastAsia="en-GB"/>
        </w:rPr>
      </w:pPr>
      <w:bookmarkStart w:id="11" w:name="_Toc384293173"/>
      <w:r w:rsidRPr="001C0FE8">
        <w:rPr>
          <w:b/>
          <w:smallCaps/>
          <w:kern w:val="28"/>
          <w:sz w:val="22"/>
          <w:szCs w:val="22"/>
          <w:lang w:val="en-GB" w:eastAsia="en-GB"/>
        </w:rPr>
        <w:t>LOGISTICS AND TIMING</w:t>
      </w:r>
      <w:bookmarkEnd w:id="11"/>
    </w:p>
    <w:p w:rsidR="001C0FE8" w:rsidRPr="001C0FE8" w:rsidRDefault="001C0FE8" w:rsidP="001C0FE8">
      <w:pPr>
        <w:numPr>
          <w:ilvl w:val="1"/>
          <w:numId w:val="0"/>
        </w:numPr>
        <w:tabs>
          <w:tab w:val="left" w:pos="567"/>
          <w:tab w:val="num" w:pos="720"/>
        </w:tabs>
        <w:spacing w:before="240" w:after="120"/>
        <w:ind w:left="556" w:hanging="567"/>
        <w:outlineLvl w:val="1"/>
        <w:rPr>
          <w:b/>
          <w:sz w:val="22"/>
          <w:szCs w:val="22"/>
          <w:lang w:val="en-GB" w:eastAsia="en-GB"/>
        </w:rPr>
      </w:pPr>
      <w:bookmarkStart w:id="12" w:name="_Toc384293174"/>
      <w:r w:rsidRPr="001C0FE8">
        <w:rPr>
          <w:b/>
          <w:sz w:val="22"/>
          <w:szCs w:val="22"/>
          <w:lang w:val="en-GB" w:eastAsia="en-GB"/>
        </w:rPr>
        <w:t>Location</w:t>
      </w:r>
      <w:bookmarkEnd w:id="12"/>
    </w:p>
    <w:p w:rsidR="001C0FE8" w:rsidRPr="001C0FE8" w:rsidRDefault="001C0FE8" w:rsidP="001C0FE8">
      <w:pPr>
        <w:tabs>
          <w:tab w:val="left" w:pos="2161"/>
        </w:tabs>
        <w:spacing w:after="120"/>
        <w:jc w:val="both"/>
        <w:rPr>
          <w:sz w:val="22"/>
          <w:szCs w:val="22"/>
          <w:lang w:val="en-GB" w:eastAsia="en-GB"/>
        </w:rPr>
      </w:pPr>
      <w:r w:rsidRPr="001C0FE8">
        <w:rPr>
          <w:sz w:val="22"/>
          <w:szCs w:val="22"/>
          <w:lang w:val="en-GB" w:eastAsia="en-GB"/>
        </w:rPr>
        <w:t>The assignment will be undertaken in the Kingdom of Swaziland.</w:t>
      </w:r>
    </w:p>
    <w:p w:rsidR="001C0FE8" w:rsidRPr="001C0FE8" w:rsidRDefault="001C0FE8" w:rsidP="001C0FE8">
      <w:pPr>
        <w:keepLines/>
        <w:numPr>
          <w:ilvl w:val="1"/>
          <w:numId w:val="0"/>
        </w:numPr>
        <w:tabs>
          <w:tab w:val="left" w:pos="567"/>
          <w:tab w:val="num" w:pos="720"/>
        </w:tabs>
        <w:spacing w:before="240" w:after="120"/>
        <w:ind w:left="556" w:hanging="567"/>
        <w:outlineLvl w:val="1"/>
        <w:rPr>
          <w:b/>
          <w:sz w:val="22"/>
          <w:szCs w:val="22"/>
          <w:lang w:val="en-GB" w:eastAsia="en-GB"/>
        </w:rPr>
      </w:pPr>
      <w:bookmarkStart w:id="13" w:name="_Toc384293175"/>
      <w:r w:rsidRPr="001C0FE8">
        <w:rPr>
          <w:b/>
          <w:sz w:val="22"/>
          <w:szCs w:val="22"/>
          <w:lang w:val="en-GB" w:eastAsia="en-GB"/>
        </w:rPr>
        <w:t>Start date &amp; period of implementation</w:t>
      </w:r>
      <w:bookmarkEnd w:id="13"/>
    </w:p>
    <w:p w:rsidR="001C0FE8" w:rsidRPr="001C0FE8" w:rsidRDefault="001C0FE8" w:rsidP="001C0FE8">
      <w:pPr>
        <w:keepLines/>
        <w:spacing w:after="120"/>
        <w:jc w:val="both"/>
        <w:rPr>
          <w:sz w:val="22"/>
          <w:szCs w:val="22"/>
          <w:lang w:val="en-GB" w:eastAsia="en-GB"/>
        </w:rPr>
      </w:pPr>
      <w:r w:rsidRPr="001C0FE8">
        <w:rPr>
          <w:sz w:val="22"/>
          <w:szCs w:val="22"/>
          <w:lang w:val="en-GB" w:eastAsia="en-GB"/>
        </w:rPr>
        <w:t xml:space="preserve">The intended start date is </w:t>
      </w:r>
      <w:r w:rsidR="00EB7008">
        <w:rPr>
          <w:sz w:val="22"/>
          <w:szCs w:val="22"/>
          <w:lang w:val="en-GB" w:eastAsia="en-GB"/>
        </w:rPr>
        <w:t>23</w:t>
      </w:r>
      <w:r w:rsidR="00EB7008" w:rsidRPr="00EB7008">
        <w:rPr>
          <w:sz w:val="22"/>
          <w:szCs w:val="22"/>
          <w:vertAlign w:val="superscript"/>
          <w:lang w:val="en-GB" w:eastAsia="en-GB"/>
        </w:rPr>
        <w:t>rd</w:t>
      </w:r>
      <w:r w:rsidR="00EB7008">
        <w:rPr>
          <w:sz w:val="22"/>
          <w:szCs w:val="22"/>
          <w:lang w:val="en-GB" w:eastAsia="en-GB"/>
        </w:rPr>
        <w:t xml:space="preserve"> April</w:t>
      </w:r>
      <w:r w:rsidRPr="001C0FE8">
        <w:rPr>
          <w:sz w:val="22"/>
          <w:szCs w:val="22"/>
          <w:lang w:val="en-GB" w:eastAsia="en-GB"/>
        </w:rPr>
        <w:t xml:space="preserve"> 201</w:t>
      </w:r>
      <w:r w:rsidR="00EB7008">
        <w:rPr>
          <w:sz w:val="22"/>
          <w:szCs w:val="22"/>
          <w:lang w:val="en-GB" w:eastAsia="en-GB"/>
        </w:rPr>
        <w:t>8</w:t>
      </w:r>
      <w:r w:rsidRPr="001C0FE8">
        <w:rPr>
          <w:sz w:val="22"/>
          <w:szCs w:val="22"/>
          <w:lang w:val="en-GB" w:eastAsia="en-GB"/>
        </w:rPr>
        <w:t xml:space="preserve"> and the period of implementation of the contract will be 3 months from this date.</w:t>
      </w:r>
    </w:p>
    <w:p w:rsidR="001C0FE8" w:rsidRPr="001C0FE8" w:rsidRDefault="001C0FE8" w:rsidP="001C0FE8">
      <w:pPr>
        <w:keepNext/>
        <w:tabs>
          <w:tab w:val="num" w:pos="480"/>
        </w:tabs>
        <w:spacing w:before="240" w:after="120"/>
        <w:ind w:left="482" w:hanging="482"/>
        <w:jc w:val="both"/>
        <w:outlineLvl w:val="0"/>
        <w:rPr>
          <w:b/>
          <w:smallCaps/>
          <w:kern w:val="28"/>
          <w:sz w:val="22"/>
          <w:szCs w:val="22"/>
          <w:lang w:val="en-GB" w:eastAsia="en-GB"/>
        </w:rPr>
      </w:pPr>
      <w:bookmarkStart w:id="14" w:name="_Toc384293176"/>
      <w:r w:rsidRPr="001C0FE8">
        <w:rPr>
          <w:b/>
          <w:smallCaps/>
          <w:kern w:val="28"/>
          <w:sz w:val="22"/>
          <w:szCs w:val="22"/>
          <w:lang w:val="en-GB" w:eastAsia="en-GB"/>
        </w:rPr>
        <w:t>REQUIREMENTS</w:t>
      </w:r>
      <w:bookmarkEnd w:id="14"/>
    </w:p>
    <w:p w:rsidR="001C0FE8" w:rsidRPr="001C0FE8" w:rsidRDefault="001C0FE8" w:rsidP="001C0FE8">
      <w:pPr>
        <w:numPr>
          <w:ilvl w:val="1"/>
          <w:numId w:val="0"/>
        </w:numPr>
        <w:tabs>
          <w:tab w:val="left" w:pos="567"/>
          <w:tab w:val="num" w:pos="720"/>
        </w:tabs>
        <w:spacing w:before="240" w:after="120"/>
        <w:ind w:left="556" w:hanging="567"/>
        <w:outlineLvl w:val="1"/>
        <w:rPr>
          <w:b/>
          <w:sz w:val="22"/>
          <w:szCs w:val="22"/>
          <w:lang w:val="en-GB" w:eastAsia="en-GB"/>
        </w:rPr>
      </w:pPr>
      <w:bookmarkStart w:id="15" w:name="_Toc384293177"/>
      <w:r w:rsidRPr="001C0FE8">
        <w:rPr>
          <w:b/>
          <w:sz w:val="22"/>
          <w:szCs w:val="22"/>
          <w:lang w:val="en-GB" w:eastAsia="en-GB"/>
        </w:rPr>
        <w:t>Candidate Profile</w:t>
      </w:r>
      <w:bookmarkEnd w:id="15"/>
    </w:p>
    <w:p w:rsidR="001C0FE8" w:rsidRPr="001C0FE8" w:rsidRDefault="001C0FE8" w:rsidP="001C0FE8">
      <w:pPr>
        <w:keepNext/>
        <w:numPr>
          <w:ilvl w:val="2"/>
          <w:numId w:val="0"/>
        </w:numPr>
        <w:spacing w:before="120" w:after="120"/>
        <w:ind w:left="567" w:hanging="567"/>
        <w:jc w:val="both"/>
        <w:outlineLvl w:val="2"/>
        <w:rPr>
          <w:b/>
          <w:sz w:val="22"/>
          <w:szCs w:val="22"/>
          <w:lang w:val="en-GB" w:eastAsia="en-GB"/>
        </w:rPr>
      </w:pPr>
      <w:r w:rsidRPr="001C0FE8">
        <w:rPr>
          <w:b/>
          <w:sz w:val="22"/>
          <w:szCs w:val="22"/>
          <w:lang w:val="en-GB" w:eastAsia="en-GB"/>
        </w:rPr>
        <w:t>Education and Training (20 points)</w:t>
      </w:r>
    </w:p>
    <w:p w:rsidR="001C0FE8" w:rsidRPr="001C0FE8" w:rsidRDefault="001C0FE8" w:rsidP="001C0FE8">
      <w:pPr>
        <w:tabs>
          <w:tab w:val="left" w:pos="1134"/>
        </w:tabs>
        <w:spacing w:after="120"/>
        <w:jc w:val="both"/>
        <w:rPr>
          <w:sz w:val="22"/>
          <w:szCs w:val="22"/>
          <w:lang w:val="en-GB" w:eastAsia="en-GB"/>
        </w:rPr>
      </w:pPr>
    </w:p>
    <w:p w:rsidR="001C0FE8" w:rsidRPr="001C0FE8" w:rsidRDefault="001C0FE8" w:rsidP="001C0FE8">
      <w:pPr>
        <w:tabs>
          <w:tab w:val="left" w:pos="1134"/>
        </w:tabs>
        <w:spacing w:after="120"/>
        <w:jc w:val="both"/>
        <w:rPr>
          <w:b/>
          <w:sz w:val="22"/>
          <w:szCs w:val="22"/>
          <w:lang w:val="en-GB" w:eastAsia="en-GB"/>
        </w:rPr>
      </w:pPr>
      <w:r w:rsidRPr="001C0FE8">
        <w:rPr>
          <w:sz w:val="22"/>
          <w:szCs w:val="22"/>
          <w:lang w:val="en-GB" w:eastAsia="en-GB"/>
        </w:rPr>
        <w:t>The individual Consultant shall possess the following minimum qualifications and skills</w:t>
      </w:r>
    </w:p>
    <w:p w:rsidR="001C0FE8" w:rsidRPr="001C0FE8" w:rsidRDefault="00EB7008" w:rsidP="001C0FE8">
      <w:pPr>
        <w:numPr>
          <w:ilvl w:val="0"/>
          <w:numId w:val="48"/>
        </w:numPr>
        <w:spacing w:after="120"/>
        <w:ind w:left="360"/>
        <w:contextualSpacing/>
        <w:jc w:val="both"/>
        <w:rPr>
          <w:sz w:val="22"/>
          <w:szCs w:val="22"/>
          <w:lang w:val="en-GB" w:eastAsia="en-GB"/>
        </w:rPr>
      </w:pPr>
      <w:r w:rsidRPr="001C0FE8">
        <w:rPr>
          <w:sz w:val="22"/>
          <w:szCs w:val="22"/>
          <w:lang w:val="en-GB" w:eastAsia="en-GB"/>
        </w:rPr>
        <w:t>Minimum, Bachelor’s</w:t>
      </w:r>
      <w:r w:rsidR="001C0FE8" w:rsidRPr="001C0FE8">
        <w:rPr>
          <w:sz w:val="22"/>
          <w:szCs w:val="22"/>
          <w:lang w:val="en-GB" w:eastAsia="en-GB"/>
        </w:rPr>
        <w:t xml:space="preserve"> Degree in Economics; however a post graduate degree in International Trade Economics</w:t>
      </w:r>
      <w:r>
        <w:rPr>
          <w:sz w:val="22"/>
          <w:szCs w:val="22"/>
          <w:lang w:val="en-GB" w:eastAsia="en-GB"/>
        </w:rPr>
        <w:t xml:space="preserve"> </w:t>
      </w:r>
      <w:r w:rsidR="001C0FE8" w:rsidRPr="001C0FE8">
        <w:rPr>
          <w:sz w:val="22"/>
          <w:szCs w:val="22"/>
          <w:lang w:val="en-GB" w:eastAsia="en-GB"/>
        </w:rPr>
        <w:t>would be highly preferable;</w:t>
      </w:r>
    </w:p>
    <w:p w:rsidR="001C0FE8" w:rsidRPr="001C0FE8" w:rsidRDefault="001C0FE8" w:rsidP="001C0FE8">
      <w:pPr>
        <w:numPr>
          <w:ilvl w:val="0"/>
          <w:numId w:val="48"/>
        </w:numPr>
        <w:spacing w:after="120"/>
        <w:ind w:left="360"/>
        <w:contextualSpacing/>
        <w:jc w:val="both"/>
        <w:rPr>
          <w:sz w:val="22"/>
          <w:szCs w:val="22"/>
          <w:lang w:val="en-GB" w:eastAsia="en-GB"/>
        </w:rPr>
      </w:pPr>
      <w:r w:rsidRPr="001C0FE8">
        <w:rPr>
          <w:sz w:val="22"/>
          <w:szCs w:val="22"/>
          <w:lang w:val="en-GB" w:eastAsia="en-GB"/>
        </w:rPr>
        <w:t>An</w:t>
      </w:r>
      <w:r w:rsidR="00EB7008">
        <w:rPr>
          <w:sz w:val="22"/>
          <w:szCs w:val="22"/>
          <w:lang w:val="en-GB" w:eastAsia="en-GB"/>
        </w:rPr>
        <w:t xml:space="preserve"> </w:t>
      </w:r>
      <w:r w:rsidRPr="001C0FE8">
        <w:rPr>
          <w:sz w:val="22"/>
          <w:szCs w:val="22"/>
          <w:lang w:val="en-GB" w:eastAsia="en-GB"/>
        </w:rPr>
        <w:t>additional qualification in Trade Law, Business Administration and/or Marketing would be an added advantage.</w:t>
      </w:r>
    </w:p>
    <w:p w:rsidR="001C0FE8" w:rsidRPr="001C0FE8" w:rsidRDefault="001C0FE8" w:rsidP="001C0FE8">
      <w:pPr>
        <w:spacing w:after="120"/>
        <w:ind w:left="360"/>
        <w:contextualSpacing/>
        <w:jc w:val="both"/>
        <w:rPr>
          <w:sz w:val="22"/>
          <w:szCs w:val="22"/>
          <w:lang w:val="en-GB" w:eastAsia="en-GB"/>
        </w:rPr>
      </w:pPr>
    </w:p>
    <w:p w:rsidR="001C0FE8" w:rsidRPr="001C0FE8" w:rsidRDefault="001C0FE8" w:rsidP="001C0FE8">
      <w:pPr>
        <w:keepNext/>
        <w:numPr>
          <w:ilvl w:val="2"/>
          <w:numId w:val="0"/>
        </w:numPr>
        <w:spacing w:before="120" w:after="120"/>
        <w:ind w:left="567" w:hanging="567"/>
        <w:jc w:val="both"/>
        <w:outlineLvl w:val="2"/>
        <w:rPr>
          <w:b/>
          <w:sz w:val="22"/>
          <w:szCs w:val="22"/>
          <w:lang w:val="en-GB" w:eastAsia="en-GB"/>
        </w:rPr>
      </w:pPr>
      <w:r w:rsidRPr="001C0FE8">
        <w:rPr>
          <w:b/>
          <w:sz w:val="22"/>
          <w:szCs w:val="22"/>
          <w:lang w:val="en-GB" w:eastAsia="en-GB"/>
        </w:rPr>
        <w:lastRenderedPageBreak/>
        <w:t>General skills (10 points)</w:t>
      </w:r>
    </w:p>
    <w:p w:rsidR="001C0FE8" w:rsidRPr="001C0FE8" w:rsidRDefault="001C0FE8" w:rsidP="001C0FE8">
      <w:pPr>
        <w:numPr>
          <w:ilvl w:val="0"/>
          <w:numId w:val="49"/>
        </w:numPr>
        <w:spacing w:after="120"/>
        <w:ind w:left="450" w:hanging="450"/>
        <w:contextualSpacing/>
        <w:jc w:val="both"/>
        <w:rPr>
          <w:sz w:val="22"/>
          <w:szCs w:val="22"/>
          <w:lang w:val="en-GB" w:eastAsia="en-GB"/>
        </w:rPr>
      </w:pPr>
      <w:r w:rsidRPr="001C0FE8">
        <w:rPr>
          <w:sz w:val="22"/>
          <w:szCs w:val="22"/>
          <w:lang w:val="en-GB" w:eastAsia="en-GB"/>
        </w:rPr>
        <w:t>Computer literacy is a must.</w:t>
      </w:r>
    </w:p>
    <w:p w:rsidR="001C0FE8" w:rsidRPr="001C0FE8" w:rsidRDefault="001C0FE8" w:rsidP="001C0FE8">
      <w:pPr>
        <w:numPr>
          <w:ilvl w:val="0"/>
          <w:numId w:val="49"/>
        </w:numPr>
        <w:spacing w:after="120"/>
        <w:ind w:left="450" w:hanging="450"/>
        <w:contextualSpacing/>
        <w:jc w:val="both"/>
        <w:rPr>
          <w:sz w:val="22"/>
          <w:szCs w:val="22"/>
          <w:lang w:val="en-GB" w:eastAsia="en-GB"/>
        </w:rPr>
      </w:pPr>
      <w:r w:rsidRPr="001C0FE8">
        <w:rPr>
          <w:sz w:val="22"/>
          <w:szCs w:val="22"/>
          <w:lang w:val="en-GB" w:eastAsia="en-GB"/>
        </w:rPr>
        <w:t>Proven research, analytical and report writing skills.</w:t>
      </w:r>
    </w:p>
    <w:p w:rsidR="001C0FE8" w:rsidRPr="001C0FE8" w:rsidRDefault="001C0FE8" w:rsidP="001C0FE8">
      <w:pPr>
        <w:spacing w:after="120"/>
        <w:ind w:left="450"/>
        <w:contextualSpacing/>
        <w:jc w:val="both"/>
        <w:rPr>
          <w:sz w:val="22"/>
          <w:szCs w:val="22"/>
          <w:lang w:val="en-GB" w:eastAsia="en-GB"/>
        </w:rPr>
      </w:pPr>
    </w:p>
    <w:p w:rsidR="001C0FE8" w:rsidRPr="001C0FE8" w:rsidRDefault="001C0FE8" w:rsidP="001C0FE8">
      <w:pPr>
        <w:keepNext/>
        <w:numPr>
          <w:ilvl w:val="2"/>
          <w:numId w:val="0"/>
        </w:numPr>
        <w:spacing w:before="120" w:after="120"/>
        <w:ind w:left="567" w:hanging="567"/>
        <w:jc w:val="both"/>
        <w:outlineLvl w:val="2"/>
        <w:rPr>
          <w:b/>
          <w:sz w:val="22"/>
          <w:szCs w:val="22"/>
          <w:lang w:val="en-GB" w:eastAsia="en-GB"/>
        </w:rPr>
      </w:pPr>
      <w:r w:rsidRPr="001C0FE8">
        <w:rPr>
          <w:b/>
          <w:sz w:val="22"/>
          <w:szCs w:val="22"/>
          <w:lang w:val="en-GB" w:eastAsia="en-GB"/>
        </w:rPr>
        <w:t>Specific professional experience (70 points)</w:t>
      </w:r>
    </w:p>
    <w:p w:rsidR="001C0FE8" w:rsidRPr="001C0FE8" w:rsidRDefault="001C0FE8" w:rsidP="001C0FE8">
      <w:pPr>
        <w:numPr>
          <w:ilvl w:val="0"/>
          <w:numId w:val="49"/>
        </w:numPr>
        <w:spacing w:after="120"/>
        <w:ind w:left="450" w:hanging="450"/>
        <w:contextualSpacing/>
        <w:jc w:val="both"/>
        <w:rPr>
          <w:sz w:val="22"/>
          <w:szCs w:val="22"/>
          <w:lang w:val="en-GB" w:eastAsia="en-GB"/>
        </w:rPr>
      </w:pPr>
      <w:r w:rsidRPr="001C0FE8">
        <w:rPr>
          <w:sz w:val="22"/>
          <w:szCs w:val="22"/>
          <w:lang w:val="en-GB" w:eastAsia="en-GB"/>
        </w:rPr>
        <w:t>Proven experience in export strategy development particularly in relation to emerging and developing economies, including landlocked countries;</w:t>
      </w:r>
    </w:p>
    <w:p w:rsidR="001C0FE8" w:rsidRPr="001C0FE8" w:rsidRDefault="001C0FE8" w:rsidP="001C0FE8">
      <w:pPr>
        <w:numPr>
          <w:ilvl w:val="0"/>
          <w:numId w:val="49"/>
        </w:numPr>
        <w:spacing w:after="120"/>
        <w:ind w:left="450" w:hanging="450"/>
        <w:contextualSpacing/>
        <w:jc w:val="both"/>
        <w:rPr>
          <w:sz w:val="22"/>
          <w:szCs w:val="22"/>
          <w:lang w:val="en-GB" w:eastAsia="en-GB"/>
        </w:rPr>
      </w:pPr>
      <w:r w:rsidRPr="001C0FE8">
        <w:rPr>
          <w:sz w:val="22"/>
          <w:szCs w:val="22"/>
          <w:lang w:val="en-GB" w:eastAsia="en-GB"/>
        </w:rPr>
        <w:t>Experience in working with regional integration issues especially in the Southern African region;</w:t>
      </w:r>
    </w:p>
    <w:p w:rsidR="001C0FE8" w:rsidRPr="001C0FE8" w:rsidRDefault="001C0FE8" w:rsidP="001C0FE8">
      <w:pPr>
        <w:numPr>
          <w:ilvl w:val="0"/>
          <w:numId w:val="49"/>
        </w:numPr>
        <w:spacing w:after="120"/>
        <w:ind w:left="450" w:hanging="450"/>
        <w:contextualSpacing/>
        <w:jc w:val="both"/>
        <w:rPr>
          <w:sz w:val="22"/>
          <w:szCs w:val="22"/>
          <w:lang w:val="en-GB" w:eastAsia="en-GB"/>
        </w:rPr>
      </w:pPr>
      <w:r w:rsidRPr="001C0FE8">
        <w:rPr>
          <w:sz w:val="22"/>
          <w:szCs w:val="22"/>
          <w:lang w:val="en-GB" w:eastAsia="en-GB"/>
        </w:rPr>
        <w:t>Familiarity with the SADC EU EPA, including an understanding of the Protocol on Rules of Origin;</w:t>
      </w:r>
    </w:p>
    <w:p w:rsidR="001C0FE8" w:rsidRPr="001C0FE8" w:rsidRDefault="001C0FE8" w:rsidP="001C0FE8">
      <w:pPr>
        <w:numPr>
          <w:ilvl w:val="0"/>
          <w:numId w:val="49"/>
        </w:numPr>
        <w:spacing w:after="120"/>
        <w:ind w:left="450" w:hanging="450"/>
        <w:contextualSpacing/>
        <w:jc w:val="both"/>
        <w:rPr>
          <w:sz w:val="22"/>
          <w:szCs w:val="22"/>
          <w:lang w:val="en-GB" w:eastAsia="en-GB"/>
        </w:rPr>
      </w:pPr>
      <w:r w:rsidRPr="001C0FE8">
        <w:rPr>
          <w:sz w:val="22"/>
          <w:szCs w:val="22"/>
          <w:lang w:val="en-GB" w:eastAsia="en-GB"/>
        </w:rPr>
        <w:t>Knowledge of the EU trading environment essential;</w:t>
      </w:r>
    </w:p>
    <w:p w:rsidR="001C0FE8" w:rsidRPr="001C0FE8" w:rsidRDefault="001C0FE8" w:rsidP="001C0FE8">
      <w:pPr>
        <w:numPr>
          <w:ilvl w:val="0"/>
          <w:numId w:val="49"/>
        </w:numPr>
        <w:spacing w:after="120"/>
        <w:ind w:left="450" w:hanging="450"/>
        <w:contextualSpacing/>
        <w:jc w:val="both"/>
        <w:rPr>
          <w:sz w:val="22"/>
          <w:szCs w:val="22"/>
          <w:lang w:val="en-GB" w:eastAsia="en-GB"/>
        </w:rPr>
      </w:pPr>
      <w:r w:rsidRPr="001C0FE8">
        <w:rPr>
          <w:sz w:val="22"/>
          <w:szCs w:val="22"/>
          <w:lang w:val="en-GB" w:eastAsia="en-GB"/>
        </w:rPr>
        <w:t>Clear understanding of trade policy issues;</w:t>
      </w:r>
    </w:p>
    <w:p w:rsidR="001C0FE8" w:rsidRPr="001C0FE8" w:rsidRDefault="001C0FE8" w:rsidP="001C0FE8">
      <w:pPr>
        <w:numPr>
          <w:ilvl w:val="0"/>
          <w:numId w:val="49"/>
        </w:numPr>
        <w:spacing w:after="120"/>
        <w:ind w:left="450" w:hanging="450"/>
        <w:contextualSpacing/>
        <w:jc w:val="both"/>
        <w:rPr>
          <w:sz w:val="22"/>
          <w:szCs w:val="22"/>
          <w:lang w:val="en-GB" w:eastAsia="en-GB"/>
        </w:rPr>
      </w:pPr>
      <w:r w:rsidRPr="001C0FE8">
        <w:rPr>
          <w:sz w:val="22"/>
          <w:szCs w:val="22"/>
          <w:lang w:val="en-GB" w:eastAsia="en-GB"/>
        </w:rPr>
        <w:t>Ability to work with a wide range of stakeholders; and</w:t>
      </w:r>
    </w:p>
    <w:p w:rsidR="001C0FE8" w:rsidRPr="001C0FE8" w:rsidRDefault="001C0FE8" w:rsidP="001C0FE8">
      <w:pPr>
        <w:numPr>
          <w:ilvl w:val="0"/>
          <w:numId w:val="49"/>
        </w:numPr>
        <w:spacing w:after="120"/>
        <w:ind w:left="450" w:hanging="450"/>
        <w:contextualSpacing/>
        <w:jc w:val="both"/>
        <w:rPr>
          <w:sz w:val="22"/>
          <w:szCs w:val="22"/>
          <w:lang w:val="en-GB" w:eastAsia="en-GB"/>
        </w:rPr>
      </w:pPr>
      <w:r w:rsidRPr="001C0FE8">
        <w:rPr>
          <w:sz w:val="22"/>
          <w:szCs w:val="22"/>
          <w:lang w:val="en-GB" w:eastAsia="en-GB"/>
        </w:rPr>
        <w:t xml:space="preserve">Experience in or a knowledge of Trade in Services, Public Procurement, </w:t>
      </w:r>
      <w:proofErr w:type="gramStart"/>
      <w:r w:rsidRPr="001C0FE8">
        <w:rPr>
          <w:sz w:val="22"/>
          <w:szCs w:val="22"/>
          <w:lang w:val="en-GB" w:eastAsia="en-GB"/>
        </w:rPr>
        <w:t>Intellectual</w:t>
      </w:r>
      <w:proofErr w:type="gramEnd"/>
      <w:r w:rsidRPr="001C0FE8">
        <w:rPr>
          <w:sz w:val="22"/>
          <w:szCs w:val="22"/>
          <w:lang w:val="en-GB" w:eastAsia="en-GB"/>
        </w:rPr>
        <w:t xml:space="preserve"> Property Rights </w:t>
      </w:r>
      <w:bookmarkStart w:id="16" w:name="_Toc384293179"/>
      <w:r w:rsidRPr="001C0FE8">
        <w:rPr>
          <w:sz w:val="22"/>
          <w:szCs w:val="22"/>
          <w:lang w:val="en-GB" w:eastAsia="en-GB"/>
        </w:rPr>
        <w:t xml:space="preserve">Facilities </w:t>
      </w:r>
      <w:bookmarkEnd w:id="16"/>
      <w:r w:rsidRPr="001C0FE8">
        <w:rPr>
          <w:sz w:val="22"/>
          <w:szCs w:val="22"/>
          <w:lang w:val="en-GB" w:eastAsia="en-GB"/>
        </w:rPr>
        <w:t>would be an added advantage.</w:t>
      </w:r>
    </w:p>
    <w:p w:rsidR="001C0FE8" w:rsidRPr="001C0FE8" w:rsidRDefault="001C0FE8" w:rsidP="001C0FE8">
      <w:pPr>
        <w:tabs>
          <w:tab w:val="left" w:pos="2161"/>
        </w:tabs>
        <w:spacing w:after="120"/>
        <w:ind w:left="1202"/>
        <w:jc w:val="both"/>
        <w:rPr>
          <w:sz w:val="22"/>
          <w:szCs w:val="22"/>
          <w:lang w:val="en-GB" w:eastAsia="en-GB"/>
        </w:rPr>
      </w:pPr>
    </w:p>
    <w:p w:rsidR="001C0FE8" w:rsidRPr="001C0FE8" w:rsidRDefault="001C0FE8" w:rsidP="001C0FE8">
      <w:pPr>
        <w:spacing w:after="120"/>
        <w:jc w:val="both"/>
        <w:rPr>
          <w:sz w:val="22"/>
          <w:szCs w:val="22"/>
          <w:lang w:val="en-GB" w:eastAsia="en-GB"/>
        </w:rPr>
      </w:pPr>
      <w:r w:rsidRPr="001C0FE8">
        <w:rPr>
          <w:sz w:val="22"/>
          <w:szCs w:val="22"/>
          <w:lang w:val="en-GB" w:eastAsia="en-GB"/>
        </w:rPr>
        <w:t xml:space="preserve">The Consultant will only be provided with supporting materials where necessary. The consultant should have own laptop/computer. </w:t>
      </w:r>
    </w:p>
    <w:p w:rsidR="001C0FE8" w:rsidRPr="001C0FE8" w:rsidRDefault="001C0FE8" w:rsidP="001C0FE8">
      <w:pPr>
        <w:keepNext/>
        <w:tabs>
          <w:tab w:val="num" w:pos="480"/>
        </w:tabs>
        <w:spacing w:before="240" w:after="120"/>
        <w:ind w:left="482" w:hanging="482"/>
        <w:jc w:val="both"/>
        <w:outlineLvl w:val="0"/>
        <w:rPr>
          <w:b/>
          <w:smallCaps/>
          <w:kern w:val="28"/>
          <w:sz w:val="22"/>
          <w:szCs w:val="22"/>
          <w:lang w:val="en-GB" w:eastAsia="en-GB"/>
        </w:rPr>
      </w:pPr>
      <w:bookmarkStart w:id="17" w:name="_Toc384293184"/>
      <w:r w:rsidRPr="001C0FE8">
        <w:rPr>
          <w:b/>
          <w:smallCaps/>
          <w:kern w:val="28"/>
          <w:sz w:val="22"/>
          <w:szCs w:val="22"/>
          <w:lang w:val="en-GB" w:eastAsia="en-GB"/>
        </w:rPr>
        <w:t>REPORTS</w:t>
      </w:r>
      <w:bookmarkEnd w:id="17"/>
    </w:p>
    <w:p w:rsidR="001C0FE8" w:rsidRPr="001C0FE8" w:rsidRDefault="001C0FE8" w:rsidP="001C0FE8">
      <w:pPr>
        <w:numPr>
          <w:ilvl w:val="1"/>
          <w:numId w:val="0"/>
        </w:numPr>
        <w:tabs>
          <w:tab w:val="left" w:pos="567"/>
          <w:tab w:val="num" w:pos="720"/>
        </w:tabs>
        <w:spacing w:before="240" w:after="120"/>
        <w:ind w:left="556" w:hanging="567"/>
        <w:outlineLvl w:val="1"/>
        <w:rPr>
          <w:b/>
          <w:sz w:val="22"/>
          <w:szCs w:val="22"/>
          <w:lang w:val="en-GB" w:eastAsia="en-GB"/>
        </w:rPr>
      </w:pPr>
      <w:bookmarkStart w:id="18" w:name="_Ref20555417"/>
      <w:bookmarkStart w:id="19" w:name="_Ref20656720"/>
      <w:bookmarkStart w:id="20" w:name="_Toc384293185"/>
      <w:r w:rsidRPr="001C0FE8">
        <w:rPr>
          <w:b/>
          <w:sz w:val="22"/>
          <w:szCs w:val="22"/>
          <w:lang w:val="en-GB" w:eastAsia="en-GB"/>
        </w:rPr>
        <w:t>Reporting requirements</w:t>
      </w:r>
      <w:bookmarkEnd w:id="18"/>
      <w:bookmarkEnd w:id="19"/>
      <w:bookmarkEnd w:id="20"/>
    </w:p>
    <w:p w:rsidR="001C0FE8" w:rsidRPr="001C0FE8" w:rsidRDefault="001C0FE8" w:rsidP="001C0FE8">
      <w:pPr>
        <w:spacing w:after="120"/>
        <w:jc w:val="both"/>
        <w:rPr>
          <w:sz w:val="22"/>
          <w:szCs w:val="22"/>
          <w:lang w:val="en-GB" w:eastAsia="en-GB"/>
        </w:rPr>
      </w:pPr>
      <w:r w:rsidRPr="001C0FE8">
        <w:rPr>
          <w:sz w:val="22"/>
          <w:szCs w:val="22"/>
          <w:lang w:val="en-GB" w:eastAsia="en-GB"/>
        </w:rPr>
        <w:t>To summarise, in addition to any documents, reports and output specified under the duties and responsibilities of each key expert above, the Contractor shall provide the following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1"/>
        <w:gridCol w:w="2913"/>
        <w:gridCol w:w="2895"/>
      </w:tblGrid>
      <w:tr w:rsidR="001C0FE8" w:rsidRPr="001C0FE8" w:rsidTr="00B10C70">
        <w:tc>
          <w:tcPr>
            <w:tcW w:w="3003" w:type="dxa"/>
          </w:tcPr>
          <w:p w:rsidR="001C0FE8" w:rsidRPr="001C0FE8" w:rsidRDefault="001C0FE8" w:rsidP="001C0FE8">
            <w:pPr>
              <w:spacing w:after="120"/>
              <w:jc w:val="center"/>
              <w:rPr>
                <w:b/>
                <w:bCs/>
                <w:sz w:val="22"/>
                <w:szCs w:val="22"/>
                <w:lang w:val="en-GB" w:eastAsia="en-GB"/>
              </w:rPr>
            </w:pPr>
            <w:r w:rsidRPr="001C0FE8">
              <w:rPr>
                <w:b/>
                <w:bCs/>
                <w:sz w:val="22"/>
                <w:szCs w:val="22"/>
                <w:lang w:val="en-GB" w:eastAsia="en-GB"/>
              </w:rPr>
              <w:t>Name of report</w:t>
            </w:r>
          </w:p>
        </w:tc>
        <w:tc>
          <w:tcPr>
            <w:tcW w:w="3003" w:type="dxa"/>
          </w:tcPr>
          <w:p w:rsidR="001C0FE8" w:rsidRPr="001C0FE8" w:rsidRDefault="001C0FE8" w:rsidP="001C0FE8">
            <w:pPr>
              <w:spacing w:after="120"/>
              <w:jc w:val="center"/>
              <w:rPr>
                <w:b/>
                <w:bCs/>
                <w:sz w:val="22"/>
                <w:szCs w:val="22"/>
                <w:lang w:val="en-GB" w:eastAsia="en-GB"/>
              </w:rPr>
            </w:pPr>
            <w:r w:rsidRPr="001C0FE8">
              <w:rPr>
                <w:b/>
                <w:bCs/>
                <w:sz w:val="22"/>
                <w:szCs w:val="22"/>
                <w:lang w:val="en-GB" w:eastAsia="en-GB"/>
              </w:rPr>
              <w:t>Content</w:t>
            </w:r>
          </w:p>
        </w:tc>
        <w:tc>
          <w:tcPr>
            <w:tcW w:w="3004" w:type="dxa"/>
          </w:tcPr>
          <w:p w:rsidR="001C0FE8" w:rsidRPr="001C0FE8" w:rsidRDefault="001C0FE8" w:rsidP="001C0FE8">
            <w:pPr>
              <w:spacing w:after="120"/>
              <w:jc w:val="center"/>
              <w:rPr>
                <w:b/>
                <w:bCs/>
                <w:sz w:val="22"/>
                <w:szCs w:val="22"/>
                <w:lang w:val="en-GB" w:eastAsia="en-GB"/>
              </w:rPr>
            </w:pPr>
            <w:r w:rsidRPr="001C0FE8">
              <w:rPr>
                <w:b/>
                <w:bCs/>
                <w:sz w:val="22"/>
                <w:szCs w:val="22"/>
                <w:lang w:val="en-GB" w:eastAsia="en-GB"/>
              </w:rPr>
              <w:t>Time of submission</w:t>
            </w:r>
          </w:p>
        </w:tc>
      </w:tr>
      <w:tr w:rsidR="001C0FE8" w:rsidRPr="001C0FE8" w:rsidTr="00B10C70">
        <w:tc>
          <w:tcPr>
            <w:tcW w:w="3003" w:type="dxa"/>
          </w:tcPr>
          <w:p w:rsidR="001C0FE8" w:rsidRPr="001C0FE8" w:rsidRDefault="001C0FE8" w:rsidP="001C0FE8">
            <w:pPr>
              <w:spacing w:after="120"/>
              <w:jc w:val="both"/>
              <w:rPr>
                <w:sz w:val="22"/>
                <w:szCs w:val="22"/>
                <w:lang w:val="en-GB" w:eastAsia="en-GB"/>
              </w:rPr>
            </w:pPr>
            <w:r w:rsidRPr="001C0FE8">
              <w:rPr>
                <w:sz w:val="22"/>
                <w:szCs w:val="22"/>
                <w:lang w:val="en-GB" w:eastAsia="en-GB"/>
              </w:rPr>
              <w:t>Inception Report</w:t>
            </w:r>
          </w:p>
        </w:tc>
        <w:tc>
          <w:tcPr>
            <w:tcW w:w="3003" w:type="dxa"/>
          </w:tcPr>
          <w:p w:rsidR="001C0FE8" w:rsidRPr="001C0FE8" w:rsidRDefault="001C0FE8" w:rsidP="001C0FE8">
            <w:pPr>
              <w:spacing w:after="120"/>
              <w:rPr>
                <w:sz w:val="22"/>
                <w:szCs w:val="22"/>
                <w:lang w:val="en-GB" w:eastAsia="en-GB"/>
              </w:rPr>
            </w:pPr>
            <w:r w:rsidRPr="001C0FE8">
              <w:rPr>
                <w:sz w:val="22"/>
                <w:szCs w:val="22"/>
                <w:lang w:val="en-GB" w:eastAsia="en-GB"/>
              </w:rPr>
              <w:t>Analysis of existing situation and work plan for the project</w:t>
            </w:r>
          </w:p>
        </w:tc>
        <w:tc>
          <w:tcPr>
            <w:tcW w:w="3004" w:type="dxa"/>
          </w:tcPr>
          <w:p w:rsidR="001C0FE8" w:rsidRPr="001C0FE8" w:rsidRDefault="001C0FE8" w:rsidP="001C0FE8">
            <w:pPr>
              <w:spacing w:after="120"/>
              <w:rPr>
                <w:sz w:val="22"/>
                <w:szCs w:val="22"/>
                <w:lang w:val="en-GB" w:eastAsia="en-GB"/>
              </w:rPr>
            </w:pPr>
            <w:r w:rsidRPr="001C0FE8">
              <w:rPr>
                <w:sz w:val="22"/>
                <w:szCs w:val="22"/>
                <w:lang w:val="en-GB" w:eastAsia="en-GB"/>
              </w:rPr>
              <w:t>No later than 10 working days after the start of implementation</w:t>
            </w:r>
          </w:p>
        </w:tc>
      </w:tr>
      <w:tr w:rsidR="001C0FE8" w:rsidRPr="001C0FE8" w:rsidTr="00B10C70">
        <w:tc>
          <w:tcPr>
            <w:tcW w:w="3003" w:type="dxa"/>
          </w:tcPr>
          <w:p w:rsidR="001C0FE8" w:rsidRPr="001C0FE8" w:rsidRDefault="001C0FE8" w:rsidP="001C0FE8">
            <w:pPr>
              <w:spacing w:after="120"/>
              <w:jc w:val="both"/>
              <w:rPr>
                <w:sz w:val="22"/>
                <w:szCs w:val="22"/>
                <w:lang w:val="en-GB" w:eastAsia="en-GB"/>
              </w:rPr>
            </w:pPr>
            <w:r w:rsidRPr="001C0FE8">
              <w:rPr>
                <w:sz w:val="22"/>
                <w:szCs w:val="22"/>
                <w:lang w:val="en-GB" w:eastAsia="en-GB"/>
              </w:rPr>
              <w:t>Draft Final Report</w:t>
            </w:r>
          </w:p>
        </w:tc>
        <w:tc>
          <w:tcPr>
            <w:tcW w:w="3003" w:type="dxa"/>
          </w:tcPr>
          <w:p w:rsidR="001C0FE8" w:rsidRPr="001C0FE8" w:rsidRDefault="001C0FE8" w:rsidP="001C0FE8">
            <w:pPr>
              <w:spacing w:after="120"/>
              <w:rPr>
                <w:sz w:val="22"/>
                <w:szCs w:val="22"/>
                <w:lang w:val="en-GB" w:eastAsia="en-GB"/>
              </w:rPr>
            </w:pPr>
            <w:r w:rsidRPr="001C0FE8">
              <w:rPr>
                <w:sz w:val="22"/>
                <w:szCs w:val="22"/>
                <w:lang w:val="en-GB" w:eastAsia="en-GB"/>
              </w:rPr>
              <w:t>Short description of achievements including problems encountered and recommendations.</w:t>
            </w:r>
          </w:p>
        </w:tc>
        <w:tc>
          <w:tcPr>
            <w:tcW w:w="3004" w:type="dxa"/>
          </w:tcPr>
          <w:p w:rsidR="001C0FE8" w:rsidRPr="001C0FE8" w:rsidRDefault="001C0FE8" w:rsidP="001C0FE8">
            <w:pPr>
              <w:spacing w:after="120"/>
              <w:rPr>
                <w:sz w:val="22"/>
                <w:szCs w:val="22"/>
                <w:lang w:val="en-GB" w:eastAsia="en-GB"/>
              </w:rPr>
            </w:pPr>
            <w:r w:rsidRPr="001C0FE8">
              <w:rPr>
                <w:sz w:val="22"/>
                <w:szCs w:val="22"/>
                <w:lang w:val="en-GB" w:eastAsia="en-GB"/>
              </w:rPr>
              <w:t xml:space="preserve">No later than 1month before the end of the implementation period. </w:t>
            </w:r>
          </w:p>
        </w:tc>
      </w:tr>
      <w:tr w:rsidR="001C0FE8" w:rsidRPr="001C0FE8" w:rsidTr="00B10C70">
        <w:tc>
          <w:tcPr>
            <w:tcW w:w="3003" w:type="dxa"/>
          </w:tcPr>
          <w:p w:rsidR="001C0FE8" w:rsidRPr="001C0FE8" w:rsidRDefault="001C0FE8" w:rsidP="001C0FE8">
            <w:pPr>
              <w:spacing w:after="120"/>
              <w:jc w:val="both"/>
              <w:rPr>
                <w:sz w:val="22"/>
                <w:szCs w:val="22"/>
                <w:lang w:val="en-GB" w:eastAsia="en-GB"/>
              </w:rPr>
            </w:pPr>
            <w:r w:rsidRPr="001C0FE8">
              <w:rPr>
                <w:sz w:val="22"/>
                <w:szCs w:val="22"/>
                <w:lang w:val="en-GB" w:eastAsia="en-GB"/>
              </w:rPr>
              <w:t>Final Report</w:t>
            </w:r>
          </w:p>
        </w:tc>
        <w:tc>
          <w:tcPr>
            <w:tcW w:w="3003" w:type="dxa"/>
          </w:tcPr>
          <w:p w:rsidR="001C0FE8" w:rsidRPr="001C0FE8" w:rsidRDefault="001C0FE8" w:rsidP="001C0FE8">
            <w:pPr>
              <w:spacing w:after="120"/>
              <w:rPr>
                <w:sz w:val="22"/>
                <w:szCs w:val="22"/>
                <w:lang w:val="en-GB" w:eastAsia="en-GB"/>
              </w:rPr>
            </w:pPr>
            <w:r w:rsidRPr="001C0FE8">
              <w:rPr>
                <w:sz w:val="22"/>
                <w:szCs w:val="22"/>
                <w:lang w:val="en-GB" w:eastAsia="en-GB"/>
              </w:rPr>
              <w:t xml:space="preserve">Description of achievements including problems encountered and recommendations; a final invoice </w:t>
            </w:r>
          </w:p>
        </w:tc>
        <w:tc>
          <w:tcPr>
            <w:tcW w:w="3004" w:type="dxa"/>
          </w:tcPr>
          <w:p w:rsidR="001C0FE8" w:rsidRPr="001C0FE8" w:rsidRDefault="001C0FE8" w:rsidP="001C0FE8">
            <w:pPr>
              <w:spacing w:after="120"/>
              <w:rPr>
                <w:sz w:val="22"/>
                <w:szCs w:val="22"/>
                <w:lang w:val="en-GB" w:eastAsia="en-GB"/>
              </w:rPr>
            </w:pPr>
            <w:r w:rsidRPr="001C0FE8">
              <w:rPr>
                <w:sz w:val="22"/>
                <w:szCs w:val="22"/>
                <w:lang w:val="en-GB" w:eastAsia="en-GB"/>
              </w:rPr>
              <w:t>Within 5 working days after receiving comments on the draft final report from the Project Manager identified in the contract.</w:t>
            </w:r>
          </w:p>
        </w:tc>
      </w:tr>
    </w:tbl>
    <w:p w:rsidR="001C0FE8" w:rsidRPr="001C0FE8" w:rsidRDefault="001C0FE8" w:rsidP="001C0FE8">
      <w:pPr>
        <w:spacing w:after="120"/>
        <w:jc w:val="both"/>
        <w:rPr>
          <w:sz w:val="22"/>
          <w:szCs w:val="22"/>
          <w:lang w:val="en-GB" w:eastAsia="en-GB"/>
        </w:rPr>
      </w:pPr>
    </w:p>
    <w:p w:rsidR="001C0FE8" w:rsidRPr="001C0FE8" w:rsidRDefault="001C0FE8" w:rsidP="001C0FE8">
      <w:pPr>
        <w:numPr>
          <w:ilvl w:val="1"/>
          <w:numId w:val="0"/>
        </w:numPr>
        <w:tabs>
          <w:tab w:val="left" w:pos="567"/>
          <w:tab w:val="num" w:pos="720"/>
        </w:tabs>
        <w:spacing w:before="240" w:after="120"/>
        <w:ind w:left="556" w:hanging="567"/>
        <w:outlineLvl w:val="1"/>
        <w:rPr>
          <w:b/>
          <w:sz w:val="22"/>
          <w:szCs w:val="22"/>
          <w:lang w:val="en-GB" w:eastAsia="en-GB"/>
        </w:rPr>
      </w:pPr>
      <w:bookmarkStart w:id="21" w:name="_Toc384293186"/>
      <w:r w:rsidRPr="001C0FE8">
        <w:rPr>
          <w:b/>
          <w:sz w:val="22"/>
          <w:szCs w:val="22"/>
          <w:lang w:val="en-GB" w:eastAsia="en-GB"/>
        </w:rPr>
        <w:t>Submission &amp; approval of reports</w:t>
      </w:r>
      <w:bookmarkEnd w:id="21"/>
    </w:p>
    <w:p w:rsidR="001C0FE8" w:rsidRPr="001C0FE8" w:rsidRDefault="001C0FE8" w:rsidP="001C0FE8">
      <w:pPr>
        <w:spacing w:after="120"/>
        <w:jc w:val="both"/>
        <w:rPr>
          <w:sz w:val="22"/>
          <w:szCs w:val="22"/>
          <w:lang w:val="en-GB" w:eastAsia="en-GB"/>
        </w:rPr>
      </w:pPr>
      <w:r w:rsidRPr="001C0FE8">
        <w:rPr>
          <w:sz w:val="22"/>
          <w:szCs w:val="22"/>
          <w:lang w:val="en-GB" w:eastAsia="en-GB"/>
        </w:rPr>
        <w:t xml:space="preserve">Copies of the reports referred to above must be submitted to the </w:t>
      </w:r>
      <w:r w:rsidRPr="0035163E">
        <w:rPr>
          <w:sz w:val="22"/>
          <w:szCs w:val="22"/>
          <w:lang w:val="en-GB" w:eastAsia="en-GB"/>
        </w:rPr>
        <w:t>Project Manager</w:t>
      </w:r>
      <w:r w:rsidRPr="001C0FE8">
        <w:rPr>
          <w:sz w:val="22"/>
          <w:szCs w:val="22"/>
          <w:lang w:val="en-GB" w:eastAsia="en-GB"/>
        </w:rPr>
        <w:t xml:space="preserve"> identified in the contract. The reports must be written in English. </w:t>
      </w:r>
    </w:p>
    <w:p w:rsidR="001C0FE8" w:rsidRPr="001C0FE8" w:rsidRDefault="001C0FE8" w:rsidP="001C0FE8">
      <w:pPr>
        <w:spacing w:after="120"/>
        <w:jc w:val="both"/>
        <w:rPr>
          <w:sz w:val="22"/>
          <w:szCs w:val="22"/>
          <w:lang w:val="en-GB" w:eastAsia="en-GB"/>
        </w:rPr>
      </w:pPr>
      <w:r w:rsidRPr="001C0FE8">
        <w:rPr>
          <w:sz w:val="22"/>
          <w:szCs w:val="22"/>
          <w:lang w:val="en-GB" w:eastAsia="en-GB"/>
        </w:rPr>
        <w:t>Copies of the reports referred to above must be submitted to the Project Manager who is identified in the contract and copied to the Director Trade and Senior Trade Policy Analyst, who is responsible for the EPA Implementation Strategy. The reports must be written in English. The Contractor will submit one (1) soft copy and five (5) neatly bound hard copies of the above reports in English.</w:t>
      </w:r>
    </w:p>
    <w:p w:rsidR="001C0FE8" w:rsidRPr="001C0FE8" w:rsidRDefault="001C0FE8" w:rsidP="001C0FE8">
      <w:pPr>
        <w:spacing w:after="120"/>
        <w:jc w:val="both"/>
        <w:rPr>
          <w:sz w:val="22"/>
          <w:szCs w:val="22"/>
          <w:lang w:val="en-GB" w:eastAsia="en-GB"/>
        </w:rPr>
      </w:pPr>
      <w:r w:rsidRPr="001C0FE8">
        <w:rPr>
          <w:sz w:val="22"/>
          <w:szCs w:val="22"/>
          <w:lang w:val="en-GB" w:eastAsia="en-GB"/>
        </w:rPr>
        <w:t>The Director Trade and Senior Trade Policy Analyst are responsible for approving the reports.</w:t>
      </w:r>
    </w:p>
    <w:p w:rsidR="001C0FE8" w:rsidRPr="001C0FE8" w:rsidRDefault="001C0FE8" w:rsidP="001C0FE8">
      <w:pPr>
        <w:spacing w:after="120"/>
        <w:jc w:val="both"/>
        <w:rPr>
          <w:sz w:val="22"/>
          <w:szCs w:val="22"/>
          <w:lang w:val="en-GB" w:eastAsia="en-GB"/>
        </w:rPr>
      </w:pPr>
      <w:r w:rsidRPr="001C0FE8">
        <w:rPr>
          <w:sz w:val="22"/>
          <w:szCs w:val="22"/>
          <w:lang w:val="en-GB" w:eastAsia="en-GB"/>
        </w:rPr>
        <w:lastRenderedPageBreak/>
        <w:t xml:space="preserve">The documents referred to above must be submitted electronically via email as draft reports to the Project Manager. Comments and Approval of final drafts will be provided via e-mail within 30 days. After which two (2) hard copies of the final reports must be formally submitted to the </w:t>
      </w:r>
      <w:proofErr w:type="spellStart"/>
      <w:r w:rsidRPr="001C0FE8">
        <w:rPr>
          <w:sz w:val="22"/>
          <w:szCs w:val="22"/>
          <w:lang w:val="en-GB" w:eastAsia="en-GB"/>
        </w:rPr>
        <w:t>Imprest</w:t>
      </w:r>
      <w:proofErr w:type="spellEnd"/>
      <w:r w:rsidRPr="001C0FE8">
        <w:rPr>
          <w:sz w:val="22"/>
          <w:szCs w:val="22"/>
          <w:lang w:val="en-GB" w:eastAsia="en-GB"/>
        </w:rPr>
        <w:t xml:space="preserve"> administrator within two (2) weeks of receiving comments.</w:t>
      </w:r>
    </w:p>
    <w:p w:rsidR="001C0FE8" w:rsidRPr="001C0FE8" w:rsidRDefault="001C0FE8" w:rsidP="001C0FE8">
      <w:pPr>
        <w:spacing w:after="120"/>
        <w:jc w:val="both"/>
        <w:rPr>
          <w:sz w:val="22"/>
          <w:szCs w:val="22"/>
          <w:lang w:val="en-GB" w:eastAsia="en-GB"/>
        </w:rPr>
      </w:pPr>
    </w:p>
    <w:p w:rsidR="001C0FE8" w:rsidRPr="001C0FE8" w:rsidRDefault="001C0FE8" w:rsidP="001C0FE8">
      <w:pPr>
        <w:keepNext/>
        <w:tabs>
          <w:tab w:val="num" w:pos="480"/>
        </w:tabs>
        <w:spacing w:before="240" w:after="120"/>
        <w:ind w:left="482" w:hanging="482"/>
        <w:jc w:val="both"/>
        <w:outlineLvl w:val="0"/>
        <w:rPr>
          <w:b/>
          <w:smallCaps/>
          <w:kern w:val="28"/>
          <w:sz w:val="28"/>
          <w:szCs w:val="28"/>
          <w:lang w:val="nl-NL" w:eastAsia="en-GB"/>
        </w:rPr>
      </w:pPr>
      <w:r w:rsidRPr="001C0FE8">
        <w:rPr>
          <w:b/>
          <w:smallCaps/>
          <w:kern w:val="28"/>
          <w:sz w:val="28"/>
          <w:szCs w:val="28"/>
          <w:lang w:val="nl-NL" w:eastAsia="en-GB"/>
        </w:rPr>
        <w:t>Budget</w:t>
      </w:r>
    </w:p>
    <w:p w:rsidR="001C0FE8" w:rsidRPr="001C0FE8" w:rsidRDefault="001C0FE8" w:rsidP="001C0FE8">
      <w:pPr>
        <w:spacing w:after="120"/>
        <w:jc w:val="both"/>
        <w:rPr>
          <w:sz w:val="22"/>
          <w:szCs w:val="22"/>
          <w:lang w:val="en-GB" w:eastAsia="en-GB"/>
        </w:rPr>
      </w:pPr>
      <w:r w:rsidRPr="001C0FE8">
        <w:rPr>
          <w:sz w:val="22"/>
          <w:szCs w:val="22"/>
          <w:lang w:val="en-GB" w:eastAsia="en-GB"/>
        </w:rPr>
        <w:t xml:space="preserve">The available budget for this contract is </w:t>
      </w:r>
      <w:r w:rsidRPr="00EB7008">
        <w:rPr>
          <w:b/>
          <w:sz w:val="22"/>
          <w:szCs w:val="22"/>
          <w:lang w:val="en-GB" w:eastAsia="en-GB"/>
        </w:rPr>
        <w:t>€19,995.00</w:t>
      </w:r>
      <w:r w:rsidRPr="001C0FE8">
        <w:rPr>
          <w:sz w:val="22"/>
          <w:szCs w:val="22"/>
          <w:lang w:val="en-GB" w:eastAsia="en-GB"/>
        </w:rPr>
        <w:t xml:space="preserve"> </w:t>
      </w:r>
      <w:r w:rsidR="00EB7008">
        <w:rPr>
          <w:sz w:val="22"/>
          <w:szCs w:val="22"/>
          <w:lang w:val="en-GB" w:eastAsia="en-GB"/>
        </w:rPr>
        <w:t xml:space="preserve">(Nineteen Nine Hundred and Ninety Five Euros and Zero Cents only) </w:t>
      </w:r>
      <w:r w:rsidRPr="001C0FE8">
        <w:rPr>
          <w:sz w:val="22"/>
          <w:szCs w:val="22"/>
          <w:lang w:val="en-GB" w:eastAsia="en-GB"/>
        </w:rPr>
        <w:t>for the short-term expert.</w:t>
      </w:r>
      <w:r w:rsidR="00EB7008">
        <w:rPr>
          <w:sz w:val="22"/>
          <w:szCs w:val="22"/>
          <w:lang w:val="en-GB" w:eastAsia="en-GB"/>
        </w:rPr>
        <w:t xml:space="preserve"> </w:t>
      </w:r>
      <w:r w:rsidRPr="001C0FE8">
        <w:rPr>
          <w:sz w:val="22"/>
          <w:szCs w:val="22"/>
          <w:lang w:val="en-GB" w:eastAsia="en-GB"/>
        </w:rPr>
        <w:t xml:space="preserve">There is no budget for reimbursable expenses. </w:t>
      </w:r>
    </w:p>
    <w:p w:rsidR="001C0FE8" w:rsidRPr="001C0FE8" w:rsidRDefault="001C0FE8" w:rsidP="001C0FE8">
      <w:pPr>
        <w:spacing w:after="120"/>
        <w:jc w:val="both"/>
        <w:rPr>
          <w:sz w:val="22"/>
          <w:szCs w:val="22"/>
          <w:lang w:val="en-GB" w:eastAsia="en-GB"/>
        </w:rPr>
      </w:pPr>
    </w:p>
    <w:p w:rsidR="001C0FE8" w:rsidRPr="001C0FE8" w:rsidRDefault="001C0FE8" w:rsidP="001C0FE8">
      <w:pPr>
        <w:spacing w:after="120"/>
        <w:jc w:val="both"/>
        <w:rPr>
          <w:b/>
          <w:sz w:val="22"/>
          <w:szCs w:val="22"/>
          <w:lang w:val="en-GB" w:eastAsia="en-GB"/>
        </w:rPr>
      </w:pPr>
      <w:r w:rsidRPr="001C0FE8">
        <w:rPr>
          <w:b/>
          <w:sz w:val="22"/>
          <w:szCs w:val="22"/>
          <w:lang w:val="en-GB" w:eastAsia="en-GB"/>
        </w:rPr>
        <w:t xml:space="preserve">Evaluation Criteria </w:t>
      </w:r>
    </w:p>
    <w:p w:rsidR="001C0FE8" w:rsidRPr="001C0FE8" w:rsidRDefault="001C0FE8" w:rsidP="001C0FE8">
      <w:pPr>
        <w:spacing w:after="120"/>
        <w:jc w:val="both"/>
        <w:rPr>
          <w:sz w:val="22"/>
          <w:szCs w:val="22"/>
          <w:lang w:val="en-GB" w:eastAsia="en-GB"/>
        </w:rPr>
      </w:pPr>
      <w:r w:rsidRPr="001C0FE8">
        <w:rPr>
          <w:sz w:val="22"/>
          <w:szCs w:val="22"/>
          <w:lang w:val="en-GB" w:eastAsia="en-GB"/>
        </w:rPr>
        <w:t>The following evaluation criteria will be used to assess the applications. An Application that scores above 70% will be considered technically responsive.</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42"/>
        <w:gridCol w:w="2146"/>
      </w:tblGrid>
      <w:tr w:rsidR="001C0FE8" w:rsidRPr="001C0FE8" w:rsidTr="00B10C70">
        <w:tc>
          <w:tcPr>
            <w:tcW w:w="4442" w:type="dxa"/>
            <w:shd w:val="clear" w:color="auto" w:fill="auto"/>
          </w:tcPr>
          <w:p w:rsidR="001C0FE8" w:rsidRPr="001C0FE8" w:rsidRDefault="001C0FE8" w:rsidP="001C0FE8">
            <w:pPr>
              <w:spacing w:after="120"/>
              <w:jc w:val="both"/>
              <w:rPr>
                <w:sz w:val="22"/>
                <w:szCs w:val="22"/>
                <w:lang w:val="en-GB" w:eastAsia="en-GB"/>
              </w:rPr>
            </w:pPr>
            <w:r w:rsidRPr="001C0FE8">
              <w:rPr>
                <w:sz w:val="22"/>
                <w:szCs w:val="22"/>
                <w:lang w:val="en-GB" w:eastAsia="en-GB"/>
              </w:rPr>
              <w:t>Category</w:t>
            </w:r>
          </w:p>
        </w:tc>
        <w:tc>
          <w:tcPr>
            <w:tcW w:w="2146" w:type="dxa"/>
            <w:shd w:val="clear" w:color="auto" w:fill="auto"/>
          </w:tcPr>
          <w:p w:rsidR="001C0FE8" w:rsidRPr="001C0FE8" w:rsidRDefault="001C0FE8" w:rsidP="001C0FE8">
            <w:pPr>
              <w:spacing w:after="120"/>
              <w:jc w:val="both"/>
              <w:rPr>
                <w:sz w:val="22"/>
                <w:szCs w:val="22"/>
                <w:lang w:val="en-GB" w:eastAsia="en-GB"/>
              </w:rPr>
            </w:pPr>
            <w:r w:rsidRPr="001C0FE8">
              <w:rPr>
                <w:sz w:val="22"/>
                <w:szCs w:val="22"/>
                <w:lang w:val="en-GB" w:eastAsia="en-GB"/>
              </w:rPr>
              <w:t>Points</w:t>
            </w:r>
          </w:p>
        </w:tc>
      </w:tr>
      <w:tr w:rsidR="001C0FE8" w:rsidRPr="001C0FE8" w:rsidTr="00B10C70">
        <w:tc>
          <w:tcPr>
            <w:tcW w:w="4442" w:type="dxa"/>
            <w:shd w:val="clear" w:color="auto" w:fill="auto"/>
          </w:tcPr>
          <w:p w:rsidR="001C0FE8" w:rsidRPr="001C0FE8" w:rsidRDefault="001C0FE8" w:rsidP="001C0FE8">
            <w:pPr>
              <w:spacing w:after="120"/>
              <w:jc w:val="both"/>
              <w:rPr>
                <w:sz w:val="22"/>
                <w:szCs w:val="22"/>
                <w:lang w:val="en-GB" w:eastAsia="en-GB"/>
              </w:rPr>
            </w:pPr>
            <w:r w:rsidRPr="001C0FE8">
              <w:rPr>
                <w:sz w:val="22"/>
                <w:szCs w:val="22"/>
                <w:lang w:val="en-GB" w:eastAsia="en-GB"/>
              </w:rPr>
              <w:t>Education and Training</w:t>
            </w:r>
          </w:p>
        </w:tc>
        <w:tc>
          <w:tcPr>
            <w:tcW w:w="2146" w:type="dxa"/>
            <w:shd w:val="clear" w:color="auto" w:fill="auto"/>
          </w:tcPr>
          <w:p w:rsidR="001C0FE8" w:rsidRPr="001C0FE8" w:rsidRDefault="001C0FE8" w:rsidP="001C0FE8">
            <w:pPr>
              <w:spacing w:after="120"/>
              <w:jc w:val="both"/>
              <w:rPr>
                <w:sz w:val="22"/>
                <w:szCs w:val="22"/>
                <w:lang w:val="en-GB" w:eastAsia="en-GB"/>
              </w:rPr>
            </w:pPr>
            <w:r w:rsidRPr="001C0FE8">
              <w:rPr>
                <w:sz w:val="22"/>
                <w:szCs w:val="22"/>
                <w:lang w:val="en-GB" w:eastAsia="en-GB"/>
              </w:rPr>
              <w:t>20</w:t>
            </w:r>
          </w:p>
        </w:tc>
      </w:tr>
      <w:tr w:rsidR="001C0FE8" w:rsidRPr="001C0FE8" w:rsidTr="00B10C70">
        <w:tc>
          <w:tcPr>
            <w:tcW w:w="4442" w:type="dxa"/>
            <w:shd w:val="clear" w:color="auto" w:fill="auto"/>
          </w:tcPr>
          <w:p w:rsidR="001C0FE8" w:rsidRPr="001C0FE8" w:rsidRDefault="001C0FE8" w:rsidP="001C0FE8">
            <w:pPr>
              <w:spacing w:after="120"/>
              <w:jc w:val="both"/>
              <w:rPr>
                <w:sz w:val="22"/>
                <w:szCs w:val="22"/>
                <w:lang w:val="en-GB" w:eastAsia="en-GB"/>
              </w:rPr>
            </w:pPr>
            <w:r w:rsidRPr="001C0FE8">
              <w:rPr>
                <w:sz w:val="22"/>
                <w:szCs w:val="22"/>
                <w:lang w:val="en-GB" w:eastAsia="en-GB"/>
              </w:rPr>
              <w:t xml:space="preserve">Specific Experience </w:t>
            </w:r>
          </w:p>
        </w:tc>
        <w:tc>
          <w:tcPr>
            <w:tcW w:w="2146" w:type="dxa"/>
            <w:shd w:val="clear" w:color="auto" w:fill="auto"/>
          </w:tcPr>
          <w:p w:rsidR="001C0FE8" w:rsidRPr="001C0FE8" w:rsidRDefault="001C0FE8" w:rsidP="001C0FE8">
            <w:pPr>
              <w:spacing w:after="120"/>
              <w:jc w:val="both"/>
              <w:rPr>
                <w:sz w:val="22"/>
                <w:szCs w:val="22"/>
                <w:lang w:val="en-GB" w:eastAsia="en-GB"/>
              </w:rPr>
            </w:pPr>
            <w:r w:rsidRPr="001C0FE8">
              <w:rPr>
                <w:sz w:val="22"/>
                <w:szCs w:val="22"/>
                <w:lang w:val="en-GB" w:eastAsia="en-GB"/>
              </w:rPr>
              <w:t>70</w:t>
            </w:r>
          </w:p>
        </w:tc>
      </w:tr>
      <w:tr w:rsidR="001C0FE8" w:rsidRPr="001C0FE8" w:rsidTr="00B10C70">
        <w:tc>
          <w:tcPr>
            <w:tcW w:w="4442" w:type="dxa"/>
            <w:shd w:val="clear" w:color="auto" w:fill="auto"/>
          </w:tcPr>
          <w:p w:rsidR="001C0FE8" w:rsidRPr="001C0FE8" w:rsidRDefault="001C0FE8" w:rsidP="001C0FE8">
            <w:pPr>
              <w:spacing w:after="120"/>
              <w:jc w:val="both"/>
              <w:rPr>
                <w:sz w:val="22"/>
                <w:szCs w:val="22"/>
                <w:lang w:val="en-GB" w:eastAsia="en-GB"/>
              </w:rPr>
            </w:pPr>
            <w:r w:rsidRPr="001C0FE8">
              <w:rPr>
                <w:sz w:val="22"/>
                <w:szCs w:val="22"/>
                <w:lang w:val="en-GB" w:eastAsia="en-GB"/>
              </w:rPr>
              <w:t>General Skills</w:t>
            </w:r>
          </w:p>
        </w:tc>
        <w:tc>
          <w:tcPr>
            <w:tcW w:w="2146" w:type="dxa"/>
            <w:shd w:val="clear" w:color="auto" w:fill="auto"/>
          </w:tcPr>
          <w:p w:rsidR="001C0FE8" w:rsidRPr="001C0FE8" w:rsidRDefault="001C0FE8" w:rsidP="001C0FE8">
            <w:pPr>
              <w:spacing w:after="120"/>
              <w:jc w:val="both"/>
              <w:rPr>
                <w:sz w:val="22"/>
                <w:szCs w:val="22"/>
                <w:lang w:val="en-GB" w:eastAsia="en-GB"/>
              </w:rPr>
            </w:pPr>
            <w:r w:rsidRPr="001C0FE8">
              <w:rPr>
                <w:sz w:val="22"/>
                <w:szCs w:val="22"/>
                <w:lang w:val="en-GB" w:eastAsia="en-GB"/>
              </w:rPr>
              <w:t>10</w:t>
            </w:r>
          </w:p>
        </w:tc>
      </w:tr>
      <w:tr w:rsidR="001C0FE8" w:rsidRPr="001C0FE8" w:rsidTr="00B10C70">
        <w:tc>
          <w:tcPr>
            <w:tcW w:w="4442" w:type="dxa"/>
            <w:shd w:val="clear" w:color="auto" w:fill="auto"/>
          </w:tcPr>
          <w:p w:rsidR="001C0FE8" w:rsidRPr="001C0FE8" w:rsidRDefault="001C0FE8" w:rsidP="001C0FE8">
            <w:pPr>
              <w:spacing w:after="120"/>
              <w:jc w:val="both"/>
              <w:rPr>
                <w:sz w:val="22"/>
                <w:szCs w:val="22"/>
                <w:lang w:val="en-GB" w:eastAsia="en-GB"/>
              </w:rPr>
            </w:pPr>
            <w:r w:rsidRPr="001C0FE8">
              <w:rPr>
                <w:sz w:val="22"/>
                <w:szCs w:val="22"/>
                <w:lang w:val="en-GB" w:eastAsia="en-GB"/>
              </w:rPr>
              <w:t xml:space="preserve">Total </w:t>
            </w:r>
          </w:p>
        </w:tc>
        <w:tc>
          <w:tcPr>
            <w:tcW w:w="2146" w:type="dxa"/>
            <w:shd w:val="clear" w:color="auto" w:fill="auto"/>
          </w:tcPr>
          <w:p w:rsidR="001C0FE8" w:rsidRPr="001C0FE8" w:rsidRDefault="001C0FE8" w:rsidP="001C0FE8">
            <w:pPr>
              <w:spacing w:after="120"/>
              <w:jc w:val="both"/>
              <w:rPr>
                <w:sz w:val="22"/>
                <w:szCs w:val="22"/>
                <w:lang w:val="en-GB" w:eastAsia="en-GB"/>
              </w:rPr>
            </w:pPr>
            <w:r w:rsidRPr="001C0FE8">
              <w:rPr>
                <w:sz w:val="22"/>
                <w:szCs w:val="22"/>
                <w:lang w:val="en-GB" w:eastAsia="en-GB"/>
              </w:rPr>
              <w:t>100</w:t>
            </w:r>
          </w:p>
        </w:tc>
      </w:tr>
    </w:tbl>
    <w:p w:rsidR="001C0FE8" w:rsidRPr="001C0FE8" w:rsidRDefault="001C0FE8" w:rsidP="001C0FE8">
      <w:pPr>
        <w:spacing w:after="120"/>
        <w:jc w:val="both"/>
        <w:rPr>
          <w:sz w:val="22"/>
          <w:szCs w:val="22"/>
          <w:lang w:val="en-GB" w:eastAsia="en-GB"/>
        </w:rPr>
      </w:pPr>
    </w:p>
    <w:p w:rsidR="001C0FE8" w:rsidRPr="001C0FE8" w:rsidRDefault="001C0FE8" w:rsidP="001C0FE8">
      <w:pPr>
        <w:spacing w:after="120"/>
        <w:jc w:val="both"/>
        <w:rPr>
          <w:sz w:val="22"/>
          <w:szCs w:val="22"/>
          <w:lang w:val="en-GB" w:eastAsia="en-GB"/>
        </w:rPr>
      </w:pPr>
      <w:r w:rsidRPr="001C0FE8">
        <w:rPr>
          <w:sz w:val="22"/>
          <w:szCs w:val="22"/>
          <w:lang w:val="en-GB" w:eastAsia="en-GB"/>
        </w:rPr>
        <w:t>Award criteria: Quality (i.e.: The award will be made to the applicant who obtained the highest technical score and is within budget. Expressions of Interest not obtaining a minimum score of 70% will be rejected.)</w:t>
      </w:r>
    </w:p>
    <w:p w:rsidR="001C0FE8" w:rsidRPr="001C0FE8" w:rsidRDefault="001C0FE8" w:rsidP="001C0FE8">
      <w:pPr>
        <w:spacing w:after="120"/>
        <w:ind w:left="482"/>
        <w:jc w:val="both"/>
        <w:rPr>
          <w:rFonts w:ascii="Arial" w:hAnsi="Arial"/>
          <w:b/>
          <w:sz w:val="20"/>
          <w:szCs w:val="20"/>
          <w:lang w:val="en-GB" w:eastAsia="en-GB"/>
        </w:rPr>
      </w:pPr>
    </w:p>
    <w:p w:rsidR="001C0FE8" w:rsidRPr="001C0FE8" w:rsidRDefault="001C0FE8" w:rsidP="001C0FE8">
      <w:pPr>
        <w:spacing w:after="120"/>
        <w:jc w:val="center"/>
        <w:rPr>
          <w:sz w:val="22"/>
          <w:szCs w:val="22"/>
          <w:lang w:val="en-GB" w:eastAsia="en-GB"/>
        </w:rPr>
      </w:pPr>
      <w:r w:rsidRPr="001C0FE8">
        <w:rPr>
          <w:sz w:val="22"/>
          <w:szCs w:val="22"/>
          <w:lang w:val="en-GB" w:eastAsia="en-GB"/>
        </w:rPr>
        <w:t>* * *</w:t>
      </w:r>
    </w:p>
    <w:p w:rsidR="003A05B2" w:rsidRDefault="003A05B2" w:rsidP="00207650">
      <w:pPr>
        <w:jc w:val="both"/>
        <w:rPr>
          <w:i/>
        </w:rPr>
      </w:pPr>
    </w:p>
    <w:p w:rsidR="003A05B2" w:rsidRDefault="003A05B2" w:rsidP="003A05B2">
      <w:pPr>
        <w:rPr>
          <w:i/>
        </w:rPr>
      </w:pPr>
    </w:p>
    <w:p w:rsidR="00DB5292" w:rsidRPr="00A2289E" w:rsidRDefault="003A1BF7" w:rsidP="001C0FE8">
      <w:pPr>
        <w:jc w:val="both"/>
        <w:rPr>
          <w:b/>
          <w:sz w:val="22"/>
          <w:szCs w:val="22"/>
        </w:rPr>
      </w:pPr>
      <w:r>
        <w:rPr>
          <w:sz w:val="22"/>
          <w:szCs w:val="22"/>
        </w:rPr>
        <w:tab/>
      </w:r>
      <w:r>
        <w:rPr>
          <w:sz w:val="22"/>
          <w:szCs w:val="22"/>
        </w:rPr>
        <w:tab/>
      </w:r>
      <w:r>
        <w:rPr>
          <w:sz w:val="22"/>
          <w:szCs w:val="22"/>
        </w:rPr>
        <w:tab/>
      </w:r>
      <w:r>
        <w:rPr>
          <w:sz w:val="22"/>
          <w:szCs w:val="22"/>
        </w:rPr>
        <w:tab/>
      </w:r>
      <w:r>
        <w:rPr>
          <w:sz w:val="22"/>
          <w:szCs w:val="22"/>
        </w:rPr>
        <w:tab/>
      </w:r>
    </w:p>
    <w:p w:rsidR="008617A7" w:rsidRPr="0035455F" w:rsidRDefault="008617A7" w:rsidP="00DB5292">
      <w:pPr>
        <w:pStyle w:val="List2"/>
        <w:tabs>
          <w:tab w:val="left" w:pos="720"/>
          <w:tab w:val="left" w:pos="1440"/>
          <w:tab w:val="left" w:pos="2880"/>
          <w:tab w:val="right" w:leader="dot" w:pos="8640"/>
        </w:tabs>
        <w:rPr>
          <w:rFonts w:ascii="Arial" w:hAnsi="Arial" w:cs="Arial"/>
          <w:b/>
          <w:lang w:val="en-GB"/>
        </w:rPr>
        <w:sectPr w:rsidR="008617A7" w:rsidRPr="0035455F" w:rsidSect="00EC3A43">
          <w:headerReference w:type="even" r:id="rId21"/>
          <w:footnotePr>
            <w:numRestart w:val="eachPage"/>
          </w:footnotePr>
          <w:type w:val="nextColumn"/>
          <w:pgSz w:w="11909" w:h="16834" w:code="9"/>
          <w:pgMar w:top="1440" w:right="1440" w:bottom="1440" w:left="1800" w:header="576" w:footer="576" w:gutter="0"/>
          <w:cols w:space="708"/>
          <w:docGrid w:linePitch="360"/>
        </w:sectPr>
      </w:pP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35455F" w:rsidRDefault="00382375" w:rsidP="00382375">
      <w:pPr>
        <w:jc w:val="center"/>
        <w:rPr>
          <w:rFonts w:ascii="Arial" w:hAnsi="Arial" w:cs="Arial"/>
          <w:b/>
          <w:lang w:val="en-GB"/>
        </w:rPr>
      </w:pPr>
      <w:r w:rsidRPr="0035455F">
        <w:rPr>
          <w:rFonts w:ascii="Arial" w:hAnsi="Arial" w:cs="Arial"/>
          <w:b/>
          <w:lang w:val="en-GB"/>
        </w:rPr>
        <w:t xml:space="preserve">ANNEX 2: </w:t>
      </w:r>
      <w:r w:rsidR="00C90FC4" w:rsidRPr="0035455F">
        <w:rPr>
          <w:rFonts w:ascii="Arial" w:hAnsi="Arial" w:cs="Arial"/>
          <w:b/>
          <w:lang w:val="en-GB"/>
        </w:rPr>
        <w:t>Expression of Interest</w:t>
      </w:r>
      <w:r w:rsidR="006A4750" w:rsidRPr="0035455F">
        <w:rPr>
          <w:rFonts w:ascii="Arial" w:hAnsi="Arial" w:cs="Arial"/>
          <w:b/>
          <w:lang w:val="en-GB"/>
        </w:rPr>
        <w:t xml:space="preserve"> Forms </w:t>
      </w:r>
    </w:p>
    <w:p w:rsidR="00382375" w:rsidRPr="0035455F" w:rsidRDefault="00382375" w:rsidP="00382375">
      <w:pPr>
        <w:jc w:val="center"/>
        <w:rPr>
          <w:rFonts w:ascii="Arial" w:hAnsi="Arial" w:cs="Arial"/>
          <w:b/>
          <w:lang w:val="en-GB"/>
        </w:rPr>
      </w:pPr>
    </w:p>
    <w:p w:rsidR="00382375" w:rsidRPr="0035455F" w:rsidRDefault="00382375" w:rsidP="00382375">
      <w:pPr>
        <w:jc w:val="center"/>
        <w:rPr>
          <w:rFonts w:ascii="Arial" w:hAnsi="Arial" w:cs="Arial"/>
          <w:b/>
          <w:lang w:val="en-GB"/>
        </w:rPr>
      </w:pP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22736B" w:rsidRPr="0035455F" w:rsidRDefault="00C53BF6">
      <w:pPr>
        <w:pStyle w:val="TOC1"/>
        <w:tabs>
          <w:tab w:val="left" w:pos="480"/>
          <w:tab w:val="right" w:leader="dot" w:pos="8659"/>
        </w:tabs>
        <w:rPr>
          <w:rFonts w:ascii="Arial" w:hAnsi="Arial" w:cs="Arial"/>
          <w:noProof/>
          <w:lang w:val="en-GB" w:eastAsia="en-GB"/>
        </w:rPr>
      </w:pPr>
      <w:r w:rsidRPr="0035455F">
        <w:rPr>
          <w:rFonts w:ascii="Arial" w:hAnsi="Arial" w:cs="Arial"/>
          <w:b/>
          <w:lang w:val="en-GB"/>
        </w:rPr>
        <w:fldChar w:fldCharType="begin"/>
      </w:r>
      <w:r w:rsidR="00382375" w:rsidRPr="0035455F">
        <w:rPr>
          <w:rFonts w:ascii="Arial" w:hAnsi="Arial" w:cs="Arial"/>
          <w:b/>
          <w:lang w:val="en-GB"/>
        </w:rPr>
        <w:instrText xml:space="preserve"> TOC \o "1-1" \h \z \u </w:instrText>
      </w:r>
      <w:r w:rsidRPr="0035455F">
        <w:rPr>
          <w:rFonts w:ascii="Arial" w:hAnsi="Arial" w:cs="Arial"/>
          <w:b/>
          <w:lang w:val="en-GB"/>
        </w:rPr>
        <w:fldChar w:fldCharType="separate"/>
      </w:r>
      <w:hyperlink w:anchor="_Toc267927845" w:history="1">
        <w:r w:rsidR="0022736B" w:rsidRPr="0035455F">
          <w:rPr>
            <w:rStyle w:val="Hyperlink"/>
            <w:rFonts w:ascii="Arial" w:hAnsi="Arial" w:cs="Arial"/>
            <w:noProof/>
            <w:lang w:val="en-GB"/>
          </w:rPr>
          <w:t>A.</w:t>
        </w:r>
        <w:r w:rsidR="0022736B" w:rsidRPr="0035455F">
          <w:rPr>
            <w:rFonts w:ascii="Arial" w:hAnsi="Arial" w:cs="Arial"/>
            <w:noProof/>
            <w:lang w:val="en-GB" w:eastAsia="en-GB"/>
          </w:rPr>
          <w:tab/>
        </w:r>
        <w:r w:rsidR="0022736B" w:rsidRPr="0035455F">
          <w:rPr>
            <w:rStyle w:val="Hyperlink"/>
            <w:rFonts w:ascii="Arial" w:hAnsi="Arial" w:cs="Arial"/>
            <w:noProof/>
            <w:lang w:val="en-GB"/>
          </w:rPr>
          <w:t>COVER LETTER FOR THE EXPESSION OF INTEREST FOR THE PROJECT</w:t>
        </w:r>
        <w:r w:rsidR="0022736B" w:rsidRPr="0035455F">
          <w:rPr>
            <w:rFonts w:ascii="Arial" w:hAnsi="Arial" w:cs="Arial"/>
            <w:noProof/>
            <w:webHidden/>
          </w:rPr>
          <w:tab/>
        </w:r>
        <w:r w:rsidRPr="0035455F">
          <w:rPr>
            <w:rFonts w:ascii="Arial" w:hAnsi="Arial" w:cs="Arial"/>
            <w:noProof/>
            <w:webHidden/>
          </w:rPr>
          <w:fldChar w:fldCharType="begin"/>
        </w:r>
        <w:r w:rsidR="0022736B" w:rsidRPr="0035455F">
          <w:rPr>
            <w:rFonts w:ascii="Arial" w:hAnsi="Arial" w:cs="Arial"/>
            <w:noProof/>
            <w:webHidden/>
          </w:rPr>
          <w:instrText xml:space="preserve"> PAGEREF _Toc267927845 \h </w:instrText>
        </w:r>
        <w:r w:rsidRPr="0035455F">
          <w:rPr>
            <w:rFonts w:ascii="Arial" w:hAnsi="Arial" w:cs="Arial"/>
            <w:noProof/>
            <w:webHidden/>
          </w:rPr>
        </w:r>
        <w:r w:rsidRPr="0035455F">
          <w:rPr>
            <w:rFonts w:ascii="Arial" w:hAnsi="Arial" w:cs="Arial"/>
            <w:noProof/>
            <w:webHidden/>
          </w:rPr>
          <w:fldChar w:fldCharType="separate"/>
        </w:r>
        <w:r w:rsidR="005A0E9D" w:rsidRPr="0035455F">
          <w:rPr>
            <w:rFonts w:ascii="Arial" w:hAnsi="Arial" w:cs="Arial"/>
            <w:noProof/>
            <w:webHidden/>
          </w:rPr>
          <w:t>11</w:t>
        </w:r>
        <w:r w:rsidRPr="0035455F">
          <w:rPr>
            <w:rFonts w:ascii="Arial" w:hAnsi="Arial" w:cs="Arial"/>
            <w:noProof/>
            <w:webHidden/>
          </w:rPr>
          <w:fldChar w:fldCharType="end"/>
        </w:r>
      </w:hyperlink>
    </w:p>
    <w:p w:rsidR="0022736B" w:rsidRPr="0035455F" w:rsidRDefault="004A33CB">
      <w:pPr>
        <w:pStyle w:val="TOC1"/>
        <w:tabs>
          <w:tab w:val="left" w:pos="480"/>
          <w:tab w:val="right" w:leader="dot" w:pos="8659"/>
        </w:tabs>
        <w:rPr>
          <w:rFonts w:ascii="Arial" w:hAnsi="Arial" w:cs="Arial"/>
          <w:noProof/>
          <w:lang w:val="en-GB" w:eastAsia="en-GB"/>
        </w:rPr>
      </w:pPr>
      <w:hyperlink w:anchor="_Toc267927846" w:history="1">
        <w:r w:rsidR="0022736B" w:rsidRPr="0035455F">
          <w:rPr>
            <w:rStyle w:val="Hyperlink"/>
            <w:rFonts w:ascii="Arial" w:hAnsi="Arial" w:cs="Arial"/>
            <w:noProof/>
            <w:lang w:val="en-GB"/>
          </w:rPr>
          <w:t>B.</w:t>
        </w:r>
        <w:r w:rsidR="0022736B" w:rsidRPr="0035455F">
          <w:rPr>
            <w:rFonts w:ascii="Arial" w:hAnsi="Arial" w:cs="Arial"/>
            <w:noProof/>
            <w:lang w:val="en-GB" w:eastAsia="en-GB"/>
          </w:rPr>
          <w:tab/>
        </w:r>
        <w:r w:rsidR="0022736B" w:rsidRPr="0035455F">
          <w:rPr>
            <w:rStyle w:val="Hyperlink"/>
            <w:rFonts w:ascii="Arial" w:hAnsi="Arial" w:cs="Arial"/>
            <w:noProof/>
            <w:lang w:val="en-GB"/>
          </w:rPr>
          <w:t>CURRICULUM VITAE</w:t>
        </w:r>
        <w:r w:rsidR="0022736B" w:rsidRPr="0035455F">
          <w:rPr>
            <w:rFonts w:ascii="Arial" w:hAnsi="Arial" w:cs="Arial"/>
            <w:noProof/>
            <w:webHidden/>
          </w:rPr>
          <w:tab/>
        </w:r>
        <w:r w:rsidR="00C53BF6" w:rsidRPr="0035455F">
          <w:rPr>
            <w:rFonts w:ascii="Arial" w:hAnsi="Arial" w:cs="Arial"/>
            <w:noProof/>
            <w:webHidden/>
          </w:rPr>
          <w:fldChar w:fldCharType="begin"/>
        </w:r>
        <w:r w:rsidR="0022736B" w:rsidRPr="0035455F">
          <w:rPr>
            <w:rFonts w:ascii="Arial" w:hAnsi="Arial" w:cs="Arial"/>
            <w:noProof/>
            <w:webHidden/>
          </w:rPr>
          <w:instrText xml:space="preserve"> PAGEREF _Toc267927846 \h </w:instrText>
        </w:r>
        <w:r w:rsidR="00C53BF6" w:rsidRPr="0035455F">
          <w:rPr>
            <w:rFonts w:ascii="Arial" w:hAnsi="Arial" w:cs="Arial"/>
            <w:noProof/>
            <w:webHidden/>
          </w:rPr>
        </w:r>
        <w:r w:rsidR="00C53BF6" w:rsidRPr="0035455F">
          <w:rPr>
            <w:rFonts w:ascii="Arial" w:hAnsi="Arial" w:cs="Arial"/>
            <w:noProof/>
            <w:webHidden/>
          </w:rPr>
          <w:fldChar w:fldCharType="separate"/>
        </w:r>
        <w:r w:rsidR="005A0E9D" w:rsidRPr="0035455F">
          <w:rPr>
            <w:rFonts w:ascii="Arial" w:hAnsi="Arial" w:cs="Arial"/>
            <w:noProof/>
            <w:webHidden/>
          </w:rPr>
          <w:t>13</w:t>
        </w:r>
        <w:r w:rsidR="00C53BF6" w:rsidRPr="0035455F">
          <w:rPr>
            <w:rFonts w:ascii="Arial" w:hAnsi="Arial" w:cs="Arial"/>
            <w:noProof/>
            <w:webHidden/>
          </w:rPr>
          <w:fldChar w:fldCharType="end"/>
        </w:r>
      </w:hyperlink>
    </w:p>
    <w:p w:rsidR="0022736B" w:rsidRPr="0035455F" w:rsidRDefault="004A33CB">
      <w:pPr>
        <w:pStyle w:val="TOC1"/>
        <w:tabs>
          <w:tab w:val="left" w:pos="480"/>
          <w:tab w:val="right" w:leader="dot" w:pos="8659"/>
        </w:tabs>
        <w:rPr>
          <w:rFonts w:ascii="Arial" w:hAnsi="Arial" w:cs="Arial"/>
          <w:noProof/>
          <w:lang w:val="en-GB" w:eastAsia="en-GB"/>
        </w:rPr>
      </w:pPr>
      <w:hyperlink w:anchor="_Toc267927847" w:history="1">
        <w:r w:rsidR="0022736B" w:rsidRPr="0035455F">
          <w:rPr>
            <w:rStyle w:val="Hyperlink"/>
            <w:rFonts w:ascii="Arial" w:hAnsi="Arial" w:cs="Arial"/>
            <w:noProof/>
            <w:lang w:val="en-GB"/>
          </w:rPr>
          <w:t>C.</w:t>
        </w:r>
        <w:r w:rsidR="0022736B" w:rsidRPr="0035455F">
          <w:rPr>
            <w:rFonts w:ascii="Arial" w:hAnsi="Arial" w:cs="Arial"/>
            <w:noProof/>
            <w:lang w:val="en-GB" w:eastAsia="en-GB"/>
          </w:rPr>
          <w:tab/>
        </w:r>
        <w:r w:rsidR="0022736B" w:rsidRPr="0035455F">
          <w:rPr>
            <w:rStyle w:val="Hyperlink"/>
            <w:rFonts w:ascii="Arial" w:hAnsi="Arial" w:cs="Arial"/>
            <w:noProof/>
            <w:lang w:val="en-GB"/>
          </w:rPr>
          <w:t>FINANCIAL PROPOSAL</w:t>
        </w:r>
        <w:r w:rsidR="0022736B" w:rsidRPr="0035455F">
          <w:rPr>
            <w:rFonts w:ascii="Arial" w:hAnsi="Arial" w:cs="Arial"/>
            <w:noProof/>
            <w:webHidden/>
          </w:rPr>
          <w:tab/>
        </w:r>
        <w:r w:rsidR="00C53BF6" w:rsidRPr="0035455F">
          <w:rPr>
            <w:rFonts w:ascii="Arial" w:hAnsi="Arial" w:cs="Arial"/>
            <w:noProof/>
            <w:webHidden/>
          </w:rPr>
          <w:fldChar w:fldCharType="begin"/>
        </w:r>
        <w:r w:rsidR="0022736B" w:rsidRPr="0035455F">
          <w:rPr>
            <w:rFonts w:ascii="Arial" w:hAnsi="Arial" w:cs="Arial"/>
            <w:noProof/>
            <w:webHidden/>
          </w:rPr>
          <w:instrText xml:space="preserve"> PAGEREF _Toc267927847 \h </w:instrText>
        </w:r>
        <w:r w:rsidR="00C53BF6" w:rsidRPr="0035455F">
          <w:rPr>
            <w:rFonts w:ascii="Arial" w:hAnsi="Arial" w:cs="Arial"/>
            <w:noProof/>
            <w:webHidden/>
          </w:rPr>
        </w:r>
        <w:r w:rsidR="00C53BF6" w:rsidRPr="0035455F">
          <w:rPr>
            <w:rFonts w:ascii="Arial" w:hAnsi="Arial" w:cs="Arial"/>
            <w:noProof/>
            <w:webHidden/>
          </w:rPr>
          <w:fldChar w:fldCharType="separate"/>
        </w:r>
        <w:r w:rsidR="005A0E9D" w:rsidRPr="0035455F">
          <w:rPr>
            <w:rFonts w:ascii="Arial" w:hAnsi="Arial" w:cs="Arial"/>
            <w:noProof/>
            <w:webHidden/>
          </w:rPr>
          <w:t>17</w:t>
        </w:r>
        <w:r w:rsidR="00C53BF6" w:rsidRPr="0035455F">
          <w:rPr>
            <w:rFonts w:ascii="Arial" w:hAnsi="Arial" w:cs="Arial"/>
            <w:noProof/>
            <w:webHidden/>
          </w:rPr>
          <w:fldChar w:fldCharType="end"/>
        </w:r>
      </w:hyperlink>
    </w:p>
    <w:p w:rsidR="00382375" w:rsidRPr="0035455F" w:rsidRDefault="00C53BF6" w:rsidP="00382375">
      <w:pPr>
        <w:pStyle w:val="BodyText2"/>
        <w:tabs>
          <w:tab w:val="left" w:pos="720"/>
          <w:tab w:val="left" w:pos="1440"/>
          <w:tab w:val="left" w:pos="2880"/>
          <w:tab w:val="right" w:leader="dot" w:pos="8640"/>
        </w:tabs>
        <w:jc w:val="center"/>
        <w:rPr>
          <w:rFonts w:ascii="Arial" w:hAnsi="Arial" w:cs="Arial"/>
          <w:b/>
          <w:lang w:val="en-GB"/>
        </w:rPr>
      </w:pPr>
      <w:r w:rsidRPr="0035455F">
        <w:rPr>
          <w:rFonts w:ascii="Arial" w:hAnsi="Arial" w:cs="Arial"/>
          <w:b/>
          <w:lang w:val="en-GB"/>
        </w:rPr>
        <w:fldChar w:fldCharType="end"/>
      </w: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sectPr w:rsidR="00382375" w:rsidRPr="0035455F" w:rsidSect="00EC3A43">
          <w:footnotePr>
            <w:numRestart w:val="eachPage"/>
          </w:footnotePr>
          <w:pgSz w:w="11909" w:h="16834" w:code="9"/>
          <w:pgMar w:top="1440" w:right="1440" w:bottom="1440" w:left="1800" w:header="576" w:footer="576" w:gutter="0"/>
          <w:cols w:space="708"/>
          <w:docGrid w:linePitch="360"/>
        </w:sectPr>
      </w:pPr>
    </w:p>
    <w:p w:rsidR="00382375" w:rsidRPr="0035455F" w:rsidRDefault="006A4750" w:rsidP="00680A7C">
      <w:pPr>
        <w:pStyle w:val="Heading1"/>
        <w:jc w:val="center"/>
        <w:rPr>
          <w:rFonts w:ascii="Arial" w:hAnsi="Arial" w:cs="Arial"/>
          <w:lang w:val="en-GB"/>
        </w:rPr>
      </w:pPr>
      <w:bookmarkStart w:id="22" w:name="_Toc267927845"/>
      <w:bookmarkStart w:id="23" w:name="_Toc397501854"/>
      <w:r w:rsidRPr="0035455F">
        <w:rPr>
          <w:rFonts w:ascii="Arial" w:hAnsi="Arial" w:cs="Arial"/>
          <w:lang w:val="en-GB"/>
        </w:rPr>
        <w:lastRenderedPageBreak/>
        <w:t>A.</w:t>
      </w:r>
      <w:r w:rsidRPr="0035455F">
        <w:rPr>
          <w:rFonts w:ascii="Arial" w:hAnsi="Arial" w:cs="Arial"/>
          <w:lang w:val="en-GB"/>
        </w:rPr>
        <w:tab/>
      </w:r>
      <w:r w:rsidR="00C90FC4" w:rsidRPr="0035455F">
        <w:rPr>
          <w:rFonts w:ascii="Arial" w:hAnsi="Arial" w:cs="Arial"/>
          <w:lang w:val="en-GB"/>
        </w:rPr>
        <w:t>COVER LETTER FOR THE EXP</w:t>
      </w:r>
      <w:r w:rsidR="00115F57" w:rsidRPr="0035455F">
        <w:rPr>
          <w:rFonts w:ascii="Arial" w:hAnsi="Arial" w:cs="Arial"/>
          <w:lang w:val="en-GB"/>
        </w:rPr>
        <w:t>R</w:t>
      </w:r>
      <w:r w:rsidR="00C90FC4" w:rsidRPr="0035455F">
        <w:rPr>
          <w:rFonts w:ascii="Arial" w:hAnsi="Arial" w:cs="Arial"/>
          <w:lang w:val="en-GB"/>
        </w:rPr>
        <w:t>ESSION OF INTEREST FOR THE PROJECT</w:t>
      </w:r>
      <w:bookmarkEnd w:id="22"/>
    </w:p>
    <w:p w:rsidR="00106590" w:rsidRPr="0035455F" w:rsidRDefault="00106590" w:rsidP="00106590">
      <w:pPr>
        <w:pStyle w:val="BodyText"/>
        <w:numPr>
          <w:ilvl w:val="0"/>
          <w:numId w:val="0"/>
        </w:numPr>
        <w:tabs>
          <w:tab w:val="clear" w:pos="4680"/>
        </w:tabs>
        <w:spacing w:line="240" w:lineRule="auto"/>
        <w:rPr>
          <w:rFonts w:ascii="Arial" w:hAnsi="Arial" w:cs="Arial"/>
          <w:lang w:val="en-GB"/>
        </w:rPr>
      </w:pPr>
    </w:p>
    <w:p w:rsidR="00E71D4A" w:rsidRPr="00925607" w:rsidRDefault="00E71D4A" w:rsidP="00925607">
      <w:pPr>
        <w:pStyle w:val="BodyText"/>
        <w:numPr>
          <w:ilvl w:val="0"/>
          <w:numId w:val="0"/>
        </w:numPr>
        <w:rPr>
          <w:rFonts w:ascii="Arial" w:hAnsi="Arial" w:cs="Arial"/>
          <w:bCs/>
          <w:lang w:val="en-GB"/>
        </w:rPr>
      </w:pPr>
      <w:r w:rsidRPr="0035455F">
        <w:rPr>
          <w:rFonts w:ascii="Arial" w:hAnsi="Arial" w:cs="Arial"/>
          <w:bCs/>
          <w:lang w:val="en-GB"/>
        </w:rPr>
        <w:t xml:space="preserve">REFERENCE NUMBER: </w:t>
      </w:r>
      <w:r w:rsidR="003332B4">
        <w:rPr>
          <w:rFonts w:ascii="Arial" w:hAnsi="Arial" w:cs="Arial"/>
          <w:bCs/>
          <w:lang w:val="en-GB"/>
        </w:rPr>
        <w:t>SWAZI/SADC/TRF/2017/2/02</w:t>
      </w:r>
    </w:p>
    <w:p w:rsidR="00E71D4A" w:rsidRPr="0035455F" w:rsidRDefault="00E71D4A" w:rsidP="00E71D4A">
      <w:pPr>
        <w:pStyle w:val="BodyText"/>
        <w:numPr>
          <w:ilvl w:val="0"/>
          <w:numId w:val="0"/>
        </w:numPr>
        <w:jc w:val="both"/>
        <w:rPr>
          <w:rFonts w:ascii="Arial" w:hAnsi="Arial" w:cs="Arial"/>
          <w:bCs/>
          <w:lang w:val="en-GB"/>
        </w:rPr>
      </w:pPr>
    </w:p>
    <w:p w:rsidR="00925607" w:rsidRDefault="00E71D4A" w:rsidP="00925607">
      <w:pPr>
        <w:ind w:left="709"/>
        <w:jc w:val="both"/>
        <w:rPr>
          <w:rFonts w:ascii="Arial" w:hAnsi="Arial" w:cs="Arial"/>
          <w:b/>
          <w:lang w:val="tn-ZA"/>
        </w:rPr>
      </w:pPr>
      <w:r w:rsidRPr="0035455F">
        <w:rPr>
          <w:rFonts w:ascii="Arial" w:hAnsi="Arial" w:cs="Arial"/>
          <w:lang w:val="en-GB"/>
        </w:rPr>
        <w:t>REQUEST FOR SERVICES TITLE:</w:t>
      </w:r>
      <w:r w:rsidR="006305BE" w:rsidRPr="0035455F">
        <w:rPr>
          <w:rFonts w:ascii="Arial" w:hAnsi="Arial" w:cs="Arial"/>
          <w:b/>
          <w:lang w:val="en-GB"/>
        </w:rPr>
        <w:t xml:space="preserve"> </w:t>
      </w:r>
      <w:r w:rsidR="00D31C55" w:rsidRPr="00D31C55">
        <w:rPr>
          <w:rFonts w:ascii="Arial" w:hAnsi="Arial" w:cs="Arial"/>
          <w:b/>
          <w:lang w:val="tn-ZA"/>
        </w:rPr>
        <w:t>DEVELOPMENT OF AN EPA IMPLEMENTATION STRATEGY AND ACTION PLAN FOR SWAZILAND</w:t>
      </w:r>
    </w:p>
    <w:p w:rsidR="00D31C55" w:rsidRPr="0035455F" w:rsidRDefault="00D31C55" w:rsidP="00925607">
      <w:pPr>
        <w:ind w:left="709"/>
        <w:jc w:val="both"/>
        <w:rPr>
          <w:rFonts w:ascii="Arial" w:hAnsi="Arial" w:cs="Arial"/>
          <w:lang w:val="en-GB"/>
        </w:rPr>
      </w:pPr>
    </w:p>
    <w:p w:rsidR="00382375" w:rsidRPr="0035455F" w:rsidRDefault="00382375" w:rsidP="00382375">
      <w:pPr>
        <w:jc w:val="right"/>
        <w:rPr>
          <w:rFonts w:ascii="Arial" w:hAnsi="Arial" w:cs="Arial"/>
          <w:lang w:val="en-GB"/>
        </w:rPr>
      </w:pPr>
      <w:r w:rsidRPr="0035455F">
        <w:rPr>
          <w:rFonts w:ascii="Arial" w:hAnsi="Arial" w:cs="Arial"/>
          <w:lang w:val="en-GB"/>
        </w:rPr>
        <w:t>[</w:t>
      </w:r>
      <w:r w:rsidRPr="0035455F">
        <w:rPr>
          <w:rFonts w:ascii="Arial" w:hAnsi="Arial" w:cs="Arial"/>
          <w:i/>
          <w:lang w:val="en-GB"/>
        </w:rPr>
        <w:t>Location, Date</w:t>
      </w:r>
      <w:r w:rsidRPr="0035455F">
        <w:rPr>
          <w:rFonts w:ascii="Arial" w:hAnsi="Arial" w:cs="Arial"/>
          <w:lang w:val="en-GB"/>
        </w:rPr>
        <w:t>]</w:t>
      </w:r>
    </w:p>
    <w:p w:rsidR="00382375" w:rsidRPr="0035455F" w:rsidRDefault="00382375" w:rsidP="00382375">
      <w:pPr>
        <w:pStyle w:val="Header"/>
        <w:tabs>
          <w:tab w:val="clear" w:pos="4320"/>
          <w:tab w:val="clear" w:pos="8640"/>
        </w:tabs>
        <w:rPr>
          <w:rFonts w:ascii="Arial" w:hAnsi="Arial" w:cs="Arial"/>
          <w:lang w:val="en-GB" w:eastAsia="it-IT"/>
        </w:rPr>
      </w:pPr>
    </w:p>
    <w:p w:rsidR="00382375" w:rsidRPr="0035455F" w:rsidRDefault="00382375" w:rsidP="00382375">
      <w:pPr>
        <w:rPr>
          <w:rFonts w:ascii="Arial" w:hAnsi="Arial" w:cs="Arial"/>
          <w:lang w:val="en-GB"/>
        </w:rPr>
      </w:pPr>
      <w:r w:rsidRPr="0035455F">
        <w:rPr>
          <w:rFonts w:ascii="Arial" w:hAnsi="Arial" w:cs="Arial"/>
          <w:lang w:val="en-GB"/>
        </w:rPr>
        <w:t>To:</w:t>
      </w:r>
      <w:r w:rsidRPr="0035455F">
        <w:rPr>
          <w:rFonts w:ascii="Arial" w:hAnsi="Arial" w:cs="Arial"/>
          <w:lang w:val="en-GB"/>
        </w:rPr>
        <w:tab/>
      </w:r>
      <w:r w:rsidR="00EB7008">
        <w:rPr>
          <w:rFonts w:ascii="Arial" w:hAnsi="Arial" w:cs="Arial"/>
          <w:lang w:val="en-GB"/>
        </w:rPr>
        <w:t>Ministry of Commerce, Industry and Trade</w:t>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r w:rsidRPr="0035455F">
        <w:rPr>
          <w:rFonts w:ascii="Arial" w:hAnsi="Arial" w:cs="Arial"/>
          <w:lang w:val="en-GB"/>
        </w:rPr>
        <w:t>Dear Sirs:</w:t>
      </w:r>
    </w:p>
    <w:p w:rsidR="00382375" w:rsidRPr="0035455F" w:rsidRDefault="00382375" w:rsidP="00382375">
      <w:pPr>
        <w:rPr>
          <w:rFonts w:ascii="Arial" w:hAnsi="Arial" w:cs="Arial"/>
          <w:lang w:val="en-GB"/>
        </w:rPr>
      </w:pPr>
    </w:p>
    <w:p w:rsidR="00DA71AB" w:rsidRPr="000D3EE4" w:rsidRDefault="00C90FC4" w:rsidP="00082FE4">
      <w:pPr>
        <w:pStyle w:val="BodyText"/>
        <w:numPr>
          <w:ilvl w:val="0"/>
          <w:numId w:val="0"/>
        </w:numPr>
        <w:jc w:val="both"/>
        <w:rPr>
          <w:rFonts w:ascii="Arial" w:hAnsi="Arial" w:cs="Arial"/>
          <w:b w:val="0"/>
          <w:lang w:val="en-GB"/>
        </w:rPr>
      </w:pPr>
      <w:r w:rsidRPr="000D3EE4">
        <w:rPr>
          <w:rFonts w:ascii="Arial" w:hAnsi="Arial" w:cs="Arial"/>
          <w:b w:val="0"/>
          <w:lang w:val="en-GB"/>
        </w:rPr>
        <w:t>I</w:t>
      </w:r>
      <w:r w:rsidR="00382375" w:rsidRPr="000D3EE4">
        <w:rPr>
          <w:rFonts w:ascii="Arial" w:hAnsi="Arial" w:cs="Arial"/>
          <w:b w:val="0"/>
          <w:lang w:val="en-GB"/>
        </w:rPr>
        <w:t xml:space="preserve">, the undersigned, offer to provide the consulting services for </w:t>
      </w:r>
      <w:r w:rsidR="00115F57" w:rsidRPr="000D3EE4">
        <w:rPr>
          <w:rFonts w:ascii="Arial" w:hAnsi="Arial" w:cs="Arial"/>
          <w:b w:val="0"/>
          <w:lang w:val="en-GB"/>
        </w:rPr>
        <w:t>the</w:t>
      </w:r>
      <w:r w:rsidR="00115F57" w:rsidRPr="000D3EE4">
        <w:rPr>
          <w:rFonts w:ascii="Arial" w:hAnsi="Arial" w:cs="Arial"/>
          <w:lang w:val="en-GB"/>
        </w:rPr>
        <w:t xml:space="preserve"> </w:t>
      </w:r>
      <w:r w:rsidR="00D31C55" w:rsidRPr="00D31C55">
        <w:rPr>
          <w:rFonts w:ascii="Arial" w:hAnsi="Arial" w:cs="Arial"/>
          <w:bCs/>
          <w:i/>
          <w:lang w:val="tn-ZA"/>
        </w:rPr>
        <w:t>DEVELOPMENT OF AN EPA IMPLEMENTATION STRATEGY AND ACTION PLAN FOR SWAZILAND</w:t>
      </w:r>
      <w:r w:rsidR="00912D26">
        <w:rPr>
          <w:rFonts w:ascii="Arial" w:hAnsi="Arial" w:cs="Arial"/>
          <w:bCs/>
          <w:i/>
          <w:lang w:val="tn-ZA"/>
        </w:rPr>
        <w:t xml:space="preserve"> </w:t>
      </w:r>
      <w:r w:rsidR="000D3EE4" w:rsidRPr="000D3EE4">
        <w:rPr>
          <w:rFonts w:ascii="Arial" w:hAnsi="Arial" w:cs="Arial"/>
          <w:bCs/>
          <w:i/>
          <w:lang w:val="tn-ZA"/>
        </w:rPr>
        <w:t xml:space="preserve"> </w:t>
      </w:r>
      <w:r w:rsidR="00382375" w:rsidRPr="000D3EE4">
        <w:rPr>
          <w:rFonts w:ascii="Arial" w:hAnsi="Arial" w:cs="Arial"/>
          <w:b w:val="0"/>
          <w:lang w:val="en-GB"/>
        </w:rPr>
        <w:t>in accordanc</w:t>
      </w:r>
      <w:r w:rsidRPr="000D3EE4">
        <w:rPr>
          <w:rFonts w:ascii="Arial" w:hAnsi="Arial" w:cs="Arial"/>
          <w:b w:val="0"/>
          <w:lang w:val="en-GB"/>
        </w:rPr>
        <w:t>e with your Request for Expression of Interests</w:t>
      </w:r>
      <w:r w:rsidR="00382375" w:rsidRPr="000D3EE4">
        <w:rPr>
          <w:rFonts w:ascii="Arial" w:hAnsi="Arial" w:cs="Arial"/>
          <w:b w:val="0"/>
          <w:lang w:val="en-GB"/>
        </w:rPr>
        <w:t xml:space="preserve"> number </w:t>
      </w:r>
      <w:r w:rsidR="003332B4">
        <w:rPr>
          <w:rFonts w:ascii="Arial" w:hAnsi="Arial" w:cs="Arial"/>
          <w:b w:val="0"/>
          <w:bCs/>
          <w:i/>
          <w:lang w:val="en-GB"/>
        </w:rPr>
        <w:t>SWAZI/SADC/TRF/2017/2/02</w:t>
      </w:r>
      <w:r w:rsidR="008F1999">
        <w:rPr>
          <w:rFonts w:ascii="Arial" w:hAnsi="Arial" w:cs="Arial"/>
          <w:b w:val="0"/>
          <w:bCs/>
          <w:i/>
          <w:lang w:val="en-GB"/>
        </w:rPr>
        <w:t xml:space="preserve">, </w:t>
      </w:r>
      <w:r w:rsidR="00382375" w:rsidRPr="000D3EE4">
        <w:rPr>
          <w:rFonts w:ascii="Arial" w:hAnsi="Arial" w:cs="Arial"/>
          <w:b w:val="0"/>
          <w:lang w:val="en-GB"/>
        </w:rPr>
        <w:t xml:space="preserve">dated </w:t>
      </w:r>
      <w:r w:rsidR="00382375" w:rsidRPr="000D3EE4">
        <w:rPr>
          <w:rFonts w:ascii="Arial" w:hAnsi="Arial" w:cs="Arial"/>
          <w:b w:val="0"/>
          <w:highlight w:val="yellow"/>
          <w:lang w:val="en-GB"/>
        </w:rPr>
        <w:t>[</w:t>
      </w:r>
      <w:r w:rsidR="00382375" w:rsidRPr="000D3EE4">
        <w:rPr>
          <w:rFonts w:ascii="Arial" w:hAnsi="Arial" w:cs="Arial"/>
          <w:b w:val="0"/>
          <w:i/>
          <w:iCs/>
          <w:highlight w:val="yellow"/>
          <w:lang w:val="en-GB"/>
        </w:rPr>
        <w:t xml:space="preserve">insert </w:t>
      </w:r>
      <w:r w:rsidR="00382375" w:rsidRPr="000D3EE4">
        <w:rPr>
          <w:rFonts w:ascii="Arial" w:hAnsi="Arial" w:cs="Arial"/>
          <w:b w:val="0"/>
          <w:i/>
          <w:highlight w:val="yellow"/>
          <w:lang w:val="en-GB"/>
        </w:rPr>
        <w:t>date</w:t>
      </w:r>
      <w:r w:rsidR="002A40B5" w:rsidRPr="000D3EE4">
        <w:rPr>
          <w:rFonts w:ascii="Arial" w:hAnsi="Arial" w:cs="Arial"/>
          <w:b w:val="0"/>
          <w:highlight w:val="yellow"/>
          <w:lang w:val="en-GB"/>
        </w:rPr>
        <w:t>]</w:t>
      </w:r>
      <w:r w:rsidR="002A40B5" w:rsidRPr="000D3EE4">
        <w:rPr>
          <w:rFonts w:ascii="Arial" w:hAnsi="Arial" w:cs="Arial"/>
          <w:b w:val="0"/>
          <w:lang w:val="en-GB"/>
        </w:rPr>
        <w:t xml:space="preserve"> </w:t>
      </w:r>
      <w:r w:rsidR="00DA71AB" w:rsidRPr="000D3EE4">
        <w:rPr>
          <w:rFonts w:ascii="Arial" w:hAnsi="Arial" w:cs="Arial"/>
          <w:b w:val="0"/>
          <w:lang w:val="en-GB"/>
        </w:rPr>
        <w:t>for the sum of [</w:t>
      </w:r>
      <w:r w:rsidR="00DA71AB" w:rsidRPr="000D3EE4">
        <w:rPr>
          <w:rFonts w:ascii="Arial" w:hAnsi="Arial" w:cs="Arial"/>
          <w:b w:val="0"/>
          <w:i/>
          <w:iCs/>
          <w:lang w:val="en-GB"/>
        </w:rPr>
        <w:t>Insert a</w:t>
      </w:r>
      <w:r w:rsidR="00DA71AB" w:rsidRPr="000D3EE4">
        <w:rPr>
          <w:rFonts w:ascii="Arial" w:hAnsi="Arial" w:cs="Arial"/>
          <w:b w:val="0"/>
          <w:i/>
          <w:lang w:val="en-GB"/>
        </w:rPr>
        <w:t>mount(s) in words and figures</w:t>
      </w:r>
      <w:r w:rsidR="00DA71AB" w:rsidRPr="000D3EE4">
        <w:rPr>
          <w:rFonts w:ascii="Arial" w:hAnsi="Arial" w:cs="Arial"/>
          <w:b w:val="0"/>
          <w:iCs/>
          <w:vertAlign w:val="superscript"/>
          <w:lang w:val="en-GB"/>
        </w:rPr>
        <w:t>1</w:t>
      </w:r>
      <w:r w:rsidR="00DA71AB" w:rsidRPr="0035455F">
        <w:rPr>
          <w:rStyle w:val="FootnoteReference"/>
          <w:rFonts w:ascii="Arial" w:hAnsi="Arial" w:cs="Arial"/>
          <w:b w:val="0"/>
          <w:lang w:val="en-GB"/>
        </w:rPr>
        <w:footnoteReference w:id="1"/>
      </w:r>
      <w:r w:rsidR="00DA71AB" w:rsidRPr="000D3EE4">
        <w:rPr>
          <w:rFonts w:ascii="Arial" w:hAnsi="Arial" w:cs="Arial"/>
          <w:b w:val="0"/>
          <w:lang w:val="en-GB"/>
        </w:rPr>
        <w:t xml:space="preserve">].  This amount </w:t>
      </w:r>
      <w:r w:rsidR="00115F57" w:rsidRPr="000D3EE4">
        <w:rPr>
          <w:rFonts w:ascii="Arial" w:hAnsi="Arial" w:cs="Arial"/>
          <w:b w:val="0"/>
          <w:lang w:val="en-GB"/>
        </w:rPr>
        <w:t xml:space="preserve">is </w:t>
      </w:r>
      <w:r w:rsidR="00DA71AB" w:rsidRPr="000D3EE4">
        <w:rPr>
          <w:rFonts w:ascii="Arial" w:hAnsi="Arial" w:cs="Arial"/>
          <w:b w:val="0"/>
          <w:lang w:val="en-GB"/>
        </w:rPr>
        <w:t xml:space="preserve">inclusive of all expenses deemed necessary for the performance of the contract in accordance with the Terms of Reference requirements, and </w:t>
      </w:r>
      <w:r w:rsidR="00DA71AB" w:rsidRPr="000D3EE4">
        <w:rPr>
          <w:rFonts w:ascii="Arial" w:hAnsi="Arial" w:cs="Arial"/>
          <w:b w:val="0"/>
          <w:i/>
          <w:lang w:val="en-GB"/>
        </w:rPr>
        <w:t xml:space="preserve">[“does” or “does not” delete as applicable] </w:t>
      </w:r>
      <w:r w:rsidR="00DA71AB" w:rsidRPr="000D3EE4">
        <w:rPr>
          <w:rFonts w:ascii="Arial" w:hAnsi="Arial" w:cs="Arial"/>
          <w:b w:val="0"/>
          <w:lang w:val="en-GB"/>
        </w:rPr>
        <w:t>include</w:t>
      </w:r>
      <w:r w:rsidR="00DA71AB" w:rsidRPr="000D3EE4">
        <w:rPr>
          <w:rFonts w:ascii="Arial" w:hAnsi="Arial" w:cs="Arial"/>
          <w:b w:val="0"/>
          <w:i/>
          <w:lang w:val="en-GB"/>
        </w:rPr>
        <w:t xml:space="preserve"> </w:t>
      </w:r>
      <w:r w:rsidR="00DA71AB" w:rsidRPr="000D3EE4">
        <w:rPr>
          <w:rFonts w:ascii="Arial" w:hAnsi="Arial" w:cs="Arial"/>
          <w:b w:val="0"/>
          <w:lang w:val="en-GB"/>
        </w:rPr>
        <w:t xml:space="preserve">any of the following </w:t>
      </w:r>
      <w:r w:rsidR="00DA71AB" w:rsidRPr="000D3EE4">
        <w:rPr>
          <w:rFonts w:ascii="Arial" w:hAnsi="Arial" w:cs="Arial"/>
          <w:b w:val="0"/>
          <w:color w:val="000000"/>
          <w:lang w:val="en-GB"/>
        </w:rPr>
        <w:t xml:space="preserve">taxes in </w:t>
      </w:r>
      <w:r w:rsidR="00D017D8" w:rsidRPr="000D3EE4">
        <w:rPr>
          <w:rFonts w:ascii="Arial" w:hAnsi="Arial" w:cs="Arial"/>
          <w:b w:val="0"/>
          <w:color w:val="000000"/>
          <w:lang w:val="en-GB"/>
        </w:rPr>
        <w:t>Procuring Entity</w:t>
      </w:r>
      <w:r w:rsidR="005F2A44" w:rsidRPr="000D3EE4">
        <w:rPr>
          <w:rFonts w:ascii="Arial" w:hAnsi="Arial" w:cs="Arial"/>
          <w:b w:val="0"/>
          <w:color w:val="000000"/>
          <w:lang w:val="en-GB"/>
        </w:rPr>
        <w:t>’s</w:t>
      </w:r>
      <w:r w:rsidR="00DA71AB" w:rsidRPr="000D3EE4">
        <w:rPr>
          <w:rFonts w:ascii="Arial" w:hAnsi="Arial" w:cs="Arial"/>
          <w:b w:val="0"/>
          <w:color w:val="000000"/>
          <w:lang w:val="en-GB"/>
        </w:rPr>
        <w:t xml:space="preserve"> country: value added tax and social charges or/and income taxes on fees and benefits.</w:t>
      </w:r>
    </w:p>
    <w:p w:rsidR="00DA71AB" w:rsidRPr="0035455F" w:rsidRDefault="00DA71AB" w:rsidP="00115F57">
      <w:pPr>
        <w:jc w:val="both"/>
        <w:rPr>
          <w:rFonts w:ascii="Arial" w:hAnsi="Arial" w:cs="Arial"/>
          <w:lang w:val="en-GB"/>
        </w:rPr>
      </w:pPr>
    </w:p>
    <w:p w:rsidR="00115F57" w:rsidRPr="0035455F" w:rsidRDefault="002A40B5" w:rsidP="00115F57">
      <w:pPr>
        <w:jc w:val="both"/>
        <w:rPr>
          <w:rFonts w:ascii="Arial" w:hAnsi="Arial" w:cs="Arial"/>
          <w:lang w:val="en-GB"/>
        </w:rPr>
      </w:pPr>
      <w:r w:rsidRPr="0035455F">
        <w:rPr>
          <w:rFonts w:ascii="Arial" w:hAnsi="Arial" w:cs="Arial"/>
          <w:lang w:val="en-GB"/>
        </w:rPr>
        <w:t xml:space="preserve">I </w:t>
      </w:r>
      <w:r w:rsidR="00382375" w:rsidRPr="0035455F">
        <w:rPr>
          <w:rFonts w:ascii="Arial" w:hAnsi="Arial" w:cs="Arial"/>
          <w:lang w:val="en-GB"/>
        </w:rPr>
        <w:t xml:space="preserve">hereby declare that all the information and statements made in </w:t>
      </w:r>
      <w:r w:rsidR="00115F57" w:rsidRPr="0035455F">
        <w:rPr>
          <w:rFonts w:ascii="Arial" w:hAnsi="Arial" w:cs="Arial"/>
          <w:lang w:val="en-GB"/>
        </w:rPr>
        <w:t xml:space="preserve">my </w:t>
      </w:r>
      <w:r w:rsidRPr="0035455F">
        <w:rPr>
          <w:rFonts w:ascii="Arial" w:hAnsi="Arial" w:cs="Arial"/>
          <w:lang w:val="en-GB"/>
        </w:rPr>
        <w:t xml:space="preserve">CV </w:t>
      </w:r>
      <w:r w:rsidR="00382375" w:rsidRPr="0035455F">
        <w:rPr>
          <w:rFonts w:ascii="Arial" w:hAnsi="Arial" w:cs="Arial"/>
          <w:lang w:val="en-GB"/>
        </w:rPr>
        <w:t>are true and accept that any misinterpretation</w:t>
      </w:r>
      <w:r w:rsidRPr="0035455F">
        <w:rPr>
          <w:rFonts w:ascii="Arial" w:hAnsi="Arial" w:cs="Arial"/>
          <w:lang w:val="en-GB"/>
        </w:rPr>
        <w:t xml:space="preserve"> contained in it may lead to my disqualification.</w:t>
      </w:r>
    </w:p>
    <w:p w:rsidR="00CD0445" w:rsidRPr="0035455F" w:rsidRDefault="002A40B5" w:rsidP="00115F57">
      <w:pPr>
        <w:jc w:val="both"/>
        <w:rPr>
          <w:rFonts w:ascii="Arial" w:hAnsi="Arial" w:cs="Arial"/>
          <w:lang w:val="en-GB"/>
        </w:rPr>
      </w:pPr>
      <w:r w:rsidRPr="0035455F">
        <w:rPr>
          <w:rFonts w:ascii="Arial" w:hAnsi="Arial" w:cs="Arial"/>
          <w:lang w:val="en-GB"/>
        </w:rPr>
        <w:t xml:space="preserve"> </w:t>
      </w:r>
    </w:p>
    <w:p w:rsidR="002A40B5" w:rsidRPr="0035455F" w:rsidRDefault="002A40B5" w:rsidP="00115F57">
      <w:pPr>
        <w:jc w:val="both"/>
        <w:rPr>
          <w:rFonts w:ascii="Arial" w:hAnsi="Arial" w:cs="Arial"/>
        </w:rPr>
      </w:pPr>
      <w:r w:rsidRPr="0035455F">
        <w:rPr>
          <w:rFonts w:ascii="Arial" w:hAnsi="Arial" w:cs="Arial"/>
        </w:rPr>
        <w:t xml:space="preserve">I take note that under the provisions of the SADC Procurement Policy applicable to this Request </w:t>
      </w:r>
      <w:proofErr w:type="gramStart"/>
      <w:r w:rsidRPr="0035455F">
        <w:rPr>
          <w:rFonts w:ascii="Arial" w:hAnsi="Arial" w:cs="Arial"/>
        </w:rPr>
        <w:t>For</w:t>
      </w:r>
      <w:proofErr w:type="gramEnd"/>
      <w:r w:rsidRPr="0035455F">
        <w:rPr>
          <w:rFonts w:ascii="Arial" w:hAnsi="Arial" w:cs="Arial"/>
        </w:rPr>
        <w:t xml:space="preserve"> Expression of Interest, a contract cannot be awarded to applicants who are in any of the following situations:</w:t>
      </w:r>
    </w:p>
    <w:p w:rsidR="00900768" w:rsidRPr="0035455F" w:rsidRDefault="00900768" w:rsidP="00115F57">
      <w:pPr>
        <w:autoSpaceDE w:val="0"/>
        <w:autoSpaceDN w:val="0"/>
        <w:adjustRightInd w:val="0"/>
        <w:spacing w:after="120"/>
        <w:ind w:left="426" w:hanging="294"/>
        <w:jc w:val="both"/>
        <w:rPr>
          <w:rFonts w:ascii="Arial" w:hAnsi="Arial" w:cs="Arial"/>
          <w:i/>
          <w:lang w:val="en-GB"/>
        </w:rPr>
      </w:pPr>
      <w:r w:rsidRPr="0035455F">
        <w:rPr>
          <w:rFonts w:ascii="Arial" w:hAnsi="Arial" w:cs="Arial"/>
          <w:i/>
          <w:lang w:val="en-GB"/>
        </w:rPr>
        <w:t>a)</w:t>
      </w:r>
      <w:r w:rsidR="00115F57" w:rsidRPr="0035455F">
        <w:rPr>
          <w:rFonts w:ascii="Arial" w:hAnsi="Arial" w:cs="Arial"/>
          <w:i/>
          <w:lang w:val="en-GB"/>
        </w:rPr>
        <w:tab/>
      </w:r>
      <w:r w:rsidRPr="0035455F">
        <w:rPr>
          <w:rFonts w:ascii="Arial" w:hAnsi="Arial"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b)</w:t>
      </w:r>
      <w:r w:rsidR="00115F57" w:rsidRPr="0035455F">
        <w:rPr>
          <w:rFonts w:ascii="Arial" w:hAnsi="Arial" w:cs="Arial"/>
          <w:i/>
          <w:lang w:val="en-GB"/>
        </w:rPr>
        <w:tab/>
      </w:r>
      <w:proofErr w:type="gramStart"/>
      <w:r w:rsidRPr="0035455F">
        <w:rPr>
          <w:rFonts w:ascii="Arial" w:hAnsi="Arial" w:cs="Arial"/>
          <w:i/>
          <w:lang w:val="en-GB"/>
        </w:rPr>
        <w:t>they</w:t>
      </w:r>
      <w:proofErr w:type="gramEnd"/>
      <w:r w:rsidRPr="0035455F">
        <w:rPr>
          <w:rFonts w:ascii="Arial" w:hAnsi="Arial" w:cs="Arial"/>
          <w:i/>
          <w:lang w:val="en-GB"/>
        </w:rPr>
        <w:t xml:space="preserve"> have been convicted of offences concerning their professional conduct by a judgment which haves the force of res judicata; (i.e. against which no appeal is possible);  </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c)</w:t>
      </w:r>
      <w:r w:rsidR="00115F57" w:rsidRPr="0035455F">
        <w:rPr>
          <w:rFonts w:ascii="Arial" w:hAnsi="Arial" w:cs="Arial"/>
          <w:i/>
          <w:lang w:val="en-GB"/>
        </w:rPr>
        <w:tab/>
      </w:r>
      <w:proofErr w:type="gramStart"/>
      <w:r w:rsidRPr="0035455F">
        <w:rPr>
          <w:rFonts w:ascii="Arial" w:hAnsi="Arial" w:cs="Arial"/>
          <w:i/>
          <w:lang w:val="en-GB"/>
        </w:rPr>
        <w:t>they</w:t>
      </w:r>
      <w:proofErr w:type="gramEnd"/>
      <w:r w:rsidRPr="0035455F">
        <w:rPr>
          <w:rFonts w:ascii="Arial" w:hAnsi="Arial" w:cs="Arial"/>
          <w:i/>
          <w:lang w:val="en-GB"/>
        </w:rPr>
        <w:t xml:space="preserve"> have been declared guilty of grave professional misconduct proven by any means which SADC Secretariat can justify; </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d)</w:t>
      </w:r>
      <w:r w:rsidR="00115F57" w:rsidRPr="0035455F">
        <w:rPr>
          <w:rFonts w:ascii="Arial" w:hAnsi="Arial" w:cs="Arial"/>
          <w:i/>
          <w:lang w:val="en-GB"/>
        </w:rPr>
        <w:tab/>
      </w:r>
      <w:r w:rsidRPr="0035455F">
        <w:rPr>
          <w:rFonts w:ascii="Arial" w:hAnsi="Arial"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e)</w:t>
      </w:r>
      <w:r w:rsidR="00115F57" w:rsidRPr="0035455F">
        <w:rPr>
          <w:rFonts w:ascii="Arial" w:hAnsi="Arial" w:cs="Arial"/>
          <w:i/>
          <w:lang w:val="en-GB"/>
        </w:rPr>
        <w:tab/>
      </w:r>
      <w:r w:rsidRPr="0035455F">
        <w:rPr>
          <w:rFonts w:ascii="Arial" w:hAnsi="Arial" w:cs="Arial"/>
          <w:i/>
          <w:lang w:val="en-GB"/>
        </w:rPr>
        <w:t>they have been the subject of a judgment which has the force of res judicata for fraud, corruption, involvement in a criminal organisation or any other illegal activity detrimental to the SADC Secretariat' financial interests; or</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f)</w:t>
      </w:r>
      <w:r w:rsidR="00115F57" w:rsidRPr="0035455F">
        <w:rPr>
          <w:rFonts w:ascii="Arial" w:hAnsi="Arial" w:cs="Arial"/>
          <w:i/>
          <w:lang w:val="en-GB"/>
        </w:rPr>
        <w:tab/>
      </w:r>
      <w:proofErr w:type="gramStart"/>
      <w:r w:rsidRPr="0035455F">
        <w:rPr>
          <w:rFonts w:ascii="Arial" w:hAnsi="Arial" w:cs="Arial"/>
          <w:i/>
          <w:lang w:val="en-GB"/>
        </w:rPr>
        <w:t>they</w:t>
      </w:r>
      <w:proofErr w:type="gramEnd"/>
      <w:r w:rsidRPr="0035455F">
        <w:rPr>
          <w:rFonts w:ascii="Arial" w:hAnsi="Arial" w:cs="Arial"/>
          <w:i/>
          <w:lang w:val="en-GB"/>
        </w:rPr>
        <w:t xml:space="preserve"> are being currently subject to an administrative penalty.</w:t>
      </w:r>
    </w:p>
    <w:p w:rsidR="00CD0445" w:rsidRPr="0035455F" w:rsidRDefault="002A40B5" w:rsidP="003141B7">
      <w:pPr>
        <w:jc w:val="both"/>
        <w:rPr>
          <w:rFonts w:ascii="Arial" w:hAnsi="Arial" w:cs="Arial"/>
        </w:rPr>
      </w:pPr>
      <w:r w:rsidRPr="0035455F">
        <w:rPr>
          <w:rFonts w:ascii="Arial" w:hAnsi="Arial" w:cs="Arial"/>
        </w:rPr>
        <w:t xml:space="preserve">I confirm that I am not in any of the situations described above, </w:t>
      </w:r>
      <w:r w:rsidR="00CD0445" w:rsidRPr="0035455F">
        <w:rPr>
          <w:rFonts w:ascii="Arial" w:hAnsi="Arial" w:cs="Arial"/>
        </w:rPr>
        <w:t xml:space="preserve">and </w:t>
      </w:r>
      <w:r w:rsidRPr="0035455F">
        <w:rPr>
          <w:rFonts w:ascii="Arial" w:hAnsi="Arial" w:cs="Arial"/>
        </w:rPr>
        <w:t xml:space="preserve">I hereby declare that at any point in time, at the </w:t>
      </w:r>
      <w:r w:rsidR="007850E9">
        <w:rPr>
          <w:rFonts w:ascii="Arial" w:hAnsi="Arial" w:cs="Arial"/>
        </w:rPr>
        <w:t>Ministry of Trade’s</w:t>
      </w:r>
      <w:r w:rsidRPr="0035455F">
        <w:rPr>
          <w:rFonts w:ascii="Arial" w:hAnsi="Arial" w:cs="Arial"/>
        </w:rPr>
        <w:t xml:space="preserve"> request, I will</w:t>
      </w:r>
      <w:r w:rsidR="00CD0445" w:rsidRPr="0035455F">
        <w:rPr>
          <w:rFonts w:ascii="Arial" w:hAnsi="Arial" w:cs="Arial"/>
        </w:rPr>
        <w:t xml:space="preserve"> provide certified copies of </w:t>
      </w:r>
      <w:r w:rsidRPr="0035455F">
        <w:rPr>
          <w:rFonts w:ascii="Arial" w:hAnsi="Arial" w:cs="Arial"/>
        </w:rPr>
        <w:t xml:space="preserve">documents to prove </w:t>
      </w:r>
      <w:r w:rsidR="003D026D" w:rsidRPr="0035455F">
        <w:rPr>
          <w:rFonts w:ascii="Arial" w:hAnsi="Arial" w:cs="Arial"/>
        </w:rPr>
        <w:t>so</w:t>
      </w:r>
      <w:r w:rsidR="00CD0445" w:rsidRPr="0035455F">
        <w:rPr>
          <w:rFonts w:ascii="Arial" w:hAnsi="Arial" w:cs="Arial"/>
        </w:rPr>
        <w:t>.</w:t>
      </w:r>
    </w:p>
    <w:p w:rsidR="003D026D" w:rsidRPr="0035455F" w:rsidRDefault="003D026D" w:rsidP="003141B7">
      <w:pPr>
        <w:jc w:val="both"/>
        <w:rPr>
          <w:rFonts w:ascii="Arial" w:hAnsi="Arial" w:cs="Arial"/>
        </w:rPr>
      </w:pPr>
    </w:p>
    <w:p w:rsidR="002A40B5" w:rsidRPr="0035455F" w:rsidRDefault="00CD0445" w:rsidP="003141B7">
      <w:pPr>
        <w:jc w:val="both"/>
        <w:rPr>
          <w:rFonts w:ascii="Arial" w:hAnsi="Arial" w:cs="Arial"/>
        </w:rPr>
      </w:pPr>
      <w:r w:rsidRPr="0035455F">
        <w:rPr>
          <w:rFonts w:ascii="Arial" w:hAnsi="Arial" w:cs="Arial"/>
        </w:rPr>
        <w:t>I am aware that the penalties set out in the Procurement Policy may be applied in the case of a false declaration, should the contract be awarded to me.</w:t>
      </w:r>
    </w:p>
    <w:p w:rsidR="00DA71AB" w:rsidRPr="0035455F" w:rsidRDefault="00DA71AB" w:rsidP="003141B7">
      <w:pPr>
        <w:jc w:val="both"/>
        <w:rPr>
          <w:rFonts w:ascii="Arial" w:hAnsi="Arial" w:cs="Arial"/>
        </w:rPr>
      </w:pPr>
    </w:p>
    <w:p w:rsidR="00382375" w:rsidRPr="0035455F" w:rsidRDefault="00CD0445" w:rsidP="003141B7">
      <w:pPr>
        <w:jc w:val="both"/>
        <w:rPr>
          <w:rFonts w:ascii="Arial" w:hAnsi="Arial" w:cs="Arial"/>
        </w:rPr>
      </w:pPr>
      <w:r w:rsidRPr="0035455F">
        <w:rPr>
          <w:rFonts w:ascii="Arial" w:hAnsi="Arial" w:cs="Arial"/>
        </w:rPr>
        <w:t>My p</w:t>
      </w:r>
      <w:r w:rsidR="00382375" w:rsidRPr="0035455F">
        <w:rPr>
          <w:rFonts w:ascii="Arial" w:hAnsi="Arial" w:cs="Arial"/>
        </w:rPr>
        <w:t xml:space="preserve">roposal </w:t>
      </w:r>
      <w:r w:rsidR="00DA71AB" w:rsidRPr="0035455F">
        <w:rPr>
          <w:rFonts w:ascii="Arial" w:hAnsi="Arial" w:cs="Arial"/>
        </w:rPr>
        <w:t xml:space="preserve">is binding upon me </w:t>
      </w:r>
      <w:r w:rsidR="00382375" w:rsidRPr="0035455F">
        <w:rPr>
          <w:rFonts w:ascii="Arial" w:hAnsi="Arial" w:cs="Arial"/>
        </w:rPr>
        <w:t>for the per</w:t>
      </w:r>
      <w:r w:rsidR="00900768" w:rsidRPr="0035455F">
        <w:rPr>
          <w:rFonts w:ascii="Arial" w:hAnsi="Arial" w:cs="Arial"/>
        </w:rPr>
        <w:t>iod indicated in Paragraph 9</w:t>
      </w:r>
      <w:r w:rsidR="00382375" w:rsidRPr="0035455F">
        <w:rPr>
          <w:rFonts w:ascii="Arial" w:hAnsi="Arial" w:cs="Arial"/>
        </w:rPr>
        <w:t>(</w:t>
      </w:r>
      <w:r w:rsidRPr="0035455F">
        <w:rPr>
          <w:rFonts w:ascii="Arial" w:hAnsi="Arial" w:cs="Arial"/>
        </w:rPr>
        <w:t>iii) of th</w:t>
      </w:r>
      <w:r w:rsidR="003D026D" w:rsidRPr="0035455F">
        <w:rPr>
          <w:rFonts w:ascii="Arial" w:hAnsi="Arial" w:cs="Arial"/>
        </w:rPr>
        <w:t>is</w:t>
      </w:r>
      <w:r w:rsidRPr="0035455F">
        <w:rPr>
          <w:rFonts w:ascii="Arial" w:hAnsi="Arial" w:cs="Arial"/>
        </w:rPr>
        <w:t xml:space="preserve"> Request for Expression of Interest</w:t>
      </w:r>
      <w:r w:rsidR="00382375" w:rsidRPr="0035455F">
        <w:rPr>
          <w:rFonts w:ascii="Arial" w:hAnsi="Arial" w:cs="Arial"/>
        </w:rPr>
        <w:t xml:space="preserve">. </w:t>
      </w:r>
    </w:p>
    <w:p w:rsidR="00CD0445" w:rsidRPr="0035455F" w:rsidRDefault="00CD0445" w:rsidP="003141B7">
      <w:pPr>
        <w:jc w:val="both"/>
        <w:rPr>
          <w:rFonts w:ascii="Arial" w:hAnsi="Arial" w:cs="Arial"/>
        </w:rPr>
      </w:pPr>
    </w:p>
    <w:p w:rsidR="00DA71AB" w:rsidRPr="0035455F" w:rsidRDefault="00DA71AB" w:rsidP="003141B7">
      <w:pPr>
        <w:jc w:val="both"/>
        <w:rPr>
          <w:rFonts w:ascii="Arial" w:hAnsi="Arial" w:cs="Arial"/>
          <w:b/>
        </w:rPr>
      </w:pPr>
      <w:r w:rsidRPr="0035455F">
        <w:rPr>
          <w:rFonts w:ascii="Arial" w:hAnsi="Arial" w:cs="Arial"/>
        </w:rPr>
        <w:t xml:space="preserve">I undertake, if </w:t>
      </w:r>
      <w:r w:rsidR="003D026D" w:rsidRPr="0035455F">
        <w:rPr>
          <w:rFonts w:ascii="Arial" w:hAnsi="Arial" w:cs="Arial"/>
        </w:rPr>
        <w:t xml:space="preserve">my </w:t>
      </w:r>
      <w:r w:rsidRPr="0035455F">
        <w:rPr>
          <w:rFonts w:ascii="Arial" w:hAnsi="Arial" w:cs="Arial"/>
        </w:rPr>
        <w:t xml:space="preserve">Proposal is accepted, to initiate the consulting services related to the assignment not later than the date indicated in </w:t>
      </w:r>
      <w:r w:rsidR="006A4750" w:rsidRPr="0035455F">
        <w:rPr>
          <w:rFonts w:ascii="Arial" w:hAnsi="Arial" w:cs="Arial"/>
        </w:rPr>
        <w:t xml:space="preserve">Paragraph 10 </w:t>
      </w:r>
      <w:r w:rsidRPr="0035455F">
        <w:rPr>
          <w:rFonts w:ascii="Arial" w:hAnsi="Arial" w:cs="Arial"/>
        </w:rPr>
        <w:t>of the Request for Expression of Interest</w:t>
      </w:r>
      <w:r w:rsidR="00D91F95" w:rsidRPr="0035455F">
        <w:rPr>
          <w:rFonts w:ascii="Arial" w:hAnsi="Arial" w:cs="Arial"/>
        </w:rPr>
        <w:t xml:space="preserve">, and to be available for the entire duration </w:t>
      </w:r>
      <w:r w:rsidR="003D026D" w:rsidRPr="0035455F">
        <w:rPr>
          <w:rFonts w:ascii="Arial" w:hAnsi="Arial" w:cs="Arial"/>
        </w:rPr>
        <w:t xml:space="preserve">of </w:t>
      </w:r>
      <w:r w:rsidR="00D91F95" w:rsidRPr="0035455F">
        <w:rPr>
          <w:rFonts w:ascii="Arial" w:hAnsi="Arial" w:cs="Arial"/>
        </w:rPr>
        <w:t>the contract as specified in the Terms of Reference</w:t>
      </w:r>
      <w:r w:rsidRPr="0035455F">
        <w:rPr>
          <w:rFonts w:ascii="Arial" w:hAnsi="Arial" w:cs="Arial"/>
        </w:rPr>
        <w:t>.</w:t>
      </w:r>
    </w:p>
    <w:p w:rsidR="00CD0445" w:rsidRPr="0035455F" w:rsidRDefault="00CD0445" w:rsidP="00CD0445">
      <w:pPr>
        <w:jc w:val="both"/>
        <w:rPr>
          <w:rFonts w:ascii="Arial" w:hAnsi="Arial" w:cs="Arial"/>
          <w:lang w:val="en-GB"/>
        </w:rPr>
      </w:pPr>
    </w:p>
    <w:p w:rsidR="00382375" w:rsidRPr="0035455F" w:rsidRDefault="00CD0445" w:rsidP="00CD0445">
      <w:pPr>
        <w:ind w:firstLine="720"/>
        <w:jc w:val="both"/>
        <w:rPr>
          <w:rFonts w:ascii="Arial" w:hAnsi="Arial" w:cs="Arial"/>
          <w:lang w:val="en-GB"/>
        </w:rPr>
      </w:pPr>
      <w:r w:rsidRPr="0035455F">
        <w:rPr>
          <w:rFonts w:ascii="Arial" w:hAnsi="Arial" w:cs="Arial"/>
          <w:lang w:val="en-GB"/>
        </w:rPr>
        <w:t xml:space="preserve">I </w:t>
      </w:r>
      <w:r w:rsidR="00382375" w:rsidRPr="0035455F">
        <w:rPr>
          <w:rFonts w:ascii="Arial" w:hAnsi="Arial" w:cs="Arial"/>
          <w:lang w:val="en-GB"/>
        </w:rPr>
        <w:t>understand you are not bound to accept any Proposal you receive.</w:t>
      </w:r>
    </w:p>
    <w:p w:rsidR="00382375" w:rsidRPr="0035455F" w:rsidRDefault="00382375" w:rsidP="00382375">
      <w:pPr>
        <w:rPr>
          <w:rFonts w:ascii="Arial" w:hAnsi="Arial" w:cs="Arial"/>
          <w:lang w:val="en-GB"/>
        </w:rPr>
      </w:pPr>
    </w:p>
    <w:p w:rsidR="00382375" w:rsidRPr="0035455F" w:rsidRDefault="00382375" w:rsidP="00382375">
      <w:pPr>
        <w:ind w:firstLine="708"/>
        <w:jc w:val="both"/>
        <w:rPr>
          <w:rFonts w:ascii="Arial" w:hAnsi="Arial" w:cs="Arial"/>
          <w:lang w:val="en-GB"/>
        </w:rPr>
      </w:pPr>
      <w:r w:rsidRPr="0035455F">
        <w:rPr>
          <w:rFonts w:ascii="Arial" w:hAnsi="Arial" w:cs="Arial"/>
          <w:lang w:val="en-GB"/>
        </w:rPr>
        <w:t>Yours sincerely,</w:t>
      </w:r>
    </w:p>
    <w:p w:rsidR="00382375" w:rsidRPr="0035455F" w:rsidRDefault="00382375" w:rsidP="00382375">
      <w:pPr>
        <w:jc w:val="both"/>
        <w:rPr>
          <w:rFonts w:ascii="Arial" w:hAnsi="Arial" w:cs="Arial"/>
          <w:lang w:val="en-GB"/>
        </w:rPr>
      </w:pPr>
    </w:p>
    <w:p w:rsidR="00382375" w:rsidRPr="0035455F" w:rsidRDefault="00382375" w:rsidP="00382375">
      <w:pPr>
        <w:tabs>
          <w:tab w:val="right" w:pos="8460"/>
        </w:tabs>
        <w:ind w:left="720"/>
        <w:jc w:val="both"/>
        <w:rPr>
          <w:rFonts w:ascii="Arial" w:hAnsi="Arial" w:cs="Arial"/>
          <w:u w:val="single"/>
          <w:lang w:val="en-GB"/>
        </w:rPr>
      </w:pPr>
      <w:r w:rsidRPr="0035455F">
        <w:rPr>
          <w:rFonts w:ascii="Arial" w:hAnsi="Arial" w:cs="Arial"/>
          <w:lang w:val="en-GB"/>
        </w:rPr>
        <w:t>Signature [</w:t>
      </w:r>
      <w:r w:rsidRPr="0035455F">
        <w:rPr>
          <w:rFonts w:ascii="Arial" w:hAnsi="Arial" w:cs="Arial"/>
          <w:i/>
          <w:iCs/>
          <w:lang w:val="en-GB"/>
        </w:rPr>
        <w:t>In full and initials</w:t>
      </w:r>
      <w:r w:rsidRPr="0035455F">
        <w:rPr>
          <w:rFonts w:ascii="Arial" w:hAnsi="Arial" w:cs="Arial"/>
          <w:lang w:val="en-GB"/>
        </w:rPr>
        <w:t xml:space="preserve">]:  </w:t>
      </w:r>
      <w:r w:rsidRPr="0035455F">
        <w:rPr>
          <w:rFonts w:ascii="Arial" w:hAnsi="Arial" w:cs="Arial"/>
          <w:u w:val="single"/>
          <w:lang w:val="en-GB"/>
        </w:rPr>
        <w:tab/>
      </w:r>
    </w:p>
    <w:p w:rsidR="006A4750" w:rsidRPr="0035455F" w:rsidRDefault="006A4750" w:rsidP="00382375">
      <w:pPr>
        <w:tabs>
          <w:tab w:val="right" w:pos="8460"/>
        </w:tabs>
        <w:ind w:left="720"/>
        <w:jc w:val="both"/>
        <w:rPr>
          <w:rFonts w:ascii="Arial" w:hAnsi="Arial" w:cs="Arial"/>
          <w:lang w:val="en-GB"/>
        </w:rPr>
      </w:pPr>
    </w:p>
    <w:p w:rsidR="00382375" w:rsidRPr="0035455F" w:rsidRDefault="00382375" w:rsidP="00382375">
      <w:pPr>
        <w:tabs>
          <w:tab w:val="right" w:pos="8460"/>
        </w:tabs>
        <w:ind w:left="720"/>
        <w:jc w:val="both"/>
        <w:rPr>
          <w:rFonts w:ascii="Arial" w:hAnsi="Arial" w:cs="Arial"/>
          <w:u w:val="single"/>
          <w:lang w:val="en-GB"/>
        </w:rPr>
      </w:pPr>
      <w:r w:rsidRPr="0035455F">
        <w:rPr>
          <w:rFonts w:ascii="Arial" w:hAnsi="Arial" w:cs="Arial"/>
          <w:lang w:val="en-GB"/>
        </w:rPr>
        <w:t xml:space="preserve">Name and Title of Signatory:  </w:t>
      </w:r>
      <w:r w:rsidRPr="0035455F">
        <w:rPr>
          <w:rFonts w:ascii="Arial" w:hAnsi="Arial" w:cs="Arial"/>
          <w:u w:val="single"/>
          <w:lang w:val="en-GB"/>
        </w:rPr>
        <w:tab/>
      </w:r>
    </w:p>
    <w:p w:rsidR="00382375" w:rsidRPr="0035455F" w:rsidRDefault="00382375" w:rsidP="00382375">
      <w:pPr>
        <w:pStyle w:val="BodyText2"/>
        <w:pBdr>
          <w:bottom w:val="single" w:sz="4" w:space="1" w:color="auto"/>
        </w:pBdr>
        <w:rPr>
          <w:rFonts w:ascii="Arial" w:hAnsi="Arial" w:cs="Arial"/>
          <w:lang w:val="en-GB"/>
        </w:rPr>
      </w:pPr>
    </w:p>
    <w:p w:rsidR="00AA48EC" w:rsidRPr="0035455F" w:rsidRDefault="00AA48EC" w:rsidP="00382375">
      <w:pPr>
        <w:pStyle w:val="BodyText2"/>
        <w:pBdr>
          <w:bottom w:val="single" w:sz="4" w:space="1" w:color="auto"/>
        </w:pBdr>
        <w:rPr>
          <w:rFonts w:ascii="Arial" w:hAnsi="Arial" w:cs="Arial"/>
          <w:lang w:val="en-GB"/>
        </w:rPr>
      </w:pPr>
    </w:p>
    <w:p w:rsidR="00AA48EC" w:rsidRPr="0035455F" w:rsidRDefault="00AA48EC" w:rsidP="00382375">
      <w:pPr>
        <w:pStyle w:val="BodyText2"/>
        <w:pBdr>
          <w:bottom w:val="single" w:sz="4" w:space="1" w:color="auto"/>
        </w:pBdr>
        <w:rPr>
          <w:rFonts w:ascii="Arial" w:hAnsi="Arial" w:cs="Arial"/>
          <w:lang w:val="en-GB"/>
        </w:rPr>
      </w:pPr>
    </w:p>
    <w:p w:rsidR="00382375" w:rsidRPr="0035455F" w:rsidRDefault="00382375" w:rsidP="00382375">
      <w:pPr>
        <w:pStyle w:val="Heading3"/>
        <w:keepNext w:val="0"/>
        <w:rPr>
          <w:rFonts w:ascii="Arial" w:hAnsi="Arial" w:cs="Arial"/>
          <w:lang w:val="en-GB"/>
        </w:rPr>
      </w:pPr>
      <w:r w:rsidRPr="0035455F">
        <w:rPr>
          <w:rFonts w:ascii="Arial" w:hAnsi="Arial" w:cs="Arial"/>
          <w:lang w:val="en-GB"/>
        </w:rPr>
        <w:br w:type="page"/>
      </w:r>
    </w:p>
    <w:p w:rsidR="006A4750" w:rsidRPr="0035455F" w:rsidRDefault="006A4750" w:rsidP="00680A7C">
      <w:pPr>
        <w:pStyle w:val="Fett1"/>
        <w:jc w:val="center"/>
        <w:outlineLvl w:val="0"/>
        <w:rPr>
          <w:rFonts w:cs="Arial"/>
          <w:sz w:val="24"/>
          <w:szCs w:val="24"/>
          <w:lang w:val="en-GB"/>
        </w:rPr>
      </w:pPr>
      <w:bookmarkStart w:id="24" w:name="_Toc267927846"/>
      <w:r w:rsidRPr="0035455F">
        <w:rPr>
          <w:rFonts w:cs="Arial"/>
          <w:sz w:val="24"/>
          <w:szCs w:val="24"/>
          <w:lang w:val="en-GB"/>
        </w:rPr>
        <w:lastRenderedPageBreak/>
        <w:t>B.</w:t>
      </w:r>
      <w:r w:rsidRPr="0035455F">
        <w:rPr>
          <w:rFonts w:cs="Arial"/>
          <w:sz w:val="24"/>
          <w:szCs w:val="24"/>
          <w:lang w:val="en-GB"/>
        </w:rPr>
        <w:tab/>
        <w:t>CURRICULUM VITAE</w:t>
      </w:r>
      <w:bookmarkEnd w:id="24"/>
    </w:p>
    <w:p w:rsidR="006A4750" w:rsidRPr="0035455F" w:rsidRDefault="006A4750" w:rsidP="006A4750">
      <w:pPr>
        <w:pBdr>
          <w:bottom w:val="single" w:sz="8" w:space="1" w:color="auto"/>
        </w:pBdr>
        <w:jc w:val="center"/>
        <w:rPr>
          <w:rFonts w:ascii="Arial" w:hAnsi="Arial" w:cs="Arial"/>
          <w:b/>
          <w:i/>
          <w:lang w:val="en-GB"/>
        </w:rPr>
      </w:pPr>
      <w:r w:rsidRPr="0035455F">
        <w:rPr>
          <w:rFonts w:ascii="Arial" w:hAnsi="Arial" w:cs="Arial"/>
          <w:b/>
          <w:i/>
          <w:lang w:val="en-GB"/>
        </w:rPr>
        <w:t>[</w:t>
      </w:r>
      <w:proofErr w:type="gramStart"/>
      <w:r w:rsidRPr="0035455F">
        <w:rPr>
          <w:rFonts w:ascii="Arial" w:hAnsi="Arial" w:cs="Arial"/>
          <w:b/>
          <w:i/>
          <w:lang w:val="en-GB"/>
        </w:rPr>
        <w:t>insert</w:t>
      </w:r>
      <w:proofErr w:type="gramEnd"/>
      <w:r w:rsidRPr="0035455F">
        <w:rPr>
          <w:rFonts w:ascii="Arial" w:hAnsi="Arial" w:cs="Arial"/>
          <w:b/>
          <w:i/>
          <w:lang w:val="en-GB"/>
        </w:rPr>
        <w:t xml:space="preserve"> full name]</w:t>
      </w:r>
    </w:p>
    <w:p w:rsidR="000A479E" w:rsidRPr="0035455F" w:rsidRDefault="000A479E" w:rsidP="006A4750">
      <w:pPr>
        <w:pBdr>
          <w:bottom w:val="single" w:sz="8" w:space="1" w:color="auto"/>
        </w:pBdr>
        <w:jc w:val="center"/>
        <w:rPr>
          <w:rFonts w:ascii="Arial" w:hAnsi="Arial" w:cs="Arial"/>
          <w:b/>
          <w:i/>
          <w:lang w:val="en-GB"/>
        </w:rPr>
      </w:pPr>
    </w:p>
    <w:p w:rsidR="006A4750" w:rsidRPr="0035455F" w:rsidRDefault="006A4750" w:rsidP="006A4750">
      <w:pPr>
        <w:jc w:val="right"/>
        <w:rPr>
          <w:rFonts w:ascii="Arial" w:hAnsi="Arial" w:cs="Arial"/>
          <w:lang w:val="en-GB"/>
        </w:rPr>
      </w:pPr>
    </w:p>
    <w:p w:rsidR="00382375" w:rsidRPr="0035455F" w:rsidRDefault="00382375" w:rsidP="00382375">
      <w:pPr>
        <w:suppressAutoHyphens/>
        <w:jc w:val="both"/>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35455F" w:rsidTr="00EC3A43">
        <w:tc>
          <w:tcPr>
            <w:tcW w:w="3510" w:type="dxa"/>
          </w:tcPr>
          <w:p w:rsidR="00382375" w:rsidRPr="0035455F" w:rsidRDefault="00382375"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Family name:</w:t>
            </w:r>
          </w:p>
        </w:tc>
        <w:tc>
          <w:tcPr>
            <w:tcW w:w="6237" w:type="dxa"/>
          </w:tcPr>
          <w:p w:rsidR="00382375" w:rsidRPr="0035455F" w:rsidRDefault="00382375" w:rsidP="003141B7">
            <w:pPr>
              <w:pStyle w:val="ListParagraph"/>
              <w:rPr>
                <w:rFonts w:ascii="Arial" w:hAnsi="Arial" w:cs="Arial"/>
                <w:i/>
                <w:lang w:val="en-GB"/>
              </w:rPr>
            </w:pPr>
            <w:r w:rsidRPr="0035455F">
              <w:rPr>
                <w:rFonts w:ascii="Arial" w:hAnsi="Arial" w:cs="Arial"/>
                <w:i/>
                <w:lang w:val="en-GB"/>
              </w:rPr>
              <w:t>[insert the name]</w:t>
            </w:r>
          </w:p>
        </w:tc>
      </w:tr>
      <w:tr w:rsidR="00382375" w:rsidRPr="0035455F" w:rsidTr="00EC3A43">
        <w:tc>
          <w:tcPr>
            <w:tcW w:w="3510" w:type="dxa"/>
          </w:tcPr>
          <w:p w:rsidR="00382375" w:rsidRPr="0035455F" w:rsidRDefault="00382375"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First names:</w:t>
            </w:r>
          </w:p>
        </w:tc>
        <w:tc>
          <w:tcPr>
            <w:tcW w:w="6237" w:type="dxa"/>
          </w:tcPr>
          <w:p w:rsidR="00382375" w:rsidRPr="0035455F" w:rsidRDefault="00382375" w:rsidP="003141B7">
            <w:pPr>
              <w:pStyle w:val="ListParagraph"/>
              <w:suppressAutoHyphens/>
              <w:ind w:left="426"/>
              <w:rPr>
                <w:rFonts w:ascii="Arial" w:hAnsi="Arial" w:cs="Arial"/>
                <w:i/>
                <w:lang w:val="en-GB"/>
              </w:rPr>
            </w:pPr>
            <w:r w:rsidRPr="0035455F">
              <w:rPr>
                <w:rFonts w:ascii="Arial" w:hAnsi="Arial" w:cs="Arial"/>
                <w:i/>
                <w:lang w:val="en-GB"/>
              </w:rPr>
              <w:t>[insert the names in full]</w:t>
            </w:r>
          </w:p>
        </w:tc>
      </w:tr>
      <w:tr w:rsidR="00382375" w:rsidRPr="0035455F" w:rsidTr="00EC3A43">
        <w:tc>
          <w:tcPr>
            <w:tcW w:w="3510" w:type="dxa"/>
          </w:tcPr>
          <w:p w:rsidR="00382375" w:rsidRPr="0035455F" w:rsidRDefault="00382375"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Date of birth:</w:t>
            </w:r>
          </w:p>
        </w:tc>
        <w:tc>
          <w:tcPr>
            <w:tcW w:w="6237" w:type="dxa"/>
          </w:tcPr>
          <w:p w:rsidR="00382375" w:rsidRPr="0035455F" w:rsidRDefault="00382375" w:rsidP="003141B7">
            <w:pPr>
              <w:pStyle w:val="ListParagraph"/>
              <w:suppressAutoHyphens/>
              <w:ind w:left="426"/>
              <w:rPr>
                <w:rFonts w:ascii="Arial" w:hAnsi="Arial" w:cs="Arial"/>
                <w:i/>
                <w:lang w:val="en-GB"/>
              </w:rPr>
            </w:pPr>
            <w:r w:rsidRPr="0035455F">
              <w:rPr>
                <w:rFonts w:ascii="Arial" w:hAnsi="Arial" w:cs="Arial"/>
                <w:i/>
                <w:lang w:val="en-GB"/>
              </w:rPr>
              <w:t>[insert the date]</w:t>
            </w:r>
          </w:p>
        </w:tc>
      </w:tr>
      <w:tr w:rsidR="00382375" w:rsidRPr="0035455F" w:rsidTr="00EC3A43">
        <w:tc>
          <w:tcPr>
            <w:tcW w:w="3510" w:type="dxa"/>
          </w:tcPr>
          <w:p w:rsidR="00382375" w:rsidRPr="0035455F" w:rsidRDefault="00382375"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Nationality:</w:t>
            </w:r>
          </w:p>
        </w:tc>
        <w:tc>
          <w:tcPr>
            <w:tcW w:w="6237" w:type="dxa"/>
          </w:tcPr>
          <w:p w:rsidR="00382375" w:rsidRPr="0035455F" w:rsidRDefault="00382375" w:rsidP="003141B7">
            <w:pPr>
              <w:pStyle w:val="ListParagraph"/>
              <w:suppressAutoHyphens/>
              <w:ind w:left="426"/>
              <w:rPr>
                <w:rFonts w:ascii="Arial" w:hAnsi="Arial" w:cs="Arial"/>
                <w:i/>
                <w:lang w:val="en-GB"/>
              </w:rPr>
            </w:pPr>
            <w:r w:rsidRPr="0035455F">
              <w:rPr>
                <w:rFonts w:ascii="Arial" w:hAnsi="Arial" w:cs="Arial"/>
                <w:i/>
                <w:lang w:val="en-GB"/>
              </w:rPr>
              <w:t>[insert the country or countries of citizenship]</w:t>
            </w:r>
          </w:p>
        </w:tc>
      </w:tr>
      <w:tr w:rsidR="00382375" w:rsidRPr="0035455F" w:rsidTr="00EC3A43">
        <w:tc>
          <w:tcPr>
            <w:tcW w:w="3510" w:type="dxa"/>
          </w:tcPr>
          <w:p w:rsidR="00382375" w:rsidRPr="0035455F" w:rsidRDefault="00382375" w:rsidP="003141B7">
            <w:pPr>
              <w:pStyle w:val="ListParagraph"/>
              <w:suppressAutoHyphens/>
              <w:ind w:left="426"/>
              <w:rPr>
                <w:rFonts w:ascii="Arial" w:hAnsi="Arial" w:cs="Arial"/>
                <w:b/>
                <w:lang w:val="en-GB"/>
              </w:rPr>
            </w:pPr>
          </w:p>
        </w:tc>
        <w:tc>
          <w:tcPr>
            <w:tcW w:w="6237" w:type="dxa"/>
          </w:tcPr>
          <w:p w:rsidR="00382375" w:rsidRPr="0035455F" w:rsidRDefault="00382375" w:rsidP="003141B7">
            <w:pPr>
              <w:pStyle w:val="ListParagraph"/>
              <w:suppressAutoHyphens/>
              <w:ind w:left="426"/>
              <w:rPr>
                <w:rFonts w:ascii="Arial" w:hAnsi="Arial" w:cs="Arial"/>
                <w:i/>
                <w:lang w:val="en-GB"/>
              </w:rPr>
            </w:pPr>
          </w:p>
        </w:tc>
      </w:tr>
      <w:tr w:rsidR="00382375" w:rsidRPr="0035455F" w:rsidTr="00EC3A43">
        <w:tc>
          <w:tcPr>
            <w:tcW w:w="3510" w:type="dxa"/>
          </w:tcPr>
          <w:p w:rsidR="00F927D0" w:rsidRPr="0035455F" w:rsidRDefault="003D026D"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Physical address</w:t>
            </w:r>
            <w:r w:rsidR="00F927D0" w:rsidRPr="0035455F">
              <w:rPr>
                <w:rFonts w:ascii="Arial" w:hAnsi="Arial" w:cs="Arial"/>
                <w:b/>
                <w:lang w:val="en-GB"/>
              </w:rPr>
              <w:t>:</w:t>
            </w:r>
          </w:p>
          <w:p w:rsidR="00382375" w:rsidRPr="0035455F" w:rsidRDefault="00F927D0"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Postal address</w:t>
            </w:r>
          </w:p>
          <w:p w:rsidR="00F927D0" w:rsidRPr="0035455F" w:rsidRDefault="00F927D0"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Phone:</w:t>
            </w:r>
          </w:p>
          <w:p w:rsidR="00F927D0" w:rsidRPr="0035455F" w:rsidRDefault="00F927D0"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E-mail:</w:t>
            </w:r>
          </w:p>
        </w:tc>
        <w:tc>
          <w:tcPr>
            <w:tcW w:w="6237" w:type="dxa"/>
          </w:tcPr>
          <w:p w:rsidR="00382375" w:rsidRPr="0035455F" w:rsidRDefault="00382375" w:rsidP="003141B7">
            <w:pPr>
              <w:pStyle w:val="ListParagraph"/>
              <w:suppressAutoHyphens/>
              <w:ind w:left="426"/>
              <w:rPr>
                <w:rFonts w:ascii="Arial" w:hAnsi="Arial" w:cs="Arial"/>
                <w:i/>
                <w:lang w:val="en-GB"/>
              </w:rPr>
            </w:pPr>
            <w:r w:rsidRPr="0035455F">
              <w:rPr>
                <w:rFonts w:ascii="Arial" w:hAnsi="Arial" w:cs="Arial"/>
                <w:i/>
                <w:lang w:val="en-GB"/>
              </w:rPr>
              <w:t>[insert the physical address]</w:t>
            </w:r>
          </w:p>
          <w:p w:rsidR="00F927D0" w:rsidRPr="0035455F" w:rsidRDefault="00F927D0" w:rsidP="003141B7">
            <w:pPr>
              <w:pStyle w:val="ListParagraph"/>
              <w:suppressAutoHyphens/>
              <w:ind w:left="426"/>
              <w:rPr>
                <w:rFonts w:ascii="Arial" w:hAnsi="Arial" w:cs="Arial"/>
                <w:i/>
                <w:lang w:val="en-GB"/>
              </w:rPr>
            </w:pPr>
          </w:p>
          <w:p w:rsidR="00F927D0" w:rsidRPr="0035455F" w:rsidRDefault="00F927D0" w:rsidP="003141B7">
            <w:pPr>
              <w:pStyle w:val="ListParagraph"/>
              <w:suppressAutoHyphens/>
              <w:ind w:left="426"/>
              <w:rPr>
                <w:rFonts w:ascii="Arial" w:hAnsi="Arial" w:cs="Arial"/>
                <w:i/>
                <w:lang w:val="en-GB"/>
              </w:rPr>
            </w:pPr>
            <w:r w:rsidRPr="0035455F">
              <w:rPr>
                <w:rFonts w:ascii="Arial" w:hAnsi="Arial" w:cs="Arial"/>
                <w:i/>
                <w:lang w:val="en-GB"/>
              </w:rPr>
              <w:t>[Insert Postal Address]</w:t>
            </w:r>
          </w:p>
          <w:p w:rsidR="00F927D0" w:rsidRPr="0035455F" w:rsidRDefault="00F927D0" w:rsidP="003141B7">
            <w:pPr>
              <w:pStyle w:val="ListParagraph"/>
              <w:suppressAutoHyphens/>
              <w:ind w:left="426"/>
              <w:rPr>
                <w:rFonts w:ascii="Arial" w:hAnsi="Arial" w:cs="Arial"/>
                <w:i/>
                <w:lang w:val="en-GB"/>
              </w:rPr>
            </w:pPr>
            <w:r w:rsidRPr="0035455F">
              <w:rPr>
                <w:rFonts w:ascii="Arial" w:hAnsi="Arial" w:cs="Arial"/>
                <w:i/>
                <w:lang w:val="en-GB"/>
              </w:rPr>
              <w:t>[</w:t>
            </w:r>
            <w:proofErr w:type="gramStart"/>
            <w:r w:rsidRPr="0035455F">
              <w:rPr>
                <w:rFonts w:ascii="Arial" w:hAnsi="Arial" w:cs="Arial"/>
                <w:i/>
                <w:lang w:val="en-GB"/>
              </w:rPr>
              <w:t>insert</w:t>
            </w:r>
            <w:proofErr w:type="gramEnd"/>
            <w:r w:rsidRPr="0035455F">
              <w:rPr>
                <w:rFonts w:ascii="Arial" w:hAnsi="Arial" w:cs="Arial"/>
                <w:i/>
                <w:lang w:val="en-GB"/>
              </w:rPr>
              <w:t xml:space="preserve"> the phone and mobile no.]</w:t>
            </w:r>
          </w:p>
          <w:p w:rsidR="00F927D0" w:rsidRPr="0035455F" w:rsidRDefault="00F927D0" w:rsidP="003141B7">
            <w:pPr>
              <w:pStyle w:val="ListParagraph"/>
              <w:suppressAutoHyphens/>
              <w:ind w:left="426"/>
              <w:rPr>
                <w:rFonts w:ascii="Arial" w:hAnsi="Arial" w:cs="Arial"/>
                <w:i/>
                <w:lang w:val="en-GB"/>
              </w:rPr>
            </w:pPr>
            <w:r w:rsidRPr="0035455F">
              <w:rPr>
                <w:rFonts w:ascii="Arial" w:hAnsi="Arial" w:cs="Arial"/>
                <w:i/>
                <w:lang w:val="en-GB"/>
              </w:rPr>
              <w:t>[Insert E-mail address(</w:t>
            </w:r>
            <w:proofErr w:type="spellStart"/>
            <w:r w:rsidRPr="0035455F">
              <w:rPr>
                <w:rFonts w:ascii="Arial" w:hAnsi="Arial" w:cs="Arial"/>
                <w:i/>
                <w:lang w:val="en-GB"/>
              </w:rPr>
              <w:t>es</w:t>
            </w:r>
            <w:proofErr w:type="spellEnd"/>
            <w:r w:rsidRPr="0035455F">
              <w:rPr>
                <w:rFonts w:ascii="Arial" w:hAnsi="Arial" w:cs="Arial"/>
                <w:i/>
                <w:lang w:val="en-GB"/>
              </w:rPr>
              <w:t>)</w:t>
            </w:r>
          </w:p>
        </w:tc>
      </w:tr>
      <w:tr w:rsidR="00382375" w:rsidRPr="0035455F" w:rsidTr="00EC3A43">
        <w:tc>
          <w:tcPr>
            <w:tcW w:w="3510" w:type="dxa"/>
          </w:tcPr>
          <w:p w:rsidR="00382375" w:rsidRPr="0035455F" w:rsidRDefault="00382375" w:rsidP="00434A2F">
            <w:pPr>
              <w:pStyle w:val="ListParagraph"/>
              <w:numPr>
                <w:ilvl w:val="0"/>
                <w:numId w:val="11"/>
              </w:numPr>
              <w:tabs>
                <w:tab w:val="left" w:pos="426"/>
              </w:tabs>
              <w:rPr>
                <w:rFonts w:ascii="Arial" w:hAnsi="Arial" w:cs="Arial"/>
                <w:b/>
                <w:lang w:val="en-GB"/>
              </w:rPr>
            </w:pPr>
            <w:r w:rsidRPr="0035455F">
              <w:rPr>
                <w:rFonts w:ascii="Arial" w:hAnsi="Arial" w:cs="Arial"/>
                <w:b/>
                <w:lang w:val="en-GB"/>
              </w:rPr>
              <w:t>Education:</w:t>
            </w:r>
          </w:p>
        </w:tc>
        <w:tc>
          <w:tcPr>
            <w:tcW w:w="6237" w:type="dxa"/>
          </w:tcPr>
          <w:p w:rsidR="00382375" w:rsidRPr="0035455F" w:rsidRDefault="00382375" w:rsidP="00EC3A43">
            <w:pPr>
              <w:rPr>
                <w:rFonts w:ascii="Arial" w:hAnsi="Arial" w:cs="Arial"/>
                <w:lang w:val="en-GB"/>
              </w:rPr>
            </w:pPr>
          </w:p>
        </w:tc>
      </w:tr>
      <w:tr w:rsidR="00382375" w:rsidRPr="0035455F" w:rsidTr="00EC3A43">
        <w:tc>
          <w:tcPr>
            <w:tcW w:w="3510" w:type="dxa"/>
          </w:tcPr>
          <w:p w:rsidR="00382375" w:rsidRPr="0035455F" w:rsidRDefault="00382375" w:rsidP="00EC3A43">
            <w:pPr>
              <w:tabs>
                <w:tab w:val="left" w:pos="426"/>
              </w:tabs>
              <w:ind w:left="425" w:hanging="425"/>
              <w:rPr>
                <w:rFonts w:ascii="Arial" w:hAnsi="Arial" w:cs="Arial"/>
                <w:b/>
                <w:lang w:val="en-GB"/>
              </w:rPr>
            </w:pPr>
          </w:p>
        </w:tc>
        <w:tc>
          <w:tcPr>
            <w:tcW w:w="6237" w:type="dxa"/>
          </w:tcPr>
          <w:p w:rsidR="00382375" w:rsidRPr="0035455F" w:rsidRDefault="00382375" w:rsidP="00EC3A43">
            <w:pPr>
              <w:rPr>
                <w:rFonts w:ascii="Arial" w:hAnsi="Arial" w:cs="Arial"/>
                <w:lang w:val="en-GB"/>
              </w:rPr>
            </w:pPr>
          </w:p>
        </w:tc>
      </w:tr>
      <w:tr w:rsidR="00382375" w:rsidRPr="0035455F"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rsidR="00382375" w:rsidRPr="0035455F" w:rsidRDefault="00382375" w:rsidP="00EC3A43">
            <w:pPr>
              <w:suppressAutoHyphens/>
              <w:rPr>
                <w:rFonts w:ascii="Arial" w:hAnsi="Arial" w:cs="Arial"/>
                <w:b/>
                <w:lang w:val="en-GB"/>
              </w:rPr>
            </w:pPr>
            <w:r w:rsidRPr="0035455F">
              <w:rPr>
                <w:rFonts w:ascii="Arial" w:hAnsi="Arial" w:cs="Arial"/>
                <w:b/>
                <w:lang w:val="en-GB"/>
              </w:rPr>
              <w:t>Institution:</w:t>
            </w:r>
          </w:p>
          <w:p w:rsidR="00382375" w:rsidRPr="0035455F" w:rsidRDefault="00382375" w:rsidP="00EC3A43">
            <w:pPr>
              <w:suppressAutoHyphens/>
              <w:rPr>
                <w:rFonts w:ascii="Arial" w:hAnsi="Arial" w:cs="Arial"/>
                <w:b/>
                <w:lang w:val="en-GB"/>
              </w:rPr>
            </w:pPr>
            <w:r w:rsidRPr="0035455F">
              <w:rPr>
                <w:rFonts w:ascii="Arial" w:hAnsi="Arial"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rsidR="00382375" w:rsidRPr="0035455F" w:rsidRDefault="00382375" w:rsidP="00EC3A43">
            <w:pPr>
              <w:suppressAutoHyphens/>
              <w:rPr>
                <w:rFonts w:ascii="Arial" w:hAnsi="Arial" w:cs="Arial"/>
                <w:b/>
                <w:lang w:val="en-GB"/>
              </w:rPr>
            </w:pPr>
            <w:r w:rsidRPr="0035455F">
              <w:rPr>
                <w:rFonts w:ascii="Arial" w:hAnsi="Arial" w:cs="Arial"/>
                <w:b/>
                <w:lang w:val="en-GB"/>
              </w:rPr>
              <w:t>Degree(s) or Diploma(s) obtained:</w:t>
            </w:r>
            <w:r w:rsidR="00C53BF6" w:rsidRPr="0035455F">
              <w:rPr>
                <w:rFonts w:ascii="Arial" w:hAnsi="Arial" w:cs="Arial"/>
                <w:b/>
                <w:lang w:val="en-GB"/>
              </w:rPr>
              <w:fldChar w:fldCharType="begin"/>
            </w:r>
            <w:r w:rsidRPr="0035455F">
              <w:rPr>
                <w:rFonts w:ascii="Arial" w:hAnsi="Arial" w:cs="Arial"/>
                <w:b/>
                <w:lang w:val="en-GB"/>
              </w:rPr>
              <w:instrText xml:space="preserve">  </w:instrText>
            </w:r>
            <w:r w:rsidR="00C53BF6" w:rsidRPr="0035455F">
              <w:rPr>
                <w:rFonts w:ascii="Arial" w:hAnsi="Arial" w:cs="Arial"/>
                <w:b/>
                <w:lang w:val="en-GB"/>
              </w:rPr>
              <w:fldChar w:fldCharType="end"/>
            </w:r>
          </w:p>
        </w:tc>
      </w:tr>
      <w:tr w:rsidR="00382375" w:rsidRPr="0035455F"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rsidR="00382375" w:rsidRPr="0035455F" w:rsidRDefault="00382375" w:rsidP="00EC3A43">
            <w:pPr>
              <w:rPr>
                <w:rFonts w:ascii="Arial" w:hAnsi="Arial" w:cs="Arial"/>
                <w:lang w:val="en-GB"/>
              </w:rPr>
            </w:pPr>
            <w:r w:rsidRPr="0035455F">
              <w:rPr>
                <w:rFonts w:ascii="Arial" w:hAnsi="Arial"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rsidR="00382375" w:rsidRPr="0035455F" w:rsidRDefault="00382375" w:rsidP="00EC3A43">
            <w:pPr>
              <w:rPr>
                <w:rFonts w:ascii="Arial" w:hAnsi="Arial" w:cs="Arial"/>
                <w:i/>
                <w:lang w:val="en-GB"/>
              </w:rPr>
            </w:pPr>
            <w:r w:rsidRPr="0035455F">
              <w:rPr>
                <w:rFonts w:ascii="Arial" w:hAnsi="Arial" w:cs="Arial"/>
                <w:i/>
                <w:lang w:val="en-GB"/>
              </w:rPr>
              <w:t>[insert the name of the diploma and the specialty/major]</w:t>
            </w:r>
          </w:p>
        </w:tc>
      </w:tr>
      <w:tr w:rsidR="00382375" w:rsidRPr="0035455F"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rsidR="00382375" w:rsidRPr="0035455F" w:rsidRDefault="00382375" w:rsidP="00EC3A43">
            <w:pPr>
              <w:rPr>
                <w:rFonts w:ascii="Arial" w:hAnsi="Arial" w:cs="Arial"/>
                <w:lang w:val="en-GB"/>
              </w:rPr>
            </w:pPr>
            <w:r w:rsidRPr="0035455F">
              <w:rPr>
                <w:rFonts w:ascii="Arial" w:hAnsi="Arial"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rsidR="00382375" w:rsidRPr="0035455F" w:rsidRDefault="00382375" w:rsidP="00EC3A43">
            <w:pPr>
              <w:rPr>
                <w:rFonts w:ascii="Arial" w:hAnsi="Arial" w:cs="Arial"/>
                <w:i/>
                <w:lang w:val="en-GB"/>
              </w:rPr>
            </w:pPr>
            <w:r w:rsidRPr="0035455F">
              <w:rPr>
                <w:rFonts w:ascii="Arial" w:hAnsi="Arial" w:cs="Arial"/>
                <w:i/>
                <w:lang w:val="en-GB"/>
              </w:rPr>
              <w:t>[insert the name of the diploma and the specialty/major]</w:t>
            </w:r>
          </w:p>
        </w:tc>
      </w:tr>
    </w:tbl>
    <w:p w:rsidR="00382375" w:rsidRPr="0035455F" w:rsidRDefault="00382375" w:rsidP="00382375">
      <w:pPr>
        <w:tabs>
          <w:tab w:val="left" w:pos="850"/>
          <w:tab w:val="left" w:pos="4252"/>
          <w:tab w:val="center" w:pos="6518"/>
          <w:tab w:val="center" w:pos="8220"/>
        </w:tabs>
        <w:suppressAutoHyphens/>
        <w:rPr>
          <w:rFonts w:ascii="Arial" w:hAnsi="Arial" w:cs="Arial"/>
          <w:lang w:val="en-GB"/>
        </w:rPr>
      </w:pPr>
    </w:p>
    <w:p w:rsidR="00382375" w:rsidRPr="0035455F" w:rsidRDefault="00483A66" w:rsidP="00382375">
      <w:pPr>
        <w:tabs>
          <w:tab w:val="left" w:pos="426"/>
        </w:tabs>
        <w:suppressAutoHyphens/>
        <w:rPr>
          <w:rFonts w:ascii="Arial" w:hAnsi="Arial" w:cs="Arial"/>
          <w:lang w:val="en-GB"/>
        </w:rPr>
      </w:pPr>
      <w:r w:rsidRPr="0035455F">
        <w:rPr>
          <w:rFonts w:ascii="Arial" w:hAnsi="Arial" w:cs="Arial"/>
          <w:b/>
          <w:lang w:val="en-GB"/>
        </w:rPr>
        <w:t>10</w:t>
      </w:r>
      <w:r w:rsidR="00382375" w:rsidRPr="0035455F">
        <w:rPr>
          <w:rFonts w:ascii="Arial" w:hAnsi="Arial" w:cs="Arial"/>
          <w:b/>
          <w:lang w:val="en-GB"/>
        </w:rPr>
        <w:t>.</w:t>
      </w:r>
      <w:r w:rsidR="00382375" w:rsidRPr="0035455F">
        <w:rPr>
          <w:rFonts w:ascii="Arial" w:hAnsi="Arial" w:cs="Arial"/>
          <w:b/>
          <w:lang w:val="en-GB"/>
        </w:rPr>
        <w:tab/>
        <w:t>Language skills:</w:t>
      </w:r>
      <w:r w:rsidR="00382375" w:rsidRPr="0035455F">
        <w:rPr>
          <w:rFonts w:ascii="Arial" w:hAnsi="Arial" w:cs="Arial"/>
          <w:lang w:val="en-GB"/>
        </w:rPr>
        <w:t xml:space="preserve"> (Indicate competence on a scale of 1 to 5) (1 – excellent; 5 – basic)</w:t>
      </w:r>
    </w:p>
    <w:p w:rsidR="00382375" w:rsidRPr="0035455F" w:rsidRDefault="00382375" w:rsidP="00382375">
      <w:pPr>
        <w:tabs>
          <w:tab w:val="left" w:pos="850"/>
          <w:tab w:val="left" w:pos="4252"/>
          <w:tab w:val="center" w:pos="6518"/>
          <w:tab w:val="center" w:pos="8220"/>
        </w:tabs>
        <w:suppressAutoHyphens/>
        <w:rPr>
          <w:rFonts w:ascii="Arial" w:hAnsi="Arial"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35455F" w:rsidTr="00EC3A43">
        <w:tc>
          <w:tcPr>
            <w:tcW w:w="3935" w:type="dxa"/>
            <w:shd w:val="clear" w:color="auto" w:fill="E6E6E6"/>
          </w:tcPr>
          <w:p w:rsidR="00382375" w:rsidRPr="0035455F" w:rsidRDefault="00382375" w:rsidP="00EC3A43">
            <w:pPr>
              <w:pStyle w:val="underline"/>
              <w:spacing w:before="0" w:after="0"/>
              <w:jc w:val="center"/>
              <w:rPr>
                <w:rFonts w:cs="Arial"/>
                <w:b/>
                <w:sz w:val="24"/>
                <w:szCs w:val="24"/>
              </w:rPr>
            </w:pPr>
            <w:r w:rsidRPr="0035455F">
              <w:rPr>
                <w:rFonts w:cs="Arial"/>
                <w:b/>
                <w:sz w:val="24"/>
                <w:szCs w:val="24"/>
                <w:u w:val="none"/>
              </w:rPr>
              <w:t>Language</w:t>
            </w:r>
          </w:p>
        </w:tc>
        <w:tc>
          <w:tcPr>
            <w:tcW w:w="1984" w:type="dxa"/>
            <w:shd w:val="clear" w:color="auto" w:fill="E6E6E6"/>
          </w:tcPr>
          <w:p w:rsidR="00382375" w:rsidRPr="0035455F" w:rsidRDefault="00382375" w:rsidP="00EC3A43">
            <w:pPr>
              <w:pStyle w:val="underline"/>
              <w:spacing w:before="0" w:after="0"/>
              <w:jc w:val="center"/>
              <w:rPr>
                <w:rFonts w:cs="Arial"/>
                <w:b/>
                <w:sz w:val="24"/>
                <w:szCs w:val="24"/>
                <w:u w:val="none"/>
              </w:rPr>
            </w:pPr>
            <w:r w:rsidRPr="0035455F">
              <w:rPr>
                <w:rFonts w:cs="Arial"/>
                <w:b/>
                <w:sz w:val="24"/>
                <w:szCs w:val="24"/>
                <w:u w:val="none"/>
              </w:rPr>
              <w:t>Reading</w:t>
            </w:r>
          </w:p>
        </w:tc>
        <w:tc>
          <w:tcPr>
            <w:tcW w:w="1984" w:type="dxa"/>
            <w:shd w:val="clear" w:color="auto" w:fill="E6E6E6"/>
          </w:tcPr>
          <w:p w:rsidR="00382375" w:rsidRPr="0035455F" w:rsidRDefault="00382375" w:rsidP="00EC3A43">
            <w:pPr>
              <w:pStyle w:val="underline"/>
              <w:spacing w:before="0" w:after="0"/>
              <w:jc w:val="center"/>
              <w:rPr>
                <w:rFonts w:cs="Arial"/>
                <w:b/>
                <w:sz w:val="24"/>
                <w:szCs w:val="24"/>
                <w:u w:val="none"/>
              </w:rPr>
            </w:pPr>
            <w:r w:rsidRPr="0035455F">
              <w:rPr>
                <w:rFonts w:cs="Arial"/>
                <w:b/>
                <w:sz w:val="24"/>
                <w:szCs w:val="24"/>
                <w:u w:val="none"/>
              </w:rPr>
              <w:t>Speaking</w:t>
            </w:r>
          </w:p>
        </w:tc>
        <w:tc>
          <w:tcPr>
            <w:tcW w:w="1843" w:type="dxa"/>
            <w:shd w:val="clear" w:color="auto" w:fill="E6E6E6"/>
          </w:tcPr>
          <w:p w:rsidR="00382375" w:rsidRPr="0035455F" w:rsidRDefault="00382375" w:rsidP="00EC3A43">
            <w:pPr>
              <w:pStyle w:val="underline"/>
              <w:spacing w:before="0" w:after="0"/>
              <w:jc w:val="center"/>
              <w:rPr>
                <w:rFonts w:cs="Arial"/>
                <w:b/>
                <w:sz w:val="24"/>
                <w:szCs w:val="24"/>
                <w:u w:val="none"/>
              </w:rPr>
            </w:pPr>
            <w:r w:rsidRPr="0035455F">
              <w:rPr>
                <w:rFonts w:cs="Arial"/>
                <w:b/>
                <w:sz w:val="24"/>
                <w:szCs w:val="24"/>
                <w:u w:val="none"/>
              </w:rPr>
              <w:t>Writing</w:t>
            </w:r>
          </w:p>
        </w:tc>
      </w:tr>
      <w:tr w:rsidR="00382375" w:rsidRPr="0035455F" w:rsidTr="00EC3A43">
        <w:tc>
          <w:tcPr>
            <w:tcW w:w="3935" w:type="dxa"/>
          </w:tcPr>
          <w:p w:rsidR="00382375" w:rsidRPr="0035455F" w:rsidRDefault="00382375" w:rsidP="00EC3A43">
            <w:pPr>
              <w:rPr>
                <w:rFonts w:ascii="Arial" w:hAnsi="Arial" w:cs="Arial"/>
                <w:i/>
                <w:lang w:val="en-GB"/>
              </w:rPr>
            </w:pPr>
            <w:r w:rsidRPr="0035455F">
              <w:rPr>
                <w:rFonts w:ascii="Arial" w:hAnsi="Arial" w:cs="Arial"/>
                <w:i/>
                <w:lang w:val="en-GB"/>
              </w:rPr>
              <w:t>[insert the language]</w:t>
            </w:r>
          </w:p>
        </w:tc>
        <w:tc>
          <w:tcPr>
            <w:tcW w:w="1984" w:type="dxa"/>
          </w:tcPr>
          <w:p w:rsidR="00382375" w:rsidRPr="0035455F" w:rsidRDefault="00382375" w:rsidP="00EC3A43">
            <w:pPr>
              <w:jc w:val="center"/>
              <w:rPr>
                <w:rFonts w:ascii="Arial" w:hAnsi="Arial" w:cs="Arial"/>
                <w:i/>
                <w:lang w:val="en-GB"/>
              </w:rPr>
            </w:pPr>
            <w:r w:rsidRPr="0035455F">
              <w:rPr>
                <w:rFonts w:ascii="Arial" w:hAnsi="Arial" w:cs="Arial"/>
                <w:i/>
                <w:lang w:val="en-GB"/>
              </w:rPr>
              <w:t>[</w:t>
            </w:r>
            <w:proofErr w:type="gramStart"/>
            <w:r w:rsidRPr="0035455F">
              <w:rPr>
                <w:rFonts w:ascii="Arial" w:hAnsi="Arial" w:cs="Arial"/>
                <w:i/>
                <w:lang w:val="en-GB"/>
              </w:rPr>
              <w:t>insert</w:t>
            </w:r>
            <w:proofErr w:type="gramEnd"/>
            <w:r w:rsidRPr="0035455F">
              <w:rPr>
                <w:rFonts w:ascii="Arial" w:hAnsi="Arial" w:cs="Arial"/>
                <w:i/>
                <w:lang w:val="en-GB"/>
              </w:rPr>
              <w:t xml:space="preserve"> the no.]</w:t>
            </w:r>
          </w:p>
        </w:tc>
        <w:tc>
          <w:tcPr>
            <w:tcW w:w="1984" w:type="dxa"/>
          </w:tcPr>
          <w:p w:rsidR="00382375" w:rsidRPr="0035455F" w:rsidRDefault="00382375" w:rsidP="00EC3A43">
            <w:pPr>
              <w:jc w:val="center"/>
              <w:rPr>
                <w:rFonts w:ascii="Arial" w:hAnsi="Arial" w:cs="Arial"/>
                <w:i/>
                <w:lang w:val="en-GB"/>
              </w:rPr>
            </w:pPr>
            <w:r w:rsidRPr="0035455F">
              <w:rPr>
                <w:rFonts w:ascii="Arial" w:hAnsi="Arial" w:cs="Arial"/>
                <w:i/>
                <w:lang w:val="en-GB"/>
              </w:rPr>
              <w:t>[</w:t>
            </w:r>
            <w:proofErr w:type="gramStart"/>
            <w:r w:rsidRPr="0035455F">
              <w:rPr>
                <w:rFonts w:ascii="Arial" w:hAnsi="Arial" w:cs="Arial"/>
                <w:i/>
                <w:lang w:val="en-GB"/>
              </w:rPr>
              <w:t>insert</w:t>
            </w:r>
            <w:proofErr w:type="gramEnd"/>
            <w:r w:rsidRPr="0035455F">
              <w:rPr>
                <w:rFonts w:ascii="Arial" w:hAnsi="Arial" w:cs="Arial"/>
                <w:i/>
                <w:lang w:val="en-GB"/>
              </w:rPr>
              <w:t xml:space="preserve"> the no.]</w:t>
            </w:r>
          </w:p>
        </w:tc>
        <w:tc>
          <w:tcPr>
            <w:tcW w:w="1843" w:type="dxa"/>
          </w:tcPr>
          <w:p w:rsidR="00382375" w:rsidRPr="0035455F" w:rsidRDefault="00382375" w:rsidP="00EC3A43">
            <w:pPr>
              <w:jc w:val="center"/>
              <w:rPr>
                <w:rFonts w:ascii="Arial" w:hAnsi="Arial" w:cs="Arial"/>
                <w:i/>
                <w:lang w:val="en-GB"/>
              </w:rPr>
            </w:pPr>
            <w:r w:rsidRPr="0035455F">
              <w:rPr>
                <w:rFonts w:ascii="Arial" w:hAnsi="Arial" w:cs="Arial"/>
                <w:i/>
                <w:lang w:val="en-GB"/>
              </w:rPr>
              <w:t>[</w:t>
            </w:r>
            <w:proofErr w:type="gramStart"/>
            <w:r w:rsidRPr="0035455F">
              <w:rPr>
                <w:rFonts w:ascii="Arial" w:hAnsi="Arial" w:cs="Arial"/>
                <w:i/>
                <w:lang w:val="en-GB"/>
              </w:rPr>
              <w:t>insert</w:t>
            </w:r>
            <w:proofErr w:type="gramEnd"/>
            <w:r w:rsidRPr="0035455F">
              <w:rPr>
                <w:rFonts w:ascii="Arial" w:hAnsi="Arial" w:cs="Arial"/>
                <w:i/>
                <w:lang w:val="en-GB"/>
              </w:rPr>
              <w:t xml:space="preserve"> the no.]</w:t>
            </w:r>
          </w:p>
        </w:tc>
      </w:tr>
      <w:tr w:rsidR="00382375" w:rsidRPr="0035455F" w:rsidTr="00EC3A43">
        <w:tc>
          <w:tcPr>
            <w:tcW w:w="3935" w:type="dxa"/>
          </w:tcPr>
          <w:p w:rsidR="00382375" w:rsidRPr="0035455F" w:rsidRDefault="00382375" w:rsidP="00EC3A43">
            <w:pPr>
              <w:rPr>
                <w:rFonts w:ascii="Arial" w:hAnsi="Arial" w:cs="Arial"/>
                <w:i/>
                <w:lang w:val="en-GB"/>
              </w:rPr>
            </w:pPr>
            <w:r w:rsidRPr="0035455F">
              <w:rPr>
                <w:rFonts w:ascii="Arial" w:hAnsi="Arial" w:cs="Arial"/>
                <w:i/>
                <w:lang w:val="en-GB"/>
              </w:rPr>
              <w:t>[</w:t>
            </w:r>
            <w:proofErr w:type="gramStart"/>
            <w:r w:rsidRPr="0035455F">
              <w:rPr>
                <w:rFonts w:ascii="Arial" w:hAnsi="Arial" w:cs="Arial"/>
                <w:i/>
                <w:lang w:val="en-GB"/>
              </w:rPr>
              <w:t>insert</w:t>
            </w:r>
            <w:proofErr w:type="gramEnd"/>
            <w:r w:rsidRPr="0035455F">
              <w:rPr>
                <w:rFonts w:ascii="Arial" w:hAnsi="Arial" w:cs="Arial"/>
                <w:i/>
                <w:lang w:val="en-GB"/>
              </w:rPr>
              <w:t xml:space="preserve"> the no.]</w:t>
            </w:r>
          </w:p>
        </w:tc>
        <w:tc>
          <w:tcPr>
            <w:tcW w:w="1984" w:type="dxa"/>
          </w:tcPr>
          <w:p w:rsidR="00382375" w:rsidRPr="0035455F" w:rsidRDefault="00382375" w:rsidP="00EC3A43">
            <w:pPr>
              <w:rPr>
                <w:rFonts w:ascii="Arial" w:hAnsi="Arial" w:cs="Arial"/>
                <w:i/>
                <w:lang w:val="en-GB"/>
              </w:rPr>
            </w:pPr>
            <w:r w:rsidRPr="0035455F">
              <w:rPr>
                <w:rFonts w:ascii="Arial" w:hAnsi="Arial" w:cs="Arial"/>
                <w:i/>
                <w:lang w:val="en-GB"/>
              </w:rPr>
              <w:t>[</w:t>
            </w:r>
            <w:proofErr w:type="gramStart"/>
            <w:r w:rsidRPr="0035455F">
              <w:rPr>
                <w:rFonts w:ascii="Arial" w:hAnsi="Arial" w:cs="Arial"/>
                <w:i/>
                <w:lang w:val="en-GB"/>
              </w:rPr>
              <w:t>insert</w:t>
            </w:r>
            <w:proofErr w:type="gramEnd"/>
            <w:r w:rsidRPr="0035455F">
              <w:rPr>
                <w:rFonts w:ascii="Arial" w:hAnsi="Arial" w:cs="Arial"/>
                <w:i/>
                <w:lang w:val="en-GB"/>
              </w:rPr>
              <w:t xml:space="preserve"> the no.]</w:t>
            </w:r>
          </w:p>
        </w:tc>
        <w:tc>
          <w:tcPr>
            <w:tcW w:w="1984" w:type="dxa"/>
          </w:tcPr>
          <w:p w:rsidR="00382375" w:rsidRPr="0035455F" w:rsidRDefault="00382375" w:rsidP="00EC3A43">
            <w:pPr>
              <w:rPr>
                <w:rFonts w:ascii="Arial" w:hAnsi="Arial" w:cs="Arial"/>
                <w:i/>
                <w:lang w:val="en-GB"/>
              </w:rPr>
            </w:pPr>
            <w:r w:rsidRPr="0035455F">
              <w:rPr>
                <w:rFonts w:ascii="Arial" w:hAnsi="Arial" w:cs="Arial"/>
                <w:i/>
                <w:lang w:val="en-GB"/>
              </w:rPr>
              <w:t>[</w:t>
            </w:r>
            <w:proofErr w:type="gramStart"/>
            <w:r w:rsidRPr="0035455F">
              <w:rPr>
                <w:rFonts w:ascii="Arial" w:hAnsi="Arial" w:cs="Arial"/>
                <w:i/>
                <w:lang w:val="en-GB"/>
              </w:rPr>
              <w:t>insert</w:t>
            </w:r>
            <w:proofErr w:type="gramEnd"/>
            <w:r w:rsidRPr="0035455F">
              <w:rPr>
                <w:rFonts w:ascii="Arial" w:hAnsi="Arial" w:cs="Arial"/>
                <w:i/>
                <w:lang w:val="en-GB"/>
              </w:rPr>
              <w:t xml:space="preserve"> the no.]</w:t>
            </w:r>
          </w:p>
        </w:tc>
        <w:tc>
          <w:tcPr>
            <w:tcW w:w="1843" w:type="dxa"/>
          </w:tcPr>
          <w:p w:rsidR="00382375" w:rsidRPr="0035455F" w:rsidRDefault="00382375" w:rsidP="00EC3A43">
            <w:pPr>
              <w:rPr>
                <w:rFonts w:ascii="Arial" w:hAnsi="Arial" w:cs="Arial"/>
                <w:i/>
                <w:lang w:val="en-GB"/>
              </w:rPr>
            </w:pPr>
            <w:r w:rsidRPr="0035455F">
              <w:rPr>
                <w:rFonts w:ascii="Arial" w:hAnsi="Arial" w:cs="Arial"/>
                <w:i/>
                <w:lang w:val="en-GB"/>
              </w:rPr>
              <w:t>[</w:t>
            </w:r>
            <w:proofErr w:type="gramStart"/>
            <w:r w:rsidRPr="0035455F">
              <w:rPr>
                <w:rFonts w:ascii="Arial" w:hAnsi="Arial" w:cs="Arial"/>
                <w:i/>
                <w:lang w:val="en-GB"/>
              </w:rPr>
              <w:t>insert</w:t>
            </w:r>
            <w:proofErr w:type="gramEnd"/>
            <w:r w:rsidRPr="0035455F">
              <w:rPr>
                <w:rFonts w:ascii="Arial" w:hAnsi="Arial" w:cs="Arial"/>
                <w:i/>
                <w:lang w:val="en-GB"/>
              </w:rPr>
              <w:t xml:space="preserve"> the no.]</w:t>
            </w:r>
          </w:p>
        </w:tc>
      </w:tr>
    </w:tbl>
    <w:p w:rsidR="00382375" w:rsidRPr="0035455F" w:rsidRDefault="00382375" w:rsidP="00382375">
      <w:pPr>
        <w:tabs>
          <w:tab w:val="left" w:pos="850"/>
          <w:tab w:val="left" w:pos="4252"/>
          <w:tab w:val="center" w:pos="6518"/>
          <w:tab w:val="center" w:pos="8220"/>
        </w:tabs>
        <w:suppressAutoHyphens/>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35455F" w:rsidTr="00EC3A43">
        <w:tc>
          <w:tcPr>
            <w:tcW w:w="4077" w:type="dxa"/>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11</w:t>
            </w:r>
            <w:r w:rsidR="00382375" w:rsidRPr="0035455F">
              <w:rPr>
                <w:rFonts w:ascii="Arial" w:hAnsi="Arial" w:cs="Arial"/>
                <w:b/>
                <w:lang w:val="en-GB"/>
              </w:rPr>
              <w:t>.</w:t>
            </w:r>
            <w:r w:rsidR="00382375" w:rsidRPr="0035455F">
              <w:rPr>
                <w:rFonts w:ascii="Arial" w:hAnsi="Arial" w:cs="Arial"/>
                <w:b/>
                <w:lang w:val="en-GB"/>
              </w:rPr>
              <w:tab/>
              <w:t xml:space="preserve">Membership of professional bodies: </w:t>
            </w:r>
          </w:p>
        </w:tc>
        <w:tc>
          <w:tcPr>
            <w:tcW w:w="5670" w:type="dxa"/>
          </w:tcPr>
          <w:p w:rsidR="00382375" w:rsidRPr="0035455F" w:rsidRDefault="00382375" w:rsidP="00EC3A43">
            <w:pPr>
              <w:tabs>
                <w:tab w:val="left" w:pos="425"/>
              </w:tabs>
              <w:suppressAutoHyphens/>
              <w:rPr>
                <w:rFonts w:ascii="Arial" w:hAnsi="Arial" w:cs="Arial"/>
                <w:i/>
                <w:lang w:val="en-GB"/>
              </w:rPr>
            </w:pPr>
            <w:r w:rsidRPr="0035455F">
              <w:rPr>
                <w:rFonts w:ascii="Arial" w:hAnsi="Arial" w:cs="Arial"/>
                <w:i/>
                <w:lang w:val="en-GB"/>
              </w:rPr>
              <w:t>[indicate the name of the professional body]</w:t>
            </w:r>
          </w:p>
        </w:tc>
      </w:tr>
      <w:tr w:rsidR="00382375" w:rsidRPr="0035455F" w:rsidTr="00EC3A43">
        <w:tc>
          <w:tcPr>
            <w:tcW w:w="4077" w:type="dxa"/>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12</w:t>
            </w:r>
            <w:r w:rsidR="00382375" w:rsidRPr="0035455F">
              <w:rPr>
                <w:rFonts w:ascii="Arial" w:hAnsi="Arial" w:cs="Arial"/>
                <w:b/>
                <w:lang w:val="en-GB"/>
              </w:rPr>
              <w:t>.</w:t>
            </w:r>
            <w:r w:rsidR="00382375" w:rsidRPr="0035455F">
              <w:rPr>
                <w:rFonts w:ascii="Arial" w:hAnsi="Arial" w:cs="Arial"/>
                <w:b/>
                <w:lang w:val="en-GB"/>
              </w:rPr>
              <w:tab/>
              <w:t>Other skills:</w:t>
            </w:r>
          </w:p>
        </w:tc>
        <w:tc>
          <w:tcPr>
            <w:tcW w:w="5670" w:type="dxa"/>
          </w:tcPr>
          <w:p w:rsidR="00382375" w:rsidRPr="0035455F" w:rsidRDefault="00382375" w:rsidP="00EC3A43">
            <w:pPr>
              <w:tabs>
                <w:tab w:val="left" w:pos="425"/>
              </w:tabs>
              <w:suppressAutoHyphens/>
              <w:rPr>
                <w:rFonts w:ascii="Arial" w:hAnsi="Arial" w:cs="Arial"/>
                <w:i/>
                <w:lang w:val="en-GB"/>
              </w:rPr>
            </w:pPr>
            <w:r w:rsidRPr="0035455F">
              <w:rPr>
                <w:rFonts w:ascii="Arial" w:hAnsi="Arial" w:cs="Arial"/>
                <w:i/>
                <w:lang w:val="en-GB"/>
              </w:rPr>
              <w:t>[insert the skills]</w:t>
            </w:r>
          </w:p>
        </w:tc>
      </w:tr>
      <w:tr w:rsidR="00382375" w:rsidRPr="0035455F" w:rsidTr="00EC3A43">
        <w:tc>
          <w:tcPr>
            <w:tcW w:w="4077" w:type="dxa"/>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13</w:t>
            </w:r>
            <w:r w:rsidR="00382375" w:rsidRPr="0035455F">
              <w:rPr>
                <w:rFonts w:ascii="Arial" w:hAnsi="Arial" w:cs="Arial"/>
                <w:b/>
                <w:lang w:val="en-GB"/>
              </w:rPr>
              <w:t>.</w:t>
            </w:r>
            <w:r w:rsidR="00382375" w:rsidRPr="0035455F">
              <w:rPr>
                <w:rFonts w:ascii="Arial" w:hAnsi="Arial" w:cs="Arial"/>
                <w:b/>
                <w:lang w:val="en-GB"/>
              </w:rPr>
              <w:tab/>
              <w:t>Present position:</w:t>
            </w:r>
          </w:p>
        </w:tc>
        <w:tc>
          <w:tcPr>
            <w:tcW w:w="5670" w:type="dxa"/>
          </w:tcPr>
          <w:p w:rsidR="00382375" w:rsidRPr="0035455F" w:rsidRDefault="00382375" w:rsidP="00EC3A43">
            <w:pPr>
              <w:tabs>
                <w:tab w:val="left" w:pos="425"/>
              </w:tabs>
              <w:suppressAutoHyphens/>
              <w:rPr>
                <w:rFonts w:ascii="Arial" w:hAnsi="Arial" w:cs="Arial"/>
                <w:i/>
                <w:lang w:val="en-GB"/>
              </w:rPr>
            </w:pPr>
            <w:r w:rsidRPr="0035455F">
              <w:rPr>
                <w:rFonts w:ascii="Arial" w:hAnsi="Arial" w:cs="Arial"/>
                <w:i/>
                <w:lang w:val="en-GB"/>
              </w:rPr>
              <w:t>[insert the name]</w:t>
            </w:r>
          </w:p>
        </w:tc>
      </w:tr>
      <w:tr w:rsidR="00382375" w:rsidRPr="0035455F" w:rsidTr="00EC3A43">
        <w:tc>
          <w:tcPr>
            <w:tcW w:w="4077" w:type="dxa"/>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14</w:t>
            </w:r>
            <w:r w:rsidR="00382375" w:rsidRPr="0035455F">
              <w:rPr>
                <w:rFonts w:ascii="Arial" w:hAnsi="Arial" w:cs="Arial"/>
                <w:b/>
                <w:lang w:val="en-GB"/>
              </w:rPr>
              <w:t>.</w:t>
            </w:r>
            <w:r w:rsidR="00382375" w:rsidRPr="0035455F">
              <w:rPr>
                <w:rFonts w:ascii="Arial" w:hAnsi="Arial" w:cs="Arial"/>
                <w:b/>
                <w:lang w:val="en-GB"/>
              </w:rPr>
              <w:tab/>
              <w:t>Years of experience:</w:t>
            </w:r>
          </w:p>
        </w:tc>
        <w:tc>
          <w:tcPr>
            <w:tcW w:w="5670" w:type="dxa"/>
          </w:tcPr>
          <w:p w:rsidR="00382375" w:rsidRPr="0035455F" w:rsidRDefault="00382375" w:rsidP="00EC3A43">
            <w:pPr>
              <w:tabs>
                <w:tab w:val="left" w:pos="425"/>
              </w:tabs>
              <w:suppressAutoHyphens/>
              <w:rPr>
                <w:rFonts w:ascii="Arial" w:hAnsi="Arial" w:cs="Arial"/>
                <w:i/>
                <w:lang w:val="en-GB"/>
              </w:rPr>
            </w:pPr>
            <w:r w:rsidRPr="0035455F">
              <w:rPr>
                <w:rFonts w:ascii="Arial" w:hAnsi="Arial" w:cs="Arial"/>
                <w:i/>
                <w:lang w:val="en-GB"/>
              </w:rPr>
              <w:t>[insert the no]</w:t>
            </w:r>
          </w:p>
        </w:tc>
      </w:tr>
      <w:tr w:rsidR="00382375" w:rsidRPr="0035455F" w:rsidTr="00EC3A43">
        <w:tc>
          <w:tcPr>
            <w:tcW w:w="9747" w:type="dxa"/>
            <w:gridSpan w:val="2"/>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15</w:t>
            </w:r>
            <w:r w:rsidR="00382375" w:rsidRPr="0035455F">
              <w:rPr>
                <w:rFonts w:ascii="Arial" w:hAnsi="Arial" w:cs="Arial"/>
                <w:b/>
                <w:lang w:val="en-GB"/>
              </w:rPr>
              <w:t>.</w:t>
            </w:r>
            <w:r w:rsidR="00382375" w:rsidRPr="0035455F">
              <w:rPr>
                <w:rFonts w:ascii="Arial" w:hAnsi="Arial" w:cs="Arial"/>
                <w:b/>
                <w:lang w:val="en-GB"/>
              </w:rPr>
              <w:tab/>
              <w:t>Key qualifications:</w:t>
            </w:r>
            <w:r w:rsidR="00382375" w:rsidRPr="0035455F">
              <w:rPr>
                <w:rFonts w:ascii="Arial" w:hAnsi="Arial" w:cs="Arial"/>
                <w:lang w:val="en-GB"/>
              </w:rPr>
              <w:t xml:space="preserve"> (Relevant to the assignment)</w:t>
            </w:r>
          </w:p>
          <w:p w:rsidR="00382375" w:rsidRPr="0035455F" w:rsidRDefault="00382375" w:rsidP="00EC3A43">
            <w:pPr>
              <w:ind w:left="360"/>
              <w:rPr>
                <w:rFonts w:ascii="Arial" w:hAnsi="Arial" w:cs="Arial"/>
                <w:i/>
                <w:lang w:val="en-GB"/>
              </w:rPr>
            </w:pPr>
            <w:r w:rsidRPr="0035455F">
              <w:rPr>
                <w:rFonts w:ascii="Arial" w:hAnsi="Arial" w:cs="Arial"/>
                <w:i/>
                <w:lang w:val="en-GB"/>
              </w:rPr>
              <w:t>[insert the key qualifications]</w:t>
            </w:r>
            <w:r w:rsidR="00C53BF6" w:rsidRPr="0035455F">
              <w:rPr>
                <w:rFonts w:ascii="Arial" w:hAnsi="Arial" w:cs="Arial"/>
                <w:i/>
                <w:lang w:val="en-GB"/>
              </w:rPr>
              <w:fldChar w:fldCharType="begin"/>
            </w:r>
            <w:r w:rsidRPr="0035455F">
              <w:rPr>
                <w:rFonts w:ascii="Arial" w:hAnsi="Arial" w:cs="Arial"/>
                <w:i/>
                <w:lang w:val="en-GB"/>
              </w:rPr>
              <w:instrText xml:space="preserve">  </w:instrText>
            </w:r>
            <w:r w:rsidR="00C53BF6" w:rsidRPr="0035455F">
              <w:rPr>
                <w:rFonts w:ascii="Arial" w:hAnsi="Arial" w:cs="Arial"/>
                <w:i/>
                <w:lang w:val="en-GB"/>
              </w:rPr>
              <w:fldChar w:fldCharType="end"/>
            </w:r>
          </w:p>
        </w:tc>
      </w:tr>
    </w:tbl>
    <w:p w:rsidR="00382375" w:rsidRPr="0035455F" w:rsidRDefault="00483A66" w:rsidP="00382375">
      <w:pPr>
        <w:tabs>
          <w:tab w:val="left" w:pos="426"/>
        </w:tabs>
        <w:ind w:left="426" w:hanging="426"/>
        <w:rPr>
          <w:rFonts w:ascii="Arial" w:hAnsi="Arial" w:cs="Arial"/>
          <w:b/>
          <w:lang w:val="en-GB"/>
        </w:rPr>
      </w:pPr>
      <w:r w:rsidRPr="0035455F">
        <w:rPr>
          <w:rFonts w:ascii="Arial" w:hAnsi="Arial" w:cs="Arial"/>
          <w:b/>
          <w:lang w:val="en-GB"/>
        </w:rPr>
        <w:t>16</w:t>
      </w:r>
      <w:r w:rsidR="00382375" w:rsidRPr="0035455F">
        <w:rPr>
          <w:rFonts w:ascii="Arial" w:hAnsi="Arial" w:cs="Arial"/>
          <w:b/>
          <w:lang w:val="en-GB"/>
        </w:rPr>
        <w:t>.</w:t>
      </w:r>
      <w:r w:rsidR="00382375" w:rsidRPr="0035455F">
        <w:rPr>
          <w:rFonts w:ascii="Arial" w:hAnsi="Arial" w:cs="Arial"/>
          <w:b/>
          <w:lang w:val="en-GB"/>
        </w:rPr>
        <w:tab/>
        <w:t>Specific experience in the region:</w:t>
      </w:r>
    </w:p>
    <w:p w:rsidR="00382375" w:rsidRPr="0035455F" w:rsidRDefault="00382375" w:rsidP="00382375">
      <w:pPr>
        <w:rPr>
          <w:rFonts w:ascii="Arial" w:hAnsi="Arial"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35455F" w:rsidTr="00EC3A43">
        <w:trPr>
          <w:jc w:val="center"/>
        </w:trPr>
        <w:tc>
          <w:tcPr>
            <w:tcW w:w="2857" w:type="dxa"/>
            <w:tcBorders>
              <w:top w:val="double" w:sz="6" w:space="0" w:color="auto"/>
              <w:left w:val="double" w:sz="6" w:space="0" w:color="auto"/>
              <w:bottom w:val="double" w:sz="6" w:space="0" w:color="auto"/>
            </w:tcBorders>
            <w:shd w:val="pct5" w:color="auto" w:fill="FFFFFF"/>
          </w:tcPr>
          <w:p w:rsidR="00382375" w:rsidRPr="0035455F" w:rsidRDefault="00382375" w:rsidP="00EC3A43">
            <w:pPr>
              <w:pStyle w:val="normaltableau"/>
              <w:spacing w:before="0" w:after="0"/>
              <w:ind w:left="426"/>
              <w:jc w:val="center"/>
              <w:rPr>
                <w:rFonts w:ascii="Arial" w:hAnsi="Arial" w:cs="Arial"/>
                <w:b/>
                <w:sz w:val="24"/>
                <w:szCs w:val="24"/>
              </w:rPr>
            </w:pPr>
            <w:r w:rsidRPr="0035455F">
              <w:rPr>
                <w:rFonts w:ascii="Arial" w:hAnsi="Arial"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rsidR="00382375" w:rsidRPr="0035455F" w:rsidRDefault="00382375" w:rsidP="00EC3A43">
            <w:pPr>
              <w:pStyle w:val="normaltableau"/>
              <w:spacing w:before="0" w:after="0"/>
              <w:ind w:left="426"/>
              <w:jc w:val="center"/>
              <w:rPr>
                <w:rFonts w:ascii="Arial" w:hAnsi="Arial" w:cs="Arial"/>
                <w:b/>
                <w:sz w:val="24"/>
                <w:szCs w:val="24"/>
              </w:rPr>
            </w:pPr>
            <w:r w:rsidRPr="0035455F">
              <w:rPr>
                <w:rFonts w:ascii="Arial" w:hAnsi="Arial" w:cs="Arial"/>
                <w:b/>
                <w:sz w:val="24"/>
                <w:szCs w:val="24"/>
              </w:rPr>
              <w:t>Date from - Date to</w:t>
            </w:r>
          </w:p>
        </w:tc>
      </w:tr>
      <w:tr w:rsidR="00382375" w:rsidRPr="0035455F" w:rsidTr="00EC3A43">
        <w:trPr>
          <w:jc w:val="center"/>
        </w:trPr>
        <w:tc>
          <w:tcPr>
            <w:tcW w:w="2857" w:type="dxa"/>
            <w:tcBorders>
              <w:left w:val="double" w:sz="6" w:space="0" w:color="auto"/>
              <w:bottom w:val="single" w:sz="4" w:space="0" w:color="auto"/>
            </w:tcBorders>
          </w:tcPr>
          <w:p w:rsidR="00382375" w:rsidRPr="0035455F" w:rsidRDefault="00382375" w:rsidP="00EC3A43">
            <w:pPr>
              <w:pStyle w:val="normaltableau"/>
              <w:spacing w:before="0" w:after="0"/>
              <w:jc w:val="center"/>
              <w:rPr>
                <w:rFonts w:ascii="Arial" w:hAnsi="Arial" w:cs="Arial"/>
                <w:i/>
                <w:sz w:val="24"/>
                <w:szCs w:val="24"/>
              </w:rPr>
            </w:pPr>
            <w:r w:rsidRPr="0035455F">
              <w:rPr>
                <w:rFonts w:ascii="Arial" w:hAnsi="Arial" w:cs="Arial"/>
                <w:i/>
                <w:sz w:val="24"/>
                <w:szCs w:val="24"/>
              </w:rPr>
              <w:t>[insert the country]</w:t>
            </w:r>
          </w:p>
        </w:tc>
        <w:tc>
          <w:tcPr>
            <w:tcW w:w="3855" w:type="dxa"/>
            <w:tcBorders>
              <w:left w:val="single" w:sz="6" w:space="0" w:color="auto"/>
              <w:bottom w:val="single" w:sz="4" w:space="0" w:color="auto"/>
              <w:right w:val="double" w:sz="6" w:space="0" w:color="auto"/>
            </w:tcBorders>
          </w:tcPr>
          <w:p w:rsidR="00382375" w:rsidRPr="0035455F" w:rsidRDefault="00382375" w:rsidP="00EC3A43">
            <w:pPr>
              <w:pStyle w:val="normaltableau"/>
              <w:spacing w:before="0" w:after="0"/>
              <w:ind w:left="426"/>
              <w:jc w:val="center"/>
              <w:rPr>
                <w:rFonts w:ascii="Arial" w:hAnsi="Arial" w:cs="Arial"/>
                <w:sz w:val="24"/>
                <w:szCs w:val="24"/>
              </w:rPr>
            </w:pPr>
            <w:r w:rsidRPr="0035455F">
              <w:rPr>
                <w:rFonts w:ascii="Arial" w:hAnsi="Arial" w:cs="Arial"/>
                <w:i/>
                <w:sz w:val="24"/>
                <w:szCs w:val="24"/>
              </w:rPr>
              <w:t>[indicate the month and the year]</w:t>
            </w:r>
          </w:p>
        </w:tc>
      </w:tr>
      <w:tr w:rsidR="00382375" w:rsidRPr="0035455F" w:rsidTr="00EC3A43">
        <w:trPr>
          <w:jc w:val="center"/>
        </w:trPr>
        <w:tc>
          <w:tcPr>
            <w:tcW w:w="2857" w:type="dxa"/>
            <w:tcBorders>
              <w:left w:val="double" w:sz="6" w:space="0" w:color="auto"/>
              <w:bottom w:val="single" w:sz="4" w:space="0" w:color="auto"/>
            </w:tcBorders>
          </w:tcPr>
          <w:p w:rsidR="00382375" w:rsidRPr="0035455F" w:rsidRDefault="00382375" w:rsidP="00EC3A43">
            <w:pPr>
              <w:pStyle w:val="normaltableau"/>
              <w:spacing w:before="0" w:after="0"/>
              <w:jc w:val="center"/>
              <w:rPr>
                <w:rFonts w:ascii="Arial" w:hAnsi="Arial" w:cs="Arial"/>
                <w:i/>
                <w:sz w:val="24"/>
                <w:szCs w:val="24"/>
              </w:rPr>
            </w:pPr>
            <w:r w:rsidRPr="0035455F">
              <w:rPr>
                <w:rFonts w:ascii="Arial" w:hAnsi="Arial" w:cs="Arial"/>
                <w:i/>
                <w:sz w:val="24"/>
                <w:szCs w:val="24"/>
              </w:rPr>
              <w:t>................</w:t>
            </w:r>
          </w:p>
        </w:tc>
        <w:tc>
          <w:tcPr>
            <w:tcW w:w="3855" w:type="dxa"/>
            <w:tcBorders>
              <w:left w:val="single" w:sz="6" w:space="0" w:color="auto"/>
              <w:bottom w:val="single" w:sz="4" w:space="0" w:color="auto"/>
              <w:right w:val="double" w:sz="6" w:space="0" w:color="auto"/>
            </w:tcBorders>
          </w:tcPr>
          <w:p w:rsidR="00382375" w:rsidRPr="0035455F" w:rsidRDefault="00382375" w:rsidP="00EC3A43">
            <w:pPr>
              <w:pStyle w:val="normaltableau"/>
              <w:spacing w:before="0" w:after="0"/>
              <w:ind w:left="426"/>
              <w:jc w:val="center"/>
              <w:rPr>
                <w:rFonts w:ascii="Arial" w:hAnsi="Arial" w:cs="Arial"/>
                <w:i/>
                <w:sz w:val="24"/>
                <w:szCs w:val="24"/>
              </w:rPr>
            </w:pPr>
            <w:r w:rsidRPr="0035455F">
              <w:rPr>
                <w:rFonts w:ascii="Arial" w:hAnsi="Arial" w:cs="Arial"/>
                <w:i/>
                <w:sz w:val="24"/>
                <w:szCs w:val="24"/>
              </w:rPr>
              <w:t>......................</w:t>
            </w:r>
          </w:p>
        </w:tc>
      </w:tr>
      <w:tr w:rsidR="00382375" w:rsidRPr="0035455F" w:rsidTr="00EC3A43">
        <w:trPr>
          <w:jc w:val="center"/>
        </w:trPr>
        <w:tc>
          <w:tcPr>
            <w:tcW w:w="2857" w:type="dxa"/>
            <w:tcBorders>
              <w:top w:val="single" w:sz="6" w:space="0" w:color="auto"/>
              <w:left w:val="double" w:sz="6" w:space="0" w:color="auto"/>
              <w:bottom w:val="double" w:sz="6" w:space="0" w:color="auto"/>
            </w:tcBorders>
          </w:tcPr>
          <w:p w:rsidR="00382375" w:rsidRPr="0035455F" w:rsidRDefault="00382375" w:rsidP="00EC3A43">
            <w:pPr>
              <w:pStyle w:val="normaltableau"/>
              <w:spacing w:before="0" w:after="0"/>
              <w:jc w:val="center"/>
              <w:rPr>
                <w:rFonts w:ascii="Arial" w:hAnsi="Arial" w:cs="Arial"/>
                <w:i/>
                <w:sz w:val="24"/>
                <w:szCs w:val="24"/>
              </w:rPr>
            </w:pPr>
            <w:r w:rsidRPr="0035455F">
              <w:rPr>
                <w:rFonts w:ascii="Arial" w:hAnsi="Arial"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rsidR="00382375" w:rsidRPr="0035455F" w:rsidRDefault="00382375" w:rsidP="00EC3A43">
            <w:pPr>
              <w:pStyle w:val="normaltableau"/>
              <w:spacing w:before="0" w:after="0"/>
              <w:ind w:left="426"/>
              <w:jc w:val="center"/>
              <w:rPr>
                <w:rFonts w:ascii="Arial" w:hAnsi="Arial" w:cs="Arial"/>
                <w:sz w:val="24"/>
                <w:szCs w:val="24"/>
              </w:rPr>
            </w:pPr>
            <w:r w:rsidRPr="0035455F">
              <w:rPr>
                <w:rFonts w:ascii="Arial" w:hAnsi="Arial" w:cs="Arial"/>
                <w:i/>
                <w:sz w:val="24"/>
                <w:szCs w:val="24"/>
              </w:rPr>
              <w:t>[indicate the month and the year]</w:t>
            </w:r>
          </w:p>
        </w:tc>
      </w:tr>
    </w:tbl>
    <w:p w:rsidR="00382375" w:rsidRPr="0035455F" w:rsidRDefault="00C53BF6" w:rsidP="00382375">
      <w:pPr>
        <w:tabs>
          <w:tab w:val="left" w:pos="426"/>
          <w:tab w:val="center" w:pos="6518"/>
          <w:tab w:val="center" w:pos="8220"/>
        </w:tabs>
        <w:suppressAutoHyphens/>
        <w:rPr>
          <w:rFonts w:ascii="Arial" w:hAnsi="Arial" w:cs="Arial"/>
          <w:lang w:val="en-GB"/>
        </w:rPr>
        <w:sectPr w:rsidR="00382375" w:rsidRPr="0035455F" w:rsidSect="00EC3A43">
          <w:headerReference w:type="even" r:id="rId22"/>
          <w:footerReference w:type="even" r:id="rId23"/>
          <w:footerReference w:type="default" r:id="rId24"/>
          <w:footerReference w:type="first" r:id="rId25"/>
          <w:footnotePr>
            <w:numRestart w:val="eachPage"/>
          </w:footnotePr>
          <w:pgSz w:w="11907" w:h="16840" w:code="9"/>
          <w:pgMar w:top="851" w:right="851" w:bottom="567" w:left="1418" w:header="851" w:footer="567" w:gutter="0"/>
          <w:cols w:space="720"/>
          <w:noEndnote/>
          <w:docGrid w:linePitch="326"/>
        </w:sectPr>
      </w:pPr>
      <w:r w:rsidRPr="0035455F">
        <w:rPr>
          <w:rFonts w:ascii="Arial" w:hAnsi="Arial" w:cs="Arial"/>
          <w:lang w:val="en-GB"/>
        </w:rPr>
        <w:lastRenderedPageBreak/>
        <w:fldChar w:fldCharType="begin"/>
      </w:r>
      <w:r w:rsidR="00382375" w:rsidRPr="0035455F">
        <w:rPr>
          <w:rFonts w:ascii="Arial" w:hAnsi="Arial" w:cs="Arial"/>
          <w:lang w:val="en-GB"/>
        </w:rPr>
        <w:instrText xml:space="preserve">  </w:instrText>
      </w:r>
      <w:r w:rsidRPr="0035455F">
        <w:rPr>
          <w:rFonts w:ascii="Arial" w:hAnsi="Arial" w:cs="Arial"/>
          <w:lang w:val="en-GB"/>
        </w:rPr>
        <w:fldChar w:fldCharType="end"/>
      </w:r>
    </w:p>
    <w:p w:rsidR="00382375" w:rsidRPr="0035455F" w:rsidRDefault="00483A66" w:rsidP="00E71D4A">
      <w:pPr>
        <w:tabs>
          <w:tab w:val="left" w:pos="426"/>
          <w:tab w:val="center" w:pos="6518"/>
          <w:tab w:val="center" w:pos="8220"/>
        </w:tabs>
        <w:suppressAutoHyphens/>
        <w:rPr>
          <w:rFonts w:ascii="Arial" w:hAnsi="Arial" w:cs="Arial"/>
          <w:b/>
          <w:lang w:val="en-GB"/>
        </w:rPr>
      </w:pPr>
      <w:r w:rsidRPr="0035455F">
        <w:rPr>
          <w:rFonts w:ascii="Arial" w:hAnsi="Arial" w:cs="Arial"/>
          <w:b/>
          <w:lang w:val="en-GB"/>
        </w:rPr>
        <w:lastRenderedPageBreak/>
        <w:t xml:space="preserve">17. </w:t>
      </w:r>
      <w:r w:rsidR="00382375" w:rsidRPr="0035455F">
        <w:rPr>
          <w:rFonts w:ascii="Arial" w:hAnsi="Arial" w:cs="Arial"/>
          <w:b/>
          <w:lang w:val="en-GB"/>
        </w:rPr>
        <w:t>Professional experience:</w:t>
      </w:r>
    </w:p>
    <w:p w:rsidR="00382375" w:rsidRPr="0035455F" w:rsidRDefault="00382375" w:rsidP="00382375">
      <w:pPr>
        <w:tabs>
          <w:tab w:val="left" w:pos="426"/>
          <w:tab w:val="center" w:pos="6518"/>
          <w:tab w:val="center" w:pos="8220"/>
        </w:tabs>
        <w:suppressAutoHyphens/>
        <w:rPr>
          <w:rFonts w:ascii="Arial" w:hAnsi="Arial"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35455F" w:rsidTr="00EC3A43">
        <w:trPr>
          <w:trHeight w:val="483"/>
          <w:tblHeader/>
        </w:trPr>
        <w:tc>
          <w:tcPr>
            <w:tcW w:w="1242" w:type="dxa"/>
            <w:tcBorders>
              <w:bottom w:val="single" w:sz="6" w:space="0" w:color="auto"/>
            </w:tcBorders>
            <w:shd w:val="clear" w:color="auto" w:fill="E6E6E6"/>
            <w:vAlign w:val="center"/>
          </w:tcPr>
          <w:p w:rsidR="00382375" w:rsidRPr="0035455F" w:rsidRDefault="00382375" w:rsidP="00EC3A43">
            <w:pPr>
              <w:tabs>
                <w:tab w:val="center" w:pos="6518"/>
                <w:tab w:val="center" w:pos="8220"/>
              </w:tabs>
              <w:suppressAutoHyphens/>
              <w:rPr>
                <w:rFonts w:ascii="Arial" w:hAnsi="Arial" w:cs="Arial"/>
                <w:b/>
                <w:lang w:val="en-GB"/>
              </w:rPr>
            </w:pPr>
            <w:r w:rsidRPr="0035455F">
              <w:rPr>
                <w:rFonts w:ascii="Arial" w:hAnsi="Arial" w:cs="Arial"/>
                <w:b/>
                <w:lang w:val="en-GB"/>
              </w:rPr>
              <w:t>Date from – Date to</w:t>
            </w:r>
          </w:p>
        </w:tc>
        <w:tc>
          <w:tcPr>
            <w:tcW w:w="1296" w:type="dxa"/>
            <w:tcBorders>
              <w:bottom w:val="single" w:sz="6" w:space="0" w:color="auto"/>
            </w:tcBorders>
            <w:shd w:val="clear" w:color="auto" w:fill="E6E6E6"/>
            <w:vAlign w:val="center"/>
          </w:tcPr>
          <w:p w:rsidR="00382375" w:rsidRPr="0035455F" w:rsidRDefault="00382375" w:rsidP="00EC3A43">
            <w:pPr>
              <w:tabs>
                <w:tab w:val="center" w:pos="6518"/>
                <w:tab w:val="center" w:pos="8220"/>
              </w:tabs>
              <w:suppressAutoHyphens/>
              <w:jc w:val="center"/>
              <w:rPr>
                <w:rFonts w:ascii="Arial" w:hAnsi="Arial" w:cs="Arial"/>
                <w:b/>
                <w:lang w:val="en-GB"/>
              </w:rPr>
            </w:pPr>
            <w:r w:rsidRPr="0035455F">
              <w:rPr>
                <w:rFonts w:ascii="Arial" w:hAnsi="Arial" w:cs="Arial"/>
                <w:b/>
                <w:lang w:val="en-GB"/>
              </w:rPr>
              <w:t>Location of the assignment</w:t>
            </w:r>
          </w:p>
        </w:tc>
        <w:tc>
          <w:tcPr>
            <w:tcW w:w="2106" w:type="dxa"/>
            <w:tcBorders>
              <w:bottom w:val="single" w:sz="6" w:space="0" w:color="auto"/>
            </w:tcBorders>
            <w:shd w:val="clear" w:color="auto" w:fill="E6E6E6"/>
            <w:vAlign w:val="center"/>
          </w:tcPr>
          <w:p w:rsidR="00382375" w:rsidRPr="0035455F" w:rsidRDefault="00382375" w:rsidP="00EC3A43">
            <w:pPr>
              <w:tabs>
                <w:tab w:val="left" w:pos="426"/>
                <w:tab w:val="center" w:pos="6518"/>
                <w:tab w:val="center" w:pos="8220"/>
              </w:tabs>
              <w:suppressAutoHyphens/>
              <w:jc w:val="center"/>
              <w:rPr>
                <w:rFonts w:ascii="Arial" w:hAnsi="Arial" w:cs="Arial"/>
                <w:b/>
                <w:lang w:val="en-GB"/>
              </w:rPr>
            </w:pPr>
            <w:r w:rsidRPr="0035455F">
              <w:rPr>
                <w:rFonts w:ascii="Arial" w:hAnsi="Arial" w:cs="Arial"/>
                <w:b/>
                <w:lang w:val="en-GB"/>
              </w:rPr>
              <w:t>Company&amp; reference person (name &amp; contact details)</w:t>
            </w:r>
          </w:p>
        </w:tc>
        <w:tc>
          <w:tcPr>
            <w:tcW w:w="1418" w:type="dxa"/>
            <w:tcBorders>
              <w:bottom w:val="single" w:sz="6" w:space="0" w:color="auto"/>
            </w:tcBorders>
            <w:shd w:val="clear" w:color="auto" w:fill="E6E6E6"/>
            <w:vAlign w:val="center"/>
          </w:tcPr>
          <w:p w:rsidR="00382375" w:rsidRPr="0035455F" w:rsidRDefault="00382375" w:rsidP="00EC3A43">
            <w:pPr>
              <w:tabs>
                <w:tab w:val="left" w:pos="426"/>
                <w:tab w:val="center" w:pos="6518"/>
                <w:tab w:val="center" w:pos="8220"/>
              </w:tabs>
              <w:suppressAutoHyphens/>
              <w:jc w:val="center"/>
              <w:rPr>
                <w:rFonts w:ascii="Arial" w:hAnsi="Arial" w:cs="Arial"/>
                <w:b/>
                <w:lang w:val="en-GB"/>
              </w:rPr>
            </w:pPr>
            <w:r w:rsidRPr="0035455F">
              <w:rPr>
                <w:rFonts w:ascii="Arial" w:hAnsi="Arial" w:cs="Arial"/>
                <w:b/>
                <w:lang w:val="en-GB"/>
              </w:rPr>
              <w:t>Position</w:t>
            </w:r>
          </w:p>
        </w:tc>
        <w:tc>
          <w:tcPr>
            <w:tcW w:w="9355" w:type="dxa"/>
            <w:tcBorders>
              <w:bottom w:val="single" w:sz="6" w:space="0" w:color="auto"/>
            </w:tcBorders>
            <w:shd w:val="clear" w:color="auto" w:fill="E6E6E6"/>
            <w:vAlign w:val="center"/>
          </w:tcPr>
          <w:p w:rsidR="00382375" w:rsidRPr="0035455F" w:rsidRDefault="00382375" w:rsidP="00EC3A43">
            <w:pPr>
              <w:tabs>
                <w:tab w:val="left" w:pos="426"/>
                <w:tab w:val="center" w:pos="6518"/>
                <w:tab w:val="center" w:pos="8220"/>
              </w:tabs>
              <w:suppressAutoHyphens/>
              <w:jc w:val="center"/>
              <w:rPr>
                <w:rFonts w:ascii="Arial" w:hAnsi="Arial" w:cs="Arial"/>
                <w:b/>
                <w:lang w:val="en-GB"/>
              </w:rPr>
            </w:pPr>
            <w:r w:rsidRPr="0035455F">
              <w:rPr>
                <w:rFonts w:ascii="Arial" w:hAnsi="Arial" w:cs="Arial"/>
                <w:b/>
                <w:lang w:val="en-GB"/>
              </w:rPr>
              <w:t>Description</w:t>
            </w:r>
          </w:p>
        </w:tc>
      </w:tr>
      <w:tr w:rsidR="00382375" w:rsidRPr="0035455F" w:rsidTr="00EC3A43">
        <w:trPr>
          <w:trHeight w:val="483"/>
        </w:trPr>
        <w:tc>
          <w:tcPr>
            <w:tcW w:w="1242"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35455F" w:rsidRDefault="00382375" w:rsidP="00EC3A43">
            <w:pPr>
              <w:rPr>
                <w:rFonts w:ascii="Arial" w:hAnsi="Arial" w:cs="Arial"/>
                <w:b/>
                <w:i/>
                <w:lang w:val="en-GB"/>
              </w:rPr>
            </w:pPr>
            <w:r w:rsidRPr="0035455F">
              <w:rPr>
                <w:rFonts w:ascii="Arial" w:hAnsi="Arial" w:cs="Arial"/>
                <w:b/>
                <w:i/>
                <w:lang w:val="en-GB"/>
              </w:rPr>
              <w:t>Name of the Company:</w:t>
            </w:r>
          </w:p>
          <w:p w:rsidR="00382375" w:rsidRPr="0035455F" w:rsidRDefault="00382375" w:rsidP="00EC3A43">
            <w:pPr>
              <w:rPr>
                <w:rFonts w:ascii="Arial" w:hAnsi="Arial" w:cs="Arial"/>
                <w:b/>
                <w:i/>
                <w:lang w:val="en-GB"/>
              </w:rPr>
            </w:pPr>
            <w:r w:rsidRPr="0035455F">
              <w:rPr>
                <w:rFonts w:ascii="Arial" w:hAnsi="Arial" w:cs="Arial"/>
                <w:b/>
                <w:i/>
                <w:lang w:val="en-GB"/>
              </w:rPr>
              <w:t>Address of the company:</w:t>
            </w:r>
          </w:p>
          <w:p w:rsidR="00382375" w:rsidRPr="0035455F" w:rsidRDefault="00382375" w:rsidP="00EC3A43">
            <w:pPr>
              <w:rPr>
                <w:rFonts w:ascii="Arial" w:hAnsi="Arial" w:cs="Arial"/>
                <w:b/>
                <w:i/>
                <w:lang w:val="en-GB"/>
              </w:rPr>
            </w:pPr>
            <w:r w:rsidRPr="0035455F">
              <w:rPr>
                <w:rFonts w:ascii="Arial" w:hAnsi="Arial" w:cs="Arial"/>
                <w:b/>
                <w:i/>
                <w:lang w:val="en-GB"/>
              </w:rPr>
              <w:t>Phone:</w:t>
            </w:r>
          </w:p>
          <w:p w:rsidR="00382375" w:rsidRPr="0035455F" w:rsidRDefault="00382375" w:rsidP="00EC3A43">
            <w:pPr>
              <w:rPr>
                <w:rFonts w:ascii="Arial" w:hAnsi="Arial" w:cs="Arial"/>
                <w:b/>
                <w:i/>
                <w:lang w:val="en-GB"/>
              </w:rPr>
            </w:pPr>
            <w:r w:rsidRPr="0035455F">
              <w:rPr>
                <w:rFonts w:ascii="Arial" w:hAnsi="Arial" w:cs="Arial"/>
                <w:b/>
                <w:i/>
                <w:lang w:val="en-GB"/>
              </w:rPr>
              <w:t>Fax:</w:t>
            </w:r>
          </w:p>
          <w:p w:rsidR="00382375" w:rsidRPr="0035455F" w:rsidRDefault="00382375" w:rsidP="00EC3A43">
            <w:pPr>
              <w:rPr>
                <w:rFonts w:ascii="Arial" w:hAnsi="Arial" w:cs="Arial"/>
                <w:b/>
                <w:i/>
                <w:lang w:val="en-GB"/>
              </w:rPr>
            </w:pPr>
            <w:r w:rsidRPr="0035455F">
              <w:rPr>
                <w:rFonts w:ascii="Arial" w:hAnsi="Arial" w:cs="Arial"/>
                <w:b/>
                <w:i/>
                <w:lang w:val="en-GB"/>
              </w:rPr>
              <w:t xml:space="preserve">Email: </w:t>
            </w:r>
          </w:p>
          <w:p w:rsidR="00382375" w:rsidRPr="0035455F" w:rsidRDefault="00382375" w:rsidP="00EC3A43">
            <w:pPr>
              <w:rPr>
                <w:rFonts w:ascii="Arial" w:hAnsi="Arial" w:cs="Arial"/>
                <w:i/>
                <w:lang w:val="en-GB"/>
              </w:rPr>
            </w:pPr>
            <w:r w:rsidRPr="0035455F">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35455F" w:rsidRDefault="00382375" w:rsidP="00EC3A43">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382375" w:rsidRPr="0035455F" w:rsidRDefault="00382375" w:rsidP="00EC3A43">
            <w:pPr>
              <w:pStyle w:val="Default"/>
              <w:jc w:val="both"/>
              <w:rPr>
                <w:rFonts w:ascii="Arial" w:hAnsi="Arial" w:cs="Arial"/>
                <w:b/>
                <w:i/>
                <w:lang w:val="en-GB"/>
              </w:rPr>
            </w:pPr>
            <w:r w:rsidRPr="0035455F">
              <w:rPr>
                <w:rFonts w:ascii="Arial" w:hAnsi="Arial" w:cs="Arial"/>
                <w:b/>
                <w:i/>
                <w:lang w:val="en-GB"/>
              </w:rPr>
              <w:t xml:space="preserve">Name of the </w:t>
            </w:r>
            <w:r w:rsidR="007157B1" w:rsidRPr="0035455F">
              <w:rPr>
                <w:rFonts w:ascii="Arial" w:hAnsi="Arial" w:cs="Arial"/>
                <w:b/>
                <w:i/>
                <w:lang w:val="en-GB"/>
              </w:rPr>
              <w:t>Assignment</w:t>
            </w:r>
            <w:r w:rsidRPr="0035455F">
              <w:rPr>
                <w:rFonts w:ascii="Arial" w:hAnsi="Arial" w:cs="Arial"/>
                <w:b/>
                <w:i/>
                <w:lang w:val="en-GB"/>
              </w:rPr>
              <w:t xml:space="preserve">: </w:t>
            </w:r>
          </w:p>
          <w:p w:rsidR="00382375" w:rsidRPr="0035455F" w:rsidRDefault="00382375" w:rsidP="00EC3A43">
            <w:pPr>
              <w:pStyle w:val="Default"/>
              <w:jc w:val="both"/>
              <w:rPr>
                <w:rFonts w:ascii="Arial" w:hAnsi="Arial" w:cs="Arial"/>
                <w:b/>
                <w:i/>
                <w:lang w:val="en-GB"/>
              </w:rPr>
            </w:pPr>
            <w:r w:rsidRPr="0035455F">
              <w:rPr>
                <w:rFonts w:ascii="Arial" w:hAnsi="Arial" w:cs="Arial"/>
                <w:b/>
                <w:i/>
                <w:lang w:val="en-GB"/>
              </w:rPr>
              <w:t xml:space="preserve">Beneficiary of the </w:t>
            </w:r>
            <w:r w:rsidR="007157B1" w:rsidRPr="0035455F">
              <w:rPr>
                <w:rFonts w:ascii="Arial" w:hAnsi="Arial" w:cs="Arial"/>
                <w:b/>
                <w:i/>
                <w:lang w:val="en-GB"/>
              </w:rPr>
              <w:t>Assignment</w:t>
            </w:r>
            <w:r w:rsidRPr="0035455F">
              <w:rPr>
                <w:rFonts w:ascii="Arial" w:hAnsi="Arial" w:cs="Arial"/>
                <w:b/>
                <w:i/>
                <w:lang w:val="en-GB"/>
              </w:rPr>
              <w:t>:</w:t>
            </w:r>
          </w:p>
          <w:p w:rsidR="00382375" w:rsidRPr="0035455F" w:rsidRDefault="00382375" w:rsidP="00EC3A43">
            <w:pPr>
              <w:pStyle w:val="Default"/>
              <w:jc w:val="both"/>
              <w:rPr>
                <w:rFonts w:ascii="Arial" w:hAnsi="Arial" w:cs="Arial"/>
                <w:b/>
                <w:i/>
                <w:lang w:val="en-GB"/>
              </w:rPr>
            </w:pPr>
            <w:r w:rsidRPr="0035455F">
              <w:rPr>
                <w:rFonts w:ascii="Arial" w:hAnsi="Arial" w:cs="Arial"/>
                <w:b/>
                <w:i/>
                <w:lang w:val="en-GB"/>
              </w:rPr>
              <w:t xml:space="preserve">Brief description of the </w:t>
            </w:r>
            <w:r w:rsidR="007157B1" w:rsidRPr="0035455F">
              <w:rPr>
                <w:rFonts w:ascii="Arial" w:hAnsi="Arial" w:cs="Arial"/>
                <w:b/>
                <w:i/>
                <w:lang w:val="en-GB"/>
              </w:rPr>
              <w:t>Assignment</w:t>
            </w:r>
            <w:r w:rsidRPr="0035455F">
              <w:rPr>
                <w:rFonts w:ascii="Arial" w:hAnsi="Arial" w:cs="Arial"/>
                <w:b/>
                <w:i/>
                <w:lang w:val="en-GB"/>
              </w:rPr>
              <w:t xml:space="preserve">: </w:t>
            </w:r>
          </w:p>
          <w:p w:rsidR="00382375" w:rsidRPr="0035455F" w:rsidRDefault="00382375" w:rsidP="00EC3A43">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r w:rsidR="00382375" w:rsidRPr="0035455F" w:rsidTr="00EC3A43">
        <w:trPr>
          <w:trHeight w:val="483"/>
        </w:trPr>
        <w:tc>
          <w:tcPr>
            <w:tcW w:w="1242"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35455F" w:rsidRDefault="00382375" w:rsidP="00EC3A43">
            <w:pPr>
              <w:rPr>
                <w:rFonts w:ascii="Arial" w:hAnsi="Arial" w:cs="Arial"/>
                <w:b/>
                <w:i/>
                <w:lang w:val="en-GB"/>
              </w:rPr>
            </w:pPr>
            <w:r w:rsidRPr="0035455F">
              <w:rPr>
                <w:rFonts w:ascii="Arial" w:hAnsi="Arial" w:cs="Arial"/>
                <w:b/>
                <w:i/>
                <w:lang w:val="en-GB"/>
              </w:rPr>
              <w:t>Name of the Company:</w:t>
            </w:r>
          </w:p>
          <w:p w:rsidR="00382375" w:rsidRPr="0035455F" w:rsidRDefault="00382375" w:rsidP="00EC3A43">
            <w:pPr>
              <w:rPr>
                <w:rFonts w:ascii="Arial" w:hAnsi="Arial" w:cs="Arial"/>
                <w:b/>
                <w:i/>
                <w:lang w:val="en-GB"/>
              </w:rPr>
            </w:pPr>
            <w:r w:rsidRPr="0035455F">
              <w:rPr>
                <w:rFonts w:ascii="Arial" w:hAnsi="Arial" w:cs="Arial"/>
                <w:b/>
                <w:i/>
                <w:lang w:val="en-GB"/>
              </w:rPr>
              <w:t>Address of the company:</w:t>
            </w:r>
          </w:p>
          <w:p w:rsidR="00382375" w:rsidRPr="0035455F" w:rsidRDefault="00382375" w:rsidP="00EC3A43">
            <w:pPr>
              <w:rPr>
                <w:rFonts w:ascii="Arial" w:hAnsi="Arial" w:cs="Arial"/>
                <w:b/>
                <w:i/>
                <w:lang w:val="en-GB"/>
              </w:rPr>
            </w:pPr>
            <w:r w:rsidRPr="0035455F">
              <w:rPr>
                <w:rFonts w:ascii="Arial" w:hAnsi="Arial" w:cs="Arial"/>
                <w:b/>
                <w:i/>
                <w:lang w:val="en-GB"/>
              </w:rPr>
              <w:t>Phone:</w:t>
            </w:r>
          </w:p>
          <w:p w:rsidR="00382375" w:rsidRPr="0035455F" w:rsidRDefault="00382375" w:rsidP="00EC3A43">
            <w:pPr>
              <w:rPr>
                <w:rFonts w:ascii="Arial" w:hAnsi="Arial" w:cs="Arial"/>
                <w:b/>
                <w:i/>
                <w:lang w:val="en-GB"/>
              </w:rPr>
            </w:pPr>
            <w:r w:rsidRPr="0035455F">
              <w:rPr>
                <w:rFonts w:ascii="Arial" w:hAnsi="Arial" w:cs="Arial"/>
                <w:b/>
                <w:i/>
                <w:lang w:val="en-GB"/>
              </w:rPr>
              <w:t>Fax:</w:t>
            </w:r>
          </w:p>
          <w:p w:rsidR="00382375" w:rsidRPr="0035455F" w:rsidRDefault="00382375" w:rsidP="00EC3A43">
            <w:pPr>
              <w:rPr>
                <w:rFonts w:ascii="Arial" w:hAnsi="Arial" w:cs="Arial"/>
                <w:b/>
                <w:i/>
                <w:lang w:val="en-GB"/>
              </w:rPr>
            </w:pPr>
            <w:r w:rsidRPr="0035455F">
              <w:rPr>
                <w:rFonts w:ascii="Arial" w:hAnsi="Arial" w:cs="Arial"/>
                <w:b/>
                <w:i/>
                <w:lang w:val="en-GB"/>
              </w:rPr>
              <w:t xml:space="preserve">Email: </w:t>
            </w:r>
          </w:p>
          <w:p w:rsidR="00382375" w:rsidRPr="0035455F" w:rsidRDefault="00382375" w:rsidP="00EC3A43">
            <w:pPr>
              <w:rPr>
                <w:rFonts w:ascii="Arial" w:hAnsi="Arial" w:cs="Arial"/>
                <w:i/>
                <w:lang w:val="en-GB"/>
              </w:rPr>
            </w:pPr>
            <w:r w:rsidRPr="0035455F">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35455F" w:rsidRDefault="00382375" w:rsidP="00EC3A43">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Name of the Assignment: </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Beneficiary of the Assignment:</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Brief description of the Assignment: </w:t>
            </w:r>
          </w:p>
          <w:p w:rsidR="00382375" w:rsidRPr="0035455F" w:rsidRDefault="00382375" w:rsidP="00EC3A43">
            <w:pPr>
              <w:pStyle w:val="Default"/>
              <w:jc w:val="both"/>
              <w:rPr>
                <w:rFonts w:ascii="Arial" w:hAnsi="Arial" w:cs="Arial"/>
                <w:b/>
                <w:i/>
                <w:lang w:val="en-GB"/>
              </w:rPr>
            </w:pPr>
            <w:r w:rsidRPr="0035455F">
              <w:rPr>
                <w:rFonts w:ascii="Arial" w:hAnsi="Arial" w:cs="Arial"/>
                <w:b/>
                <w:i/>
                <w:lang w:val="en-GB"/>
              </w:rPr>
              <w:t xml:space="preserve"> </w:t>
            </w:r>
          </w:p>
          <w:p w:rsidR="00382375" w:rsidRPr="0035455F" w:rsidRDefault="00382375" w:rsidP="00EC3A43">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r w:rsidR="00382375" w:rsidRPr="0035455F" w:rsidTr="00EC3A43">
        <w:trPr>
          <w:trHeight w:val="483"/>
        </w:trPr>
        <w:tc>
          <w:tcPr>
            <w:tcW w:w="1242"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35455F" w:rsidRDefault="00382375" w:rsidP="00EC3A43">
            <w:pPr>
              <w:rPr>
                <w:rFonts w:ascii="Arial" w:hAnsi="Arial" w:cs="Arial"/>
                <w:b/>
                <w:i/>
                <w:lang w:val="en-GB"/>
              </w:rPr>
            </w:pPr>
            <w:r w:rsidRPr="0035455F">
              <w:rPr>
                <w:rFonts w:ascii="Arial" w:hAnsi="Arial" w:cs="Arial"/>
                <w:b/>
                <w:i/>
                <w:lang w:val="en-GB"/>
              </w:rPr>
              <w:t>Name of the Company:</w:t>
            </w:r>
          </w:p>
          <w:p w:rsidR="00382375" w:rsidRPr="0035455F" w:rsidRDefault="00382375" w:rsidP="00EC3A43">
            <w:pPr>
              <w:rPr>
                <w:rFonts w:ascii="Arial" w:hAnsi="Arial" w:cs="Arial"/>
                <w:b/>
                <w:i/>
                <w:lang w:val="en-GB"/>
              </w:rPr>
            </w:pPr>
            <w:r w:rsidRPr="0035455F">
              <w:rPr>
                <w:rFonts w:ascii="Arial" w:hAnsi="Arial" w:cs="Arial"/>
                <w:b/>
                <w:i/>
                <w:lang w:val="en-GB"/>
              </w:rPr>
              <w:t>Address of the company:</w:t>
            </w:r>
          </w:p>
          <w:p w:rsidR="00382375" w:rsidRPr="0035455F" w:rsidRDefault="00382375" w:rsidP="00EC3A43">
            <w:pPr>
              <w:rPr>
                <w:rFonts w:ascii="Arial" w:hAnsi="Arial" w:cs="Arial"/>
                <w:b/>
                <w:i/>
                <w:lang w:val="en-GB"/>
              </w:rPr>
            </w:pPr>
            <w:r w:rsidRPr="0035455F">
              <w:rPr>
                <w:rFonts w:ascii="Arial" w:hAnsi="Arial" w:cs="Arial"/>
                <w:b/>
                <w:i/>
                <w:lang w:val="en-GB"/>
              </w:rPr>
              <w:t>Phone:</w:t>
            </w:r>
          </w:p>
          <w:p w:rsidR="00382375" w:rsidRPr="0035455F" w:rsidRDefault="00382375" w:rsidP="00EC3A43">
            <w:pPr>
              <w:rPr>
                <w:rFonts w:ascii="Arial" w:hAnsi="Arial" w:cs="Arial"/>
                <w:b/>
                <w:i/>
                <w:lang w:val="en-GB"/>
              </w:rPr>
            </w:pPr>
            <w:r w:rsidRPr="0035455F">
              <w:rPr>
                <w:rFonts w:ascii="Arial" w:hAnsi="Arial" w:cs="Arial"/>
                <w:b/>
                <w:i/>
                <w:lang w:val="en-GB"/>
              </w:rPr>
              <w:lastRenderedPageBreak/>
              <w:t>Fax:</w:t>
            </w:r>
          </w:p>
          <w:p w:rsidR="00382375" w:rsidRPr="0035455F" w:rsidRDefault="00382375" w:rsidP="00EC3A43">
            <w:pPr>
              <w:rPr>
                <w:rFonts w:ascii="Arial" w:hAnsi="Arial" w:cs="Arial"/>
                <w:b/>
                <w:i/>
                <w:lang w:val="en-GB"/>
              </w:rPr>
            </w:pPr>
            <w:r w:rsidRPr="0035455F">
              <w:rPr>
                <w:rFonts w:ascii="Arial" w:hAnsi="Arial" w:cs="Arial"/>
                <w:b/>
                <w:i/>
                <w:lang w:val="en-GB"/>
              </w:rPr>
              <w:t xml:space="preserve">Email: </w:t>
            </w:r>
          </w:p>
          <w:p w:rsidR="00382375" w:rsidRPr="0035455F" w:rsidRDefault="00382375" w:rsidP="00EC3A43">
            <w:pPr>
              <w:rPr>
                <w:rFonts w:ascii="Arial" w:hAnsi="Arial" w:cs="Arial"/>
                <w:i/>
                <w:lang w:val="en-GB"/>
              </w:rPr>
            </w:pPr>
            <w:r w:rsidRPr="0035455F">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35455F" w:rsidRDefault="00382375" w:rsidP="00EC3A43">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lastRenderedPageBreak/>
              <w:t xml:space="preserve">[indicate the exact name and title and if it was a </w:t>
            </w:r>
            <w:r w:rsidRPr="0035455F">
              <w:rPr>
                <w:rFonts w:ascii="Arial" w:hAnsi="Arial" w:cs="Arial"/>
                <w:i/>
                <w:lang w:val="en-GB"/>
              </w:rPr>
              <w:lastRenderedPageBreak/>
              <w:t>short term or a long term position]</w:t>
            </w:r>
          </w:p>
        </w:tc>
        <w:tc>
          <w:tcPr>
            <w:tcW w:w="9355" w:type="dxa"/>
            <w:tcBorders>
              <w:top w:val="single" w:sz="6" w:space="0" w:color="auto"/>
              <w:bottom w:val="single" w:sz="6" w:space="0" w:color="auto"/>
            </w:tcBorders>
            <w:shd w:val="clear" w:color="auto" w:fill="auto"/>
          </w:tcPr>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lastRenderedPageBreak/>
              <w:t xml:space="preserve">Name of the Assignment: </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Beneficiary of the Assignment:</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Brief description of the Assignment: </w:t>
            </w:r>
          </w:p>
          <w:p w:rsidR="00382375" w:rsidRPr="0035455F" w:rsidRDefault="00382375" w:rsidP="00EC3A43">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r w:rsidR="00382375" w:rsidRPr="0035455F" w:rsidTr="00EC3A43">
        <w:trPr>
          <w:trHeight w:val="309"/>
        </w:trPr>
        <w:tc>
          <w:tcPr>
            <w:tcW w:w="1242" w:type="dxa"/>
            <w:tcBorders>
              <w:top w:val="single" w:sz="6" w:space="0" w:color="auto"/>
            </w:tcBorders>
          </w:tcPr>
          <w:p w:rsidR="00382375" w:rsidRPr="0035455F" w:rsidRDefault="00382375" w:rsidP="00EC3A43">
            <w:pPr>
              <w:pStyle w:val="normaltableau"/>
              <w:spacing w:before="0" w:after="0"/>
              <w:jc w:val="left"/>
              <w:rPr>
                <w:rFonts w:ascii="Arial" w:hAnsi="Arial" w:cs="Arial"/>
                <w:sz w:val="24"/>
                <w:szCs w:val="24"/>
              </w:rPr>
            </w:pPr>
            <w:r w:rsidRPr="0035455F">
              <w:rPr>
                <w:rFonts w:ascii="Arial" w:hAnsi="Arial" w:cs="Arial"/>
                <w:sz w:val="24"/>
                <w:szCs w:val="24"/>
              </w:rPr>
              <w:t>................</w:t>
            </w:r>
          </w:p>
        </w:tc>
        <w:tc>
          <w:tcPr>
            <w:tcW w:w="1296" w:type="dxa"/>
            <w:tcBorders>
              <w:top w:val="single" w:sz="6" w:space="0" w:color="auto"/>
            </w:tcBorders>
          </w:tcPr>
          <w:p w:rsidR="00382375" w:rsidRPr="0035455F" w:rsidRDefault="00382375" w:rsidP="00EC3A43">
            <w:pPr>
              <w:jc w:val="center"/>
              <w:rPr>
                <w:rFonts w:ascii="Arial" w:hAnsi="Arial" w:cs="Arial"/>
                <w:lang w:val="en-GB"/>
              </w:rPr>
            </w:pPr>
            <w:r w:rsidRPr="0035455F">
              <w:rPr>
                <w:rFonts w:ascii="Arial" w:hAnsi="Arial" w:cs="Arial"/>
                <w:lang w:val="en-GB"/>
              </w:rPr>
              <w:t>……………..</w:t>
            </w:r>
          </w:p>
        </w:tc>
        <w:tc>
          <w:tcPr>
            <w:tcW w:w="2106" w:type="dxa"/>
            <w:tcBorders>
              <w:top w:val="single" w:sz="6" w:space="0" w:color="auto"/>
            </w:tcBorders>
          </w:tcPr>
          <w:p w:rsidR="00382375" w:rsidRPr="0035455F" w:rsidRDefault="00382375" w:rsidP="00EC3A43">
            <w:pPr>
              <w:rPr>
                <w:rFonts w:ascii="Arial" w:hAnsi="Arial" w:cs="Arial"/>
                <w:lang w:val="en-GB"/>
              </w:rPr>
            </w:pPr>
            <w:r w:rsidRPr="0035455F">
              <w:rPr>
                <w:rFonts w:ascii="Arial" w:hAnsi="Arial" w:cs="Arial"/>
                <w:lang w:val="en-GB"/>
              </w:rPr>
              <w:t>…………………….</w:t>
            </w:r>
          </w:p>
        </w:tc>
        <w:tc>
          <w:tcPr>
            <w:tcW w:w="1418" w:type="dxa"/>
            <w:tcBorders>
              <w:top w:val="single" w:sz="6" w:space="0" w:color="auto"/>
            </w:tcBorders>
          </w:tcPr>
          <w:p w:rsidR="00382375" w:rsidRPr="0035455F" w:rsidRDefault="00382375" w:rsidP="00EC3A43">
            <w:pPr>
              <w:jc w:val="center"/>
              <w:rPr>
                <w:rFonts w:ascii="Arial" w:hAnsi="Arial" w:cs="Arial"/>
                <w:lang w:val="en-GB"/>
              </w:rPr>
            </w:pPr>
            <w:r w:rsidRPr="0035455F">
              <w:rPr>
                <w:rFonts w:ascii="Arial" w:hAnsi="Arial" w:cs="Arial"/>
                <w:lang w:val="en-GB"/>
              </w:rPr>
              <w:t>……………</w:t>
            </w:r>
          </w:p>
        </w:tc>
        <w:tc>
          <w:tcPr>
            <w:tcW w:w="9355" w:type="dxa"/>
            <w:tcBorders>
              <w:top w:val="single" w:sz="6" w:space="0" w:color="auto"/>
            </w:tcBorders>
          </w:tcPr>
          <w:p w:rsidR="00382375" w:rsidRPr="0035455F" w:rsidRDefault="00382375" w:rsidP="00EC3A43">
            <w:pPr>
              <w:jc w:val="both"/>
              <w:rPr>
                <w:rFonts w:ascii="Arial" w:hAnsi="Arial" w:cs="Arial"/>
                <w:lang w:val="en-GB"/>
              </w:rPr>
            </w:pPr>
            <w:r w:rsidRPr="0035455F">
              <w:rPr>
                <w:rFonts w:ascii="Arial" w:hAnsi="Arial" w:cs="Arial"/>
                <w:lang w:val="en-GB"/>
              </w:rPr>
              <w:t>…………………………………………………………………………..</w:t>
            </w:r>
          </w:p>
        </w:tc>
      </w:tr>
      <w:tr w:rsidR="00382375" w:rsidRPr="0035455F" w:rsidTr="00EC3A43">
        <w:trPr>
          <w:trHeight w:val="309"/>
        </w:trPr>
        <w:tc>
          <w:tcPr>
            <w:tcW w:w="1242" w:type="dxa"/>
            <w:vAlign w:val="center"/>
          </w:tcPr>
          <w:p w:rsidR="00382375" w:rsidRPr="0035455F" w:rsidRDefault="00382375" w:rsidP="00EC3A43">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vAlign w:val="center"/>
          </w:tcPr>
          <w:p w:rsidR="00382375" w:rsidRPr="0035455F" w:rsidRDefault="00382375" w:rsidP="00EC3A43">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vAlign w:val="center"/>
          </w:tcPr>
          <w:p w:rsidR="00382375" w:rsidRPr="0035455F" w:rsidRDefault="00382375" w:rsidP="00EC3A43">
            <w:pPr>
              <w:rPr>
                <w:rFonts w:ascii="Arial" w:hAnsi="Arial" w:cs="Arial"/>
                <w:b/>
                <w:i/>
                <w:lang w:val="en-GB"/>
              </w:rPr>
            </w:pPr>
            <w:r w:rsidRPr="0035455F">
              <w:rPr>
                <w:rFonts w:ascii="Arial" w:hAnsi="Arial" w:cs="Arial"/>
                <w:b/>
                <w:i/>
                <w:lang w:val="en-GB"/>
              </w:rPr>
              <w:t>Name of the Company:</w:t>
            </w:r>
          </w:p>
          <w:p w:rsidR="00382375" w:rsidRPr="0035455F" w:rsidRDefault="00382375" w:rsidP="00EC3A43">
            <w:pPr>
              <w:rPr>
                <w:rFonts w:ascii="Arial" w:hAnsi="Arial" w:cs="Arial"/>
                <w:b/>
                <w:i/>
                <w:lang w:val="en-GB"/>
              </w:rPr>
            </w:pPr>
            <w:r w:rsidRPr="0035455F">
              <w:rPr>
                <w:rFonts w:ascii="Arial" w:hAnsi="Arial" w:cs="Arial"/>
                <w:b/>
                <w:i/>
                <w:lang w:val="en-GB"/>
              </w:rPr>
              <w:t>Address of the company:</w:t>
            </w:r>
          </w:p>
          <w:p w:rsidR="00382375" w:rsidRPr="0035455F" w:rsidRDefault="00382375" w:rsidP="00EC3A43">
            <w:pPr>
              <w:rPr>
                <w:rFonts w:ascii="Arial" w:hAnsi="Arial" w:cs="Arial"/>
                <w:b/>
                <w:i/>
                <w:lang w:val="en-GB"/>
              </w:rPr>
            </w:pPr>
            <w:r w:rsidRPr="0035455F">
              <w:rPr>
                <w:rFonts w:ascii="Arial" w:hAnsi="Arial" w:cs="Arial"/>
                <w:b/>
                <w:i/>
                <w:lang w:val="en-GB"/>
              </w:rPr>
              <w:t>Phone:</w:t>
            </w:r>
          </w:p>
          <w:p w:rsidR="00382375" w:rsidRPr="0035455F" w:rsidRDefault="00382375" w:rsidP="00EC3A43">
            <w:pPr>
              <w:rPr>
                <w:rFonts w:ascii="Arial" w:hAnsi="Arial" w:cs="Arial"/>
                <w:b/>
                <w:i/>
                <w:lang w:val="en-GB"/>
              </w:rPr>
            </w:pPr>
            <w:r w:rsidRPr="0035455F">
              <w:rPr>
                <w:rFonts w:ascii="Arial" w:hAnsi="Arial" w:cs="Arial"/>
                <w:b/>
                <w:i/>
                <w:lang w:val="en-GB"/>
              </w:rPr>
              <w:t>Fax:</w:t>
            </w:r>
          </w:p>
          <w:p w:rsidR="00382375" w:rsidRPr="0035455F" w:rsidRDefault="00382375" w:rsidP="00EC3A43">
            <w:pPr>
              <w:rPr>
                <w:rFonts w:ascii="Arial" w:hAnsi="Arial" w:cs="Arial"/>
                <w:b/>
                <w:i/>
                <w:lang w:val="en-GB"/>
              </w:rPr>
            </w:pPr>
            <w:r w:rsidRPr="0035455F">
              <w:rPr>
                <w:rFonts w:ascii="Arial" w:hAnsi="Arial" w:cs="Arial"/>
                <w:b/>
                <w:i/>
                <w:lang w:val="en-GB"/>
              </w:rPr>
              <w:t xml:space="preserve">Email: </w:t>
            </w:r>
          </w:p>
          <w:p w:rsidR="00382375" w:rsidRPr="0035455F" w:rsidRDefault="00382375" w:rsidP="00EC3A43">
            <w:pPr>
              <w:rPr>
                <w:rFonts w:ascii="Arial" w:hAnsi="Arial" w:cs="Arial"/>
                <w:i/>
                <w:lang w:val="en-GB"/>
              </w:rPr>
            </w:pPr>
            <w:r w:rsidRPr="0035455F">
              <w:rPr>
                <w:rFonts w:ascii="Arial" w:hAnsi="Arial" w:cs="Arial"/>
                <w:b/>
                <w:i/>
                <w:lang w:val="en-GB"/>
              </w:rPr>
              <w:t>Name and title of the reference person from the company:</w:t>
            </w:r>
          </w:p>
        </w:tc>
        <w:tc>
          <w:tcPr>
            <w:tcW w:w="1418" w:type="dxa"/>
            <w:vAlign w:val="center"/>
          </w:tcPr>
          <w:p w:rsidR="00382375" w:rsidRPr="0035455F" w:rsidRDefault="00382375" w:rsidP="00EC3A43">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t>[indicate the exact name and title and if it was a short term or a long term position]</w:t>
            </w:r>
          </w:p>
        </w:tc>
        <w:tc>
          <w:tcPr>
            <w:tcW w:w="9355" w:type="dxa"/>
          </w:tcPr>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Name of the Assignment: </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Beneficiary of the Assignment:</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Brief description of the Assignment: </w:t>
            </w:r>
          </w:p>
          <w:p w:rsidR="00382375" w:rsidRPr="0035455F" w:rsidRDefault="00382375" w:rsidP="00EC3A43">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bl>
    <w:p w:rsidR="00382375" w:rsidRPr="0035455F" w:rsidRDefault="00382375" w:rsidP="00382375">
      <w:pPr>
        <w:rPr>
          <w:rFonts w:ascii="Arial" w:hAnsi="Arial" w:cs="Arial"/>
          <w:lang w:val="en-GB"/>
        </w:rPr>
        <w:sectPr w:rsidR="00382375" w:rsidRPr="0035455F" w:rsidSect="00EC3A43">
          <w:footerReference w:type="default" r:id="rId26"/>
          <w:headerReference w:type="first" r:id="rId27"/>
          <w:footnotePr>
            <w:numRestart w:val="eachPage"/>
          </w:footnotePr>
          <w:pgSz w:w="16840" w:h="11907" w:orient="landscape" w:code="9"/>
          <w:pgMar w:top="1275" w:right="851" w:bottom="851" w:left="567" w:header="851" w:footer="567" w:gutter="0"/>
          <w:cols w:space="720"/>
          <w:noEndnote/>
        </w:sectPr>
      </w:pPr>
    </w:p>
    <w:p w:rsidR="00382375" w:rsidRPr="0035455F" w:rsidRDefault="00382375" w:rsidP="00382375">
      <w:pPr>
        <w:rPr>
          <w:rFonts w:ascii="Arial" w:hAnsi="Arial" w:cs="Arial"/>
          <w:lang w:val="en-GB"/>
        </w:rPr>
      </w:pPr>
    </w:p>
    <w:p w:rsidR="00382375" w:rsidRPr="0035455F" w:rsidRDefault="00382375" w:rsidP="00434A2F">
      <w:pPr>
        <w:pStyle w:val="ListParagraph"/>
        <w:numPr>
          <w:ilvl w:val="0"/>
          <w:numId w:val="12"/>
        </w:numPr>
        <w:tabs>
          <w:tab w:val="left" w:pos="426"/>
          <w:tab w:val="center" w:pos="6518"/>
          <w:tab w:val="center" w:pos="8220"/>
        </w:tabs>
        <w:suppressAutoHyphens/>
        <w:rPr>
          <w:rFonts w:ascii="Arial" w:hAnsi="Arial" w:cs="Arial"/>
          <w:lang w:val="en-GB"/>
        </w:rPr>
      </w:pPr>
      <w:r w:rsidRPr="0035455F">
        <w:rPr>
          <w:rFonts w:ascii="Arial" w:hAnsi="Arial" w:cs="Arial"/>
          <w:b/>
          <w:lang w:val="en-GB"/>
        </w:rPr>
        <w:t>Other relevant information:</w:t>
      </w:r>
      <w:r w:rsidRPr="0035455F">
        <w:rPr>
          <w:rFonts w:ascii="Arial" w:hAnsi="Arial" w:cs="Arial"/>
          <w:lang w:val="en-GB"/>
        </w:rPr>
        <w:t xml:space="preserve"> (e.g. Publications) </w:t>
      </w:r>
    </w:p>
    <w:p w:rsidR="00382375" w:rsidRPr="0035455F" w:rsidRDefault="00382375" w:rsidP="00382375">
      <w:pPr>
        <w:tabs>
          <w:tab w:val="left" w:pos="426"/>
          <w:tab w:val="center" w:pos="6518"/>
          <w:tab w:val="center" w:pos="8220"/>
        </w:tabs>
        <w:suppressAutoHyphens/>
        <w:ind w:left="780"/>
        <w:rPr>
          <w:rFonts w:ascii="Arial" w:hAnsi="Arial" w:cs="Arial"/>
          <w:b/>
          <w:i/>
          <w:lang w:val="en-GB"/>
        </w:rPr>
      </w:pPr>
    </w:p>
    <w:p w:rsidR="00382375" w:rsidRPr="0035455F" w:rsidRDefault="00382375" w:rsidP="00382375">
      <w:pPr>
        <w:tabs>
          <w:tab w:val="left" w:pos="426"/>
          <w:tab w:val="center" w:pos="6518"/>
          <w:tab w:val="center" w:pos="8220"/>
        </w:tabs>
        <w:suppressAutoHyphens/>
        <w:ind w:left="780"/>
        <w:rPr>
          <w:rFonts w:ascii="Arial" w:hAnsi="Arial" w:cs="Arial"/>
          <w:i/>
          <w:lang w:val="en-GB"/>
        </w:rPr>
      </w:pPr>
      <w:r w:rsidRPr="0035455F">
        <w:rPr>
          <w:rFonts w:ascii="Arial" w:hAnsi="Arial" w:cs="Arial"/>
          <w:b/>
          <w:i/>
          <w:lang w:val="en-GB"/>
        </w:rPr>
        <w:t>[</w:t>
      </w:r>
      <w:proofErr w:type="gramStart"/>
      <w:r w:rsidRPr="0035455F">
        <w:rPr>
          <w:rFonts w:ascii="Arial" w:hAnsi="Arial" w:cs="Arial"/>
          <w:b/>
          <w:i/>
          <w:lang w:val="en-GB"/>
        </w:rPr>
        <w:t>insert</w:t>
      </w:r>
      <w:proofErr w:type="gramEnd"/>
      <w:r w:rsidRPr="0035455F">
        <w:rPr>
          <w:rFonts w:ascii="Arial" w:hAnsi="Arial" w:cs="Arial"/>
          <w:b/>
          <w:i/>
          <w:lang w:val="en-GB"/>
        </w:rPr>
        <w:t xml:space="preserve"> the details]</w:t>
      </w:r>
    </w:p>
    <w:p w:rsidR="00382375" w:rsidRPr="0035455F" w:rsidRDefault="00382375" w:rsidP="00382375">
      <w:pPr>
        <w:tabs>
          <w:tab w:val="left" w:pos="426"/>
          <w:tab w:val="center" w:pos="6518"/>
          <w:tab w:val="center" w:pos="8220"/>
        </w:tabs>
        <w:suppressAutoHyphens/>
        <w:ind w:left="780"/>
        <w:rPr>
          <w:rFonts w:ascii="Arial" w:hAnsi="Arial" w:cs="Arial"/>
          <w:lang w:val="en-GB"/>
        </w:rPr>
      </w:pPr>
    </w:p>
    <w:p w:rsidR="00382375" w:rsidRPr="0035455F" w:rsidRDefault="00483A66" w:rsidP="00483A66">
      <w:pPr>
        <w:tabs>
          <w:tab w:val="left" w:pos="426"/>
          <w:tab w:val="center" w:pos="6518"/>
          <w:tab w:val="center" w:pos="8220"/>
        </w:tabs>
        <w:suppressAutoHyphens/>
        <w:ind w:left="450"/>
        <w:rPr>
          <w:rFonts w:ascii="Arial" w:hAnsi="Arial" w:cs="Arial"/>
          <w:b/>
          <w:i/>
          <w:lang w:val="en-GB"/>
        </w:rPr>
      </w:pPr>
      <w:r w:rsidRPr="0035455F">
        <w:rPr>
          <w:rFonts w:ascii="Arial" w:hAnsi="Arial" w:cs="Arial"/>
          <w:b/>
          <w:i/>
          <w:lang w:val="en-GB"/>
        </w:rPr>
        <w:t xml:space="preserve">19. </w:t>
      </w:r>
      <w:r w:rsidR="00382375" w:rsidRPr="0035455F">
        <w:rPr>
          <w:rFonts w:ascii="Arial" w:hAnsi="Arial" w:cs="Arial"/>
          <w:b/>
          <w:i/>
          <w:lang w:val="en-GB"/>
        </w:rPr>
        <w:t xml:space="preserve">Statement: </w:t>
      </w:r>
    </w:p>
    <w:p w:rsidR="00382375" w:rsidRPr="0035455F" w:rsidRDefault="00382375" w:rsidP="00382375">
      <w:pPr>
        <w:tabs>
          <w:tab w:val="left" w:pos="426"/>
          <w:tab w:val="center" w:pos="6518"/>
          <w:tab w:val="center" w:pos="8220"/>
        </w:tabs>
        <w:suppressAutoHyphens/>
        <w:ind w:left="780"/>
        <w:rPr>
          <w:rFonts w:ascii="Arial" w:hAnsi="Arial" w:cs="Arial"/>
          <w:i/>
          <w:lang w:val="en-GB"/>
        </w:rPr>
      </w:pPr>
    </w:p>
    <w:p w:rsidR="00382375" w:rsidRPr="0035455F" w:rsidRDefault="00382375" w:rsidP="00382375">
      <w:pPr>
        <w:jc w:val="both"/>
        <w:rPr>
          <w:rFonts w:ascii="Arial" w:hAnsi="Arial" w:cs="Arial"/>
          <w:lang w:val="en-GB"/>
        </w:rPr>
      </w:pPr>
      <w:r w:rsidRPr="0035455F">
        <w:rPr>
          <w:rFonts w:ascii="Arial" w:hAnsi="Arial" w:cs="Arial"/>
          <w:lang w:val="en-GB"/>
        </w:rPr>
        <w:t xml:space="preserve">I, the undersigned, certify that to the best of my knowledge and belief, this CV correctly describes myself, my qualifications, and my experience. I understand that any </w:t>
      </w:r>
      <w:r w:rsidR="00EC3A43" w:rsidRPr="0035455F">
        <w:rPr>
          <w:rFonts w:ascii="Arial" w:hAnsi="Arial" w:cs="Arial"/>
          <w:lang w:val="en-GB"/>
        </w:rPr>
        <w:t>wilful</w:t>
      </w:r>
      <w:r w:rsidRPr="0035455F">
        <w:rPr>
          <w:rFonts w:ascii="Arial" w:hAnsi="Arial" w:cs="Arial"/>
          <w:lang w:val="en-GB"/>
        </w:rPr>
        <w:t xml:space="preserve"> misstatement described herein may lead to my disqualification or dismissal, if engaged.</w:t>
      </w:r>
    </w:p>
    <w:p w:rsidR="00382375" w:rsidRPr="0035455F" w:rsidRDefault="00382375" w:rsidP="00382375">
      <w:pPr>
        <w:jc w:val="both"/>
        <w:rPr>
          <w:rFonts w:ascii="Arial" w:hAnsi="Arial" w:cs="Arial"/>
          <w:lang w:val="en-GB"/>
        </w:rPr>
      </w:pPr>
    </w:p>
    <w:p w:rsidR="00382375" w:rsidRPr="0035455F" w:rsidRDefault="00382375" w:rsidP="00382375">
      <w:pPr>
        <w:jc w:val="both"/>
        <w:rPr>
          <w:rFonts w:ascii="Arial" w:hAnsi="Arial" w:cs="Arial"/>
          <w:lang w:val="en-GB"/>
        </w:rPr>
      </w:pPr>
      <w:r w:rsidRPr="0035455F">
        <w:rPr>
          <w:rFonts w:ascii="Arial" w:hAnsi="Arial" w:cs="Arial"/>
          <w:lang w:val="en-GB"/>
        </w:rPr>
        <w:t>I hereby declare that at any point in time, at the SADC Secretariat</w:t>
      </w:r>
      <w:r w:rsidR="007157B1" w:rsidRPr="0035455F">
        <w:rPr>
          <w:rFonts w:ascii="Arial" w:hAnsi="Arial" w:cs="Arial"/>
          <w:lang w:val="en-GB"/>
        </w:rPr>
        <w:t>’s</w:t>
      </w:r>
      <w:r w:rsidRPr="0035455F">
        <w:rPr>
          <w:rFonts w:ascii="Arial" w:hAnsi="Arial" w:cs="Arial"/>
          <w:lang w:val="en-GB"/>
        </w:rPr>
        <w:t xml:space="preserve"> request, I will provide certified copies of all documents to prove that I have the qualifications and the professional experience </w:t>
      </w:r>
      <w:r w:rsidR="007157B1" w:rsidRPr="0035455F">
        <w:rPr>
          <w:rFonts w:ascii="Arial" w:hAnsi="Arial" w:cs="Arial"/>
          <w:lang w:val="en-GB"/>
        </w:rPr>
        <w:t xml:space="preserve">as </w:t>
      </w:r>
      <w:r w:rsidRPr="0035455F">
        <w:rPr>
          <w:rFonts w:ascii="Arial" w:hAnsi="Arial" w:cs="Arial"/>
          <w:lang w:val="en-GB"/>
        </w:rPr>
        <w:t xml:space="preserve">indicated </w:t>
      </w:r>
      <w:r w:rsidR="007157B1" w:rsidRPr="0035455F">
        <w:rPr>
          <w:rFonts w:ascii="Arial" w:hAnsi="Arial" w:cs="Arial"/>
          <w:lang w:val="en-GB"/>
        </w:rPr>
        <w:t xml:space="preserve">in </w:t>
      </w:r>
      <w:r w:rsidRPr="0035455F">
        <w:rPr>
          <w:rFonts w:ascii="Arial" w:hAnsi="Arial" w:cs="Arial"/>
          <w:lang w:val="en-GB"/>
        </w:rPr>
        <w:t>points 8 and 14 above</w:t>
      </w:r>
      <w:r w:rsidRPr="0035455F">
        <w:rPr>
          <w:rStyle w:val="FootnoteReference"/>
          <w:rFonts w:ascii="Arial" w:hAnsi="Arial" w:cs="Arial"/>
          <w:b/>
          <w:lang w:val="en-GB"/>
        </w:rPr>
        <w:footnoteReference w:id="2"/>
      </w:r>
      <w:r w:rsidRPr="0035455F">
        <w:rPr>
          <w:rFonts w:ascii="Arial" w:hAnsi="Arial" w:cs="Arial"/>
          <w:b/>
          <w:lang w:val="en-GB"/>
        </w:rPr>
        <w:t>,</w:t>
      </w:r>
      <w:r w:rsidRPr="0035455F">
        <w:rPr>
          <w:rFonts w:ascii="Arial" w:hAnsi="Arial" w:cs="Arial"/>
          <w:lang w:val="en-GB"/>
        </w:rPr>
        <w:t xml:space="preserve"> documents which are attached to this CV as photocopies. </w:t>
      </w:r>
    </w:p>
    <w:p w:rsidR="00382375" w:rsidRPr="0035455F" w:rsidRDefault="00382375" w:rsidP="00382375">
      <w:pPr>
        <w:jc w:val="both"/>
        <w:rPr>
          <w:rFonts w:ascii="Arial" w:hAnsi="Arial" w:cs="Arial"/>
          <w:lang w:val="en-GB"/>
        </w:rPr>
      </w:pPr>
    </w:p>
    <w:p w:rsidR="00382375" w:rsidRPr="0035455F" w:rsidRDefault="00382375" w:rsidP="00382375">
      <w:pPr>
        <w:jc w:val="both"/>
        <w:rPr>
          <w:rFonts w:ascii="Arial" w:hAnsi="Arial" w:cs="Arial"/>
          <w:lang w:val="en-GB"/>
        </w:rPr>
      </w:pPr>
      <w:r w:rsidRPr="0035455F">
        <w:rPr>
          <w:rFonts w:ascii="Arial" w:hAnsi="Arial" w:cs="Arial"/>
          <w:lang w:val="en-GB"/>
        </w:rPr>
        <w:t xml:space="preserve">By signing this statement, I also authorize the </w:t>
      </w:r>
      <w:r w:rsidR="007850E9">
        <w:rPr>
          <w:rFonts w:ascii="Arial" w:hAnsi="Arial" w:cs="Arial"/>
          <w:lang w:val="en-GB"/>
        </w:rPr>
        <w:t>Ministry of Trade</w:t>
      </w:r>
      <w:r w:rsidRPr="0035455F">
        <w:rPr>
          <w:rFonts w:ascii="Arial" w:hAnsi="Arial" w:cs="Arial"/>
          <w:lang w:val="en-GB"/>
        </w:rPr>
        <w:t xml:space="preserve"> to contact my previous or current employers indicated at point 14 above, to obtain directly reference about my professional conduct and achievements. </w:t>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tbl>
      <w:tblPr>
        <w:tblW w:w="0" w:type="auto"/>
        <w:tblCellMar>
          <w:left w:w="70" w:type="dxa"/>
          <w:right w:w="70" w:type="dxa"/>
        </w:tblCellMar>
        <w:tblLook w:val="0000" w:firstRow="0" w:lastRow="0" w:firstColumn="0" w:lastColumn="0" w:noHBand="0" w:noVBand="0"/>
      </w:tblPr>
      <w:tblGrid>
        <w:gridCol w:w="5106"/>
        <w:gridCol w:w="841"/>
        <w:gridCol w:w="2722"/>
      </w:tblGrid>
      <w:tr w:rsidR="00382375" w:rsidRPr="0035455F" w:rsidTr="00EC3A43">
        <w:tc>
          <w:tcPr>
            <w:tcW w:w="5457" w:type="dxa"/>
            <w:tcBorders>
              <w:bottom w:val="single" w:sz="4" w:space="0" w:color="auto"/>
            </w:tcBorders>
          </w:tcPr>
          <w:p w:rsidR="00382375" w:rsidRPr="0035455F" w:rsidRDefault="00382375" w:rsidP="00EC3A43">
            <w:pPr>
              <w:rPr>
                <w:rFonts w:ascii="Arial" w:hAnsi="Arial" w:cs="Arial"/>
                <w:lang w:val="en-GB"/>
              </w:rPr>
            </w:pPr>
          </w:p>
        </w:tc>
        <w:tc>
          <w:tcPr>
            <w:tcW w:w="850" w:type="dxa"/>
          </w:tcPr>
          <w:p w:rsidR="00382375" w:rsidRPr="0035455F" w:rsidRDefault="00382375" w:rsidP="00EC3A43">
            <w:pPr>
              <w:rPr>
                <w:rFonts w:ascii="Arial" w:hAnsi="Arial" w:cs="Arial"/>
                <w:lang w:val="en-GB"/>
              </w:rPr>
            </w:pPr>
            <w:r w:rsidRPr="0035455F">
              <w:rPr>
                <w:rFonts w:ascii="Arial" w:hAnsi="Arial" w:cs="Arial"/>
                <w:lang w:val="en-GB"/>
              </w:rPr>
              <w:t>Date:</w:t>
            </w:r>
          </w:p>
        </w:tc>
        <w:tc>
          <w:tcPr>
            <w:tcW w:w="2904" w:type="dxa"/>
            <w:tcBorders>
              <w:bottom w:val="single" w:sz="4" w:space="0" w:color="auto"/>
            </w:tcBorders>
          </w:tcPr>
          <w:p w:rsidR="00382375" w:rsidRPr="0035455F" w:rsidRDefault="00382375" w:rsidP="00AD5BB9">
            <w:pPr>
              <w:rPr>
                <w:rFonts w:ascii="Arial" w:hAnsi="Arial" w:cs="Arial"/>
                <w:lang w:val="en-GB"/>
              </w:rPr>
            </w:pPr>
          </w:p>
        </w:tc>
      </w:tr>
    </w:tbl>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b/>
          <w:i/>
          <w:lang w:val="en-GB"/>
        </w:rPr>
      </w:pPr>
      <w:r w:rsidRPr="0035455F">
        <w:rPr>
          <w:rFonts w:ascii="Arial" w:hAnsi="Arial" w:cs="Arial"/>
          <w:b/>
          <w:u w:val="single"/>
          <w:lang w:val="en-GB"/>
        </w:rPr>
        <w:t>ATTACHMENTS:</w:t>
      </w:r>
      <w:r w:rsidRPr="0035455F">
        <w:rPr>
          <w:rFonts w:ascii="Arial" w:hAnsi="Arial" w:cs="Arial"/>
          <w:lang w:val="en-GB"/>
        </w:rPr>
        <w:t xml:space="preserve"> </w:t>
      </w:r>
      <w:r w:rsidRPr="0035455F">
        <w:rPr>
          <w:rFonts w:ascii="Arial" w:hAnsi="Arial" w:cs="Arial"/>
          <w:lang w:val="en-GB"/>
        </w:rPr>
        <w:tab/>
      </w:r>
      <w:r w:rsidRPr="0035455F">
        <w:rPr>
          <w:rFonts w:ascii="Arial" w:hAnsi="Arial" w:cs="Arial"/>
          <w:b/>
          <w:i/>
          <w:lang w:val="en-GB"/>
        </w:rPr>
        <w:t xml:space="preserve">1) Proof of qualifications indicated at point </w:t>
      </w:r>
      <w:r w:rsidR="00483A66" w:rsidRPr="0035455F">
        <w:rPr>
          <w:rFonts w:ascii="Arial" w:hAnsi="Arial" w:cs="Arial"/>
          <w:b/>
          <w:i/>
          <w:lang w:val="en-GB"/>
        </w:rPr>
        <w:t>9</w:t>
      </w:r>
      <w:r w:rsidRPr="0035455F">
        <w:rPr>
          <w:rFonts w:ascii="Arial" w:hAnsi="Arial" w:cs="Arial"/>
          <w:lang w:val="en-GB"/>
        </w:rPr>
        <w:br/>
      </w:r>
      <w:r w:rsidRPr="0035455F">
        <w:rPr>
          <w:rFonts w:ascii="Arial" w:hAnsi="Arial" w:cs="Arial"/>
          <w:lang w:val="en-GB"/>
        </w:rPr>
        <w:tab/>
      </w:r>
      <w:r w:rsidRPr="0035455F">
        <w:rPr>
          <w:rFonts w:ascii="Arial" w:hAnsi="Arial" w:cs="Arial"/>
          <w:lang w:val="en-GB"/>
        </w:rPr>
        <w:tab/>
      </w:r>
      <w:r w:rsidRPr="0035455F">
        <w:rPr>
          <w:rFonts w:ascii="Arial" w:hAnsi="Arial" w:cs="Arial"/>
          <w:lang w:val="en-GB"/>
        </w:rPr>
        <w:tab/>
      </w:r>
      <w:r w:rsidRPr="0035455F">
        <w:rPr>
          <w:rFonts w:ascii="Arial" w:hAnsi="Arial" w:cs="Arial"/>
          <w:b/>
          <w:i/>
          <w:lang w:val="en-GB"/>
        </w:rPr>
        <w:t>2) Proof of working experience indicated at point 1</w:t>
      </w:r>
      <w:r w:rsidR="00483A66" w:rsidRPr="0035455F">
        <w:rPr>
          <w:rFonts w:ascii="Arial" w:hAnsi="Arial" w:cs="Arial"/>
          <w:b/>
          <w:i/>
          <w:lang w:val="en-GB"/>
        </w:rPr>
        <w:t>5</w:t>
      </w:r>
      <w:r w:rsidR="007157B1" w:rsidRPr="0035455F">
        <w:rPr>
          <w:rFonts w:ascii="Arial" w:hAnsi="Arial" w:cs="Arial"/>
          <w:b/>
          <w:i/>
          <w:lang w:val="en-GB"/>
        </w:rPr>
        <w:t xml:space="preserve"> </w:t>
      </w:r>
    </w:p>
    <w:p w:rsidR="00C90FC4" w:rsidRPr="0035455F" w:rsidRDefault="00C90FC4" w:rsidP="002A40B5">
      <w:pPr>
        <w:rPr>
          <w:rFonts w:ascii="Arial" w:hAnsi="Arial" w:cs="Arial"/>
          <w:lang w:val="en-GB"/>
        </w:rPr>
      </w:pPr>
      <w:r w:rsidRPr="0035455F">
        <w:rPr>
          <w:rFonts w:ascii="Arial" w:hAnsi="Arial" w:cs="Arial"/>
          <w:b/>
          <w:i/>
          <w:lang w:val="en-GB"/>
        </w:rPr>
        <w:tab/>
      </w:r>
      <w:r w:rsidRPr="0035455F">
        <w:rPr>
          <w:rFonts w:ascii="Arial" w:hAnsi="Arial" w:cs="Arial"/>
          <w:b/>
          <w:i/>
          <w:lang w:val="en-GB"/>
        </w:rPr>
        <w:tab/>
      </w:r>
      <w:r w:rsidRPr="0035455F">
        <w:rPr>
          <w:rFonts w:ascii="Arial" w:hAnsi="Arial" w:cs="Arial"/>
          <w:b/>
          <w:i/>
          <w:lang w:val="en-GB"/>
        </w:rPr>
        <w:tab/>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bCs/>
          <w:lang w:val="en-GB"/>
        </w:rPr>
      </w:pPr>
    </w:p>
    <w:p w:rsidR="00382375" w:rsidRPr="0035455F" w:rsidRDefault="00382375" w:rsidP="00382375">
      <w:pPr>
        <w:rPr>
          <w:rFonts w:ascii="Arial" w:hAnsi="Arial" w:cs="Arial"/>
          <w:bCs/>
          <w:lang w:val="en-GB"/>
        </w:rPr>
      </w:pPr>
    </w:p>
    <w:p w:rsidR="00382375" w:rsidRPr="0035455F" w:rsidRDefault="00382375" w:rsidP="00382375">
      <w:pPr>
        <w:jc w:val="center"/>
        <w:rPr>
          <w:rFonts w:ascii="Arial" w:hAnsi="Arial" w:cs="Arial"/>
          <w:bCs/>
          <w:lang w:val="en-GB"/>
        </w:rPr>
        <w:sectPr w:rsidR="00382375" w:rsidRPr="0035455F" w:rsidSect="00EC3A43">
          <w:headerReference w:type="even" r:id="rId28"/>
          <w:footnotePr>
            <w:numRestart w:val="eachPage"/>
          </w:footnotePr>
          <w:type w:val="nextColumn"/>
          <w:pgSz w:w="11909" w:h="16834" w:code="9"/>
          <w:pgMar w:top="1440" w:right="1440" w:bottom="1584" w:left="1800" w:header="576" w:footer="576" w:gutter="0"/>
          <w:cols w:space="720"/>
        </w:sectPr>
      </w:pPr>
    </w:p>
    <w:p w:rsidR="00382375" w:rsidRPr="0035455F" w:rsidRDefault="00382375" w:rsidP="00382375">
      <w:pPr>
        <w:pBdr>
          <w:bottom w:val="single" w:sz="8" w:space="1" w:color="auto"/>
        </w:pBdr>
        <w:jc w:val="right"/>
        <w:rPr>
          <w:rFonts w:ascii="Arial" w:hAnsi="Arial" w:cs="Arial"/>
          <w:lang w:val="en-GB"/>
        </w:rPr>
      </w:pPr>
    </w:p>
    <w:p w:rsidR="006A4750" w:rsidRPr="0035455F" w:rsidRDefault="006A4750" w:rsidP="00680A7C">
      <w:pPr>
        <w:pStyle w:val="Heading1"/>
        <w:jc w:val="center"/>
        <w:rPr>
          <w:rFonts w:ascii="Arial" w:hAnsi="Arial" w:cs="Arial"/>
          <w:lang w:val="en-GB"/>
        </w:rPr>
      </w:pPr>
      <w:bookmarkStart w:id="25" w:name="_Toc267927847"/>
      <w:r w:rsidRPr="0035455F">
        <w:rPr>
          <w:rFonts w:ascii="Arial" w:hAnsi="Arial" w:cs="Arial"/>
          <w:lang w:val="en-GB"/>
        </w:rPr>
        <w:t>C.</w:t>
      </w:r>
      <w:r w:rsidRPr="0035455F">
        <w:rPr>
          <w:rFonts w:ascii="Arial" w:hAnsi="Arial" w:cs="Arial"/>
          <w:lang w:val="en-GB"/>
        </w:rPr>
        <w:tab/>
        <w:t>FINANCIAL PROPOSAL</w:t>
      </w:r>
      <w:bookmarkEnd w:id="25"/>
    </w:p>
    <w:p w:rsidR="00030CAF" w:rsidRDefault="00030CAF" w:rsidP="007850E9">
      <w:pPr>
        <w:pStyle w:val="Header"/>
        <w:rPr>
          <w:rFonts w:ascii="Arial" w:hAnsi="Arial" w:cs="Arial"/>
          <w:b/>
          <w:lang w:val="en-GB"/>
        </w:rPr>
      </w:pPr>
    </w:p>
    <w:p w:rsidR="007850E9" w:rsidRDefault="00E71D4A" w:rsidP="00912D26">
      <w:pPr>
        <w:pStyle w:val="Header"/>
        <w:jc w:val="both"/>
        <w:rPr>
          <w:rFonts w:ascii="Arial" w:hAnsi="Arial" w:cs="Arial"/>
          <w:lang w:val="tn-ZA"/>
        </w:rPr>
      </w:pPr>
      <w:r w:rsidRPr="0035455F">
        <w:rPr>
          <w:rFonts w:ascii="Arial" w:hAnsi="Arial" w:cs="Arial"/>
          <w:b/>
          <w:lang w:val="en-GB"/>
        </w:rPr>
        <w:t>REFERENCE NUMBER</w:t>
      </w:r>
      <w:r w:rsidRPr="00C511DC">
        <w:rPr>
          <w:rFonts w:ascii="Arial" w:hAnsi="Arial" w:cs="Arial"/>
          <w:b/>
          <w:lang w:val="en-GB"/>
        </w:rPr>
        <w:t>:</w:t>
      </w:r>
      <w:r w:rsidRPr="00C511DC">
        <w:rPr>
          <w:rFonts w:ascii="Arial" w:hAnsi="Arial" w:cs="Arial"/>
          <w:lang w:val="en-GB"/>
        </w:rPr>
        <w:t xml:space="preserve"> </w:t>
      </w:r>
      <w:r w:rsidR="007B5DBA">
        <w:rPr>
          <w:rFonts w:ascii="Arial" w:hAnsi="Arial" w:cs="Arial"/>
          <w:lang w:val="en-GB"/>
        </w:rPr>
        <w:t>SWAZI/SADC/TRF/2017/2/02</w:t>
      </w:r>
      <w:r w:rsidR="00F22CDF" w:rsidRPr="0035455F">
        <w:rPr>
          <w:rFonts w:ascii="Arial" w:hAnsi="Arial" w:cs="Arial"/>
          <w:lang w:val="en-GB"/>
        </w:rPr>
        <w:t xml:space="preserve"> – </w:t>
      </w:r>
      <w:r w:rsidR="00D31C55" w:rsidRPr="00D31C55">
        <w:rPr>
          <w:rFonts w:ascii="Arial" w:hAnsi="Arial" w:cs="Arial"/>
          <w:lang w:val="tn-ZA"/>
        </w:rPr>
        <w:t>DEVELOPMENT OF AN EPA IMPLEMENTATION STRATEGY AND ACTION PLAN FOR SWAZILAND</w:t>
      </w:r>
    </w:p>
    <w:p w:rsidR="00C26D43" w:rsidRPr="0035455F" w:rsidRDefault="00C26D43" w:rsidP="007850E9">
      <w:pPr>
        <w:pStyle w:val="Header"/>
        <w:rPr>
          <w:rFonts w:ascii="Arial" w:hAnsi="Arial" w:cs="Arial"/>
          <w:lang w:val="en-GB" w:eastAsia="it-IT"/>
        </w:rPr>
      </w:pPr>
    </w:p>
    <w:tbl>
      <w:tblPr>
        <w:tblW w:w="1125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795"/>
      </w:tblGrid>
      <w:tr w:rsidR="00382375" w:rsidRPr="0035455F" w:rsidTr="00DB0CEA">
        <w:trPr>
          <w:trHeight w:hRule="exact" w:val="1006"/>
          <w:jc w:val="center"/>
        </w:trPr>
        <w:tc>
          <w:tcPr>
            <w:tcW w:w="486"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Description</w:t>
            </w:r>
            <w:r w:rsidR="00B94D6D" w:rsidRPr="0035455F">
              <w:rPr>
                <w:rStyle w:val="FootnoteReference"/>
                <w:rFonts w:ascii="Arial" w:hAnsi="Arial" w:cs="Arial"/>
                <w:b/>
                <w:bCs/>
                <w:lang w:val="en-GB"/>
              </w:rPr>
              <w:footnoteReference w:id="3"/>
            </w:r>
          </w:p>
        </w:tc>
        <w:tc>
          <w:tcPr>
            <w:tcW w:w="1701"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Unit</w:t>
            </w:r>
            <w:r w:rsidR="00820201" w:rsidRPr="0035455F">
              <w:rPr>
                <w:rStyle w:val="FootnoteReference"/>
                <w:rFonts w:ascii="Arial" w:hAnsi="Arial" w:cs="Arial"/>
                <w:b/>
                <w:bCs/>
                <w:lang w:val="en-GB"/>
              </w:rPr>
              <w:footnoteReference w:id="4"/>
            </w:r>
          </w:p>
        </w:tc>
        <w:tc>
          <w:tcPr>
            <w:tcW w:w="1471"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Unit Cost</w:t>
            </w:r>
          </w:p>
          <w:p w:rsidR="00382375" w:rsidRPr="0035455F" w:rsidRDefault="00382375" w:rsidP="00EC3A43">
            <w:pPr>
              <w:spacing w:before="40" w:after="40"/>
              <w:jc w:val="center"/>
              <w:rPr>
                <w:rFonts w:ascii="Arial" w:hAnsi="Arial" w:cs="Arial"/>
                <w:b/>
                <w:bCs/>
                <w:lang w:val="en-GB"/>
              </w:rPr>
            </w:pPr>
            <w:r w:rsidRPr="0035455F">
              <w:rPr>
                <w:rFonts w:ascii="Arial" w:hAnsi="Arial" w:cs="Arial"/>
                <w:b/>
                <w:lang w:val="en-GB"/>
              </w:rPr>
              <w:t>(in US$)</w:t>
            </w:r>
          </w:p>
        </w:tc>
        <w:tc>
          <w:tcPr>
            <w:tcW w:w="2795"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Total</w:t>
            </w:r>
          </w:p>
          <w:p w:rsidR="00382375" w:rsidRPr="0035455F" w:rsidRDefault="00382375" w:rsidP="00EC3A43">
            <w:pPr>
              <w:spacing w:before="40" w:after="40"/>
              <w:jc w:val="center"/>
              <w:rPr>
                <w:rFonts w:ascii="Arial" w:hAnsi="Arial" w:cs="Arial"/>
                <w:b/>
                <w:bCs/>
                <w:lang w:val="en-GB"/>
              </w:rPr>
            </w:pPr>
            <w:r w:rsidRPr="0035455F">
              <w:rPr>
                <w:rFonts w:ascii="Arial" w:hAnsi="Arial" w:cs="Arial"/>
                <w:b/>
                <w:lang w:val="en-GB"/>
              </w:rPr>
              <w:t>(in US$)</w:t>
            </w:r>
          </w:p>
        </w:tc>
      </w:tr>
      <w:tr w:rsidR="000D104D" w:rsidRPr="0035455F" w:rsidTr="00DB0CEA">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D104D" w:rsidRPr="0035455F" w:rsidRDefault="000D104D" w:rsidP="00EC3A43">
            <w:pPr>
              <w:rPr>
                <w:rFonts w:ascii="Arial" w:hAnsi="Arial" w:cs="Arial"/>
                <w:b/>
                <w:lang w:val="en-GB"/>
              </w:rPr>
            </w:pPr>
            <w:r w:rsidRPr="0035455F">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EC3A43">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0D104D">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0D104D">
            <w:pPr>
              <w:spacing w:before="40"/>
              <w:jc w:val="center"/>
              <w:rPr>
                <w:rFonts w:ascii="Arial" w:hAnsi="Arial" w:cs="Arial"/>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rsidR="000D104D" w:rsidRPr="0035455F" w:rsidRDefault="000D104D" w:rsidP="000D104D">
            <w:pPr>
              <w:spacing w:before="40"/>
              <w:jc w:val="center"/>
              <w:rPr>
                <w:rFonts w:ascii="Arial" w:hAnsi="Arial" w:cs="Arial"/>
                <w:lang w:val="en-GB"/>
              </w:rPr>
            </w:pPr>
          </w:p>
        </w:tc>
      </w:tr>
      <w:tr w:rsidR="000D104D" w:rsidRPr="0035455F" w:rsidTr="00DB0CEA">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D104D" w:rsidRPr="0035455F" w:rsidRDefault="000D104D" w:rsidP="000D104D">
            <w:pPr>
              <w:rPr>
                <w:rFonts w:ascii="Arial" w:hAnsi="Arial" w:cs="Arial"/>
                <w:b/>
                <w:lang w:val="en-GB"/>
              </w:rPr>
            </w:pPr>
            <w:r w:rsidRPr="0035455F">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EC3A43">
            <w:pPr>
              <w:spacing w:before="40"/>
              <w:jc w:val="center"/>
              <w:rPr>
                <w:rFonts w:ascii="Arial" w:hAnsi="Arial" w:cs="Arial"/>
                <w:b/>
                <w:i/>
                <w:lang w:val="en-GB"/>
              </w:rPr>
            </w:pPr>
            <w:r w:rsidRPr="0035455F">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0D104D">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0D104D">
            <w:pPr>
              <w:spacing w:before="40"/>
              <w:jc w:val="center"/>
              <w:rPr>
                <w:rFonts w:ascii="Arial" w:hAnsi="Arial" w:cs="Arial"/>
                <w:b/>
                <w:i/>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rsidR="000D104D" w:rsidRPr="0035455F" w:rsidRDefault="000D104D" w:rsidP="000D104D">
            <w:pPr>
              <w:spacing w:before="40"/>
              <w:jc w:val="center"/>
              <w:rPr>
                <w:rFonts w:ascii="Arial" w:hAnsi="Arial" w:cs="Arial"/>
                <w:b/>
                <w:i/>
                <w:lang w:val="en-GB"/>
              </w:rPr>
            </w:pPr>
          </w:p>
        </w:tc>
      </w:tr>
      <w:tr w:rsidR="00CD0445" w:rsidRPr="0035455F" w:rsidTr="00DB0CEA">
        <w:trPr>
          <w:trHeight w:hRule="exact" w:val="567"/>
          <w:jc w:val="center"/>
        </w:trPr>
        <w:tc>
          <w:tcPr>
            <w:tcW w:w="486" w:type="dxa"/>
            <w:tcBorders>
              <w:top w:val="single" w:sz="12" w:space="0" w:color="auto"/>
              <w:bottom w:val="single" w:sz="6" w:space="0" w:color="auto"/>
            </w:tcBorders>
            <w:vAlign w:val="center"/>
          </w:tcPr>
          <w:p w:rsidR="00CD0445" w:rsidRPr="0035455F" w:rsidRDefault="000D104D" w:rsidP="00EC3A43">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rsidR="00CD0445" w:rsidRPr="0035455F" w:rsidRDefault="00CD0445" w:rsidP="00065E51">
            <w:pPr>
              <w:rPr>
                <w:rFonts w:ascii="Arial" w:hAnsi="Arial" w:cs="Arial"/>
                <w:lang w:val="en-GB"/>
              </w:rPr>
            </w:pPr>
            <w:r w:rsidRPr="0035455F">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rsidR="00CD0445" w:rsidRPr="0035455F" w:rsidRDefault="00CD0445" w:rsidP="00065E51">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12" w:space="0" w:color="auto"/>
              <w:left w:val="single" w:sz="8" w:space="0" w:color="auto"/>
              <w:bottom w:val="single" w:sz="6" w:space="0" w:color="auto"/>
              <w:right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6" w:space="0" w:color="auto"/>
            </w:tcBorders>
            <w:vAlign w:val="center"/>
          </w:tcPr>
          <w:p w:rsidR="00CD0445" w:rsidRPr="0035455F" w:rsidRDefault="000D104D" w:rsidP="00EC3A43">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2</w:t>
            </w:r>
          </w:p>
        </w:tc>
        <w:tc>
          <w:tcPr>
            <w:tcW w:w="3402" w:type="dxa"/>
            <w:gridSpan w:val="2"/>
            <w:tcBorders>
              <w:top w:val="single" w:sz="6" w:space="0" w:color="auto"/>
              <w:right w:val="single" w:sz="8" w:space="0" w:color="auto"/>
            </w:tcBorders>
            <w:vAlign w:val="center"/>
          </w:tcPr>
          <w:p w:rsidR="00CD0445" w:rsidRPr="0035455F" w:rsidRDefault="00CD0445" w:rsidP="00EC3A43">
            <w:pPr>
              <w:rPr>
                <w:rFonts w:ascii="Arial" w:hAnsi="Arial" w:cs="Arial"/>
                <w:vertAlign w:val="superscript"/>
                <w:lang w:val="en-GB"/>
              </w:rPr>
            </w:pPr>
            <w:r w:rsidRPr="0035455F">
              <w:rPr>
                <w:rFonts w:ascii="Arial" w:hAnsi="Arial" w:cs="Arial"/>
                <w:lang w:val="en-GB"/>
              </w:rPr>
              <w:t>Flights</w:t>
            </w:r>
            <w:r w:rsidRPr="0035455F">
              <w:rPr>
                <w:rStyle w:val="FootnoteReference"/>
                <w:rFonts w:ascii="Arial" w:hAnsi="Arial" w:cs="Arial"/>
                <w:lang w:val="en-GB"/>
              </w:rPr>
              <w:footnoteReference w:id="5"/>
            </w:r>
          </w:p>
        </w:tc>
        <w:tc>
          <w:tcPr>
            <w:tcW w:w="1701" w:type="dxa"/>
            <w:tcBorders>
              <w:top w:val="single" w:sz="6" w:space="0" w:color="auto"/>
              <w:left w:val="single" w:sz="8" w:space="0" w:color="auto"/>
              <w:bottom w:val="single" w:sz="8" w:space="0" w:color="auto"/>
              <w:right w:val="single" w:sz="8" w:space="0" w:color="auto"/>
            </w:tcBorders>
            <w:vAlign w:val="center"/>
          </w:tcPr>
          <w:p w:rsidR="00CD0445" w:rsidRPr="0035455F" w:rsidRDefault="00CD0445" w:rsidP="00EC3A43">
            <w:pPr>
              <w:pStyle w:val="Header"/>
              <w:tabs>
                <w:tab w:val="clear" w:pos="4320"/>
                <w:tab w:val="clear" w:pos="8640"/>
              </w:tabs>
              <w:spacing w:before="40"/>
              <w:jc w:val="center"/>
              <w:rPr>
                <w:rFonts w:ascii="Arial" w:hAnsi="Arial" w:cs="Arial"/>
                <w:lang w:val="en-GB"/>
              </w:rPr>
            </w:pPr>
            <w:r w:rsidRPr="0035455F">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6" w:space="0" w:color="auto"/>
              <w:left w:val="single" w:sz="8" w:space="0" w:color="auto"/>
              <w:bottom w:val="single" w:sz="8" w:space="0" w:color="auto"/>
              <w:right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6" w:space="0" w:color="auto"/>
              <w:left w:val="single" w:sz="8" w:space="0" w:color="auto"/>
              <w:bottom w:val="single" w:sz="8" w:space="0" w:color="auto"/>
              <w:right w:val="double" w:sz="4"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0D104D" w:rsidP="00EC3A43">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3</w:t>
            </w:r>
          </w:p>
        </w:tc>
        <w:tc>
          <w:tcPr>
            <w:tcW w:w="3402" w:type="dxa"/>
            <w:gridSpan w:val="2"/>
            <w:tcBorders>
              <w:top w:val="single" w:sz="8" w:space="0" w:color="auto"/>
            </w:tcBorders>
            <w:vAlign w:val="center"/>
          </w:tcPr>
          <w:p w:rsidR="00CD0445" w:rsidRPr="0035455F" w:rsidRDefault="00CD0445" w:rsidP="00EC3A43">
            <w:pPr>
              <w:rPr>
                <w:rFonts w:ascii="Arial" w:hAnsi="Arial" w:cs="Arial"/>
                <w:lang w:val="en-GB"/>
              </w:rPr>
            </w:pPr>
            <w:r w:rsidRPr="0035455F">
              <w:rPr>
                <w:rFonts w:ascii="Arial" w:hAnsi="Arial" w:cs="Arial"/>
                <w:lang w:val="en-GB"/>
              </w:rPr>
              <w:t>Miscellaneous travel expenses</w:t>
            </w:r>
            <w:r w:rsidRPr="0035455F">
              <w:rPr>
                <w:rStyle w:val="FootnoteReference"/>
                <w:rFonts w:ascii="Arial" w:hAnsi="Arial" w:cs="Arial"/>
                <w:lang w:val="en-GB"/>
              </w:rPr>
              <w:footnoteReference w:id="6"/>
            </w:r>
            <w:r w:rsidRPr="0035455F">
              <w:rPr>
                <w:rFonts w:ascii="Arial" w:hAnsi="Arial" w:cs="Arial"/>
                <w:b/>
                <w:lang w:val="en-GB"/>
              </w:rPr>
              <w:t xml:space="preserve"> </w:t>
            </w:r>
          </w:p>
        </w:tc>
        <w:tc>
          <w:tcPr>
            <w:tcW w:w="1701" w:type="dxa"/>
            <w:tcBorders>
              <w:top w:val="single" w:sz="8" w:space="0" w:color="auto"/>
            </w:tcBorders>
            <w:vAlign w:val="center"/>
          </w:tcPr>
          <w:p w:rsidR="00CD0445" w:rsidRPr="0035455F" w:rsidRDefault="00CD0445" w:rsidP="00EC3A43">
            <w:pPr>
              <w:pStyle w:val="Header"/>
              <w:tabs>
                <w:tab w:val="clear" w:pos="4320"/>
                <w:tab w:val="clear" w:pos="8640"/>
              </w:tabs>
              <w:spacing w:before="40"/>
              <w:jc w:val="center"/>
              <w:rPr>
                <w:rFonts w:ascii="Arial" w:hAnsi="Arial" w:cs="Arial"/>
                <w:lang w:val="en-GB" w:eastAsia="it-IT"/>
              </w:rPr>
            </w:pPr>
            <w:r w:rsidRPr="0035455F">
              <w:rPr>
                <w:rFonts w:ascii="Arial" w:hAnsi="Arial" w:cs="Arial"/>
                <w:lang w:val="en-GB" w:eastAsia="it-IT"/>
              </w:rPr>
              <w:t>Trip</w:t>
            </w:r>
          </w:p>
        </w:tc>
        <w:tc>
          <w:tcPr>
            <w:tcW w:w="1471" w:type="dxa"/>
            <w:tcBorders>
              <w:top w:val="single" w:sz="8" w:space="0" w:color="auto"/>
            </w:tcBorders>
            <w:vAlign w:val="center"/>
          </w:tcPr>
          <w:p w:rsidR="00CD0445" w:rsidRPr="0035455F" w:rsidRDefault="00CD0445" w:rsidP="000D104D">
            <w:pPr>
              <w:spacing w:before="40"/>
              <w:jc w:val="center"/>
              <w:rPr>
                <w:rFonts w:ascii="Arial" w:hAnsi="Arial" w:cs="Arial"/>
                <w:lang w:val="en-GB"/>
              </w:rPr>
            </w:pPr>
          </w:p>
        </w:tc>
        <w:tc>
          <w:tcPr>
            <w:tcW w:w="1397" w:type="dxa"/>
            <w:tcBorders>
              <w:top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0D104D" w:rsidP="00EC3A43">
            <w:pPr>
              <w:spacing w:before="40"/>
              <w:rPr>
                <w:rFonts w:ascii="Arial" w:hAnsi="Arial" w:cs="Arial"/>
                <w:lang w:val="en-GB"/>
              </w:rPr>
            </w:pPr>
            <w:r w:rsidRPr="0035455F">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rsidR="00CD0445" w:rsidRPr="0035455F" w:rsidRDefault="00CD0445" w:rsidP="00EC3A43">
            <w:pPr>
              <w:rPr>
                <w:rFonts w:ascii="Arial" w:hAnsi="Arial" w:cs="Arial"/>
                <w:lang w:val="en-GB"/>
              </w:rPr>
            </w:pPr>
            <w:r w:rsidRPr="0035455F">
              <w:rPr>
                <w:rFonts w:ascii="Arial" w:hAnsi="Arial" w:cs="Arial"/>
                <w:lang w:val="en-GB"/>
              </w:rPr>
              <w:t>Insurances cost, out of which:</w:t>
            </w:r>
          </w:p>
        </w:tc>
        <w:tc>
          <w:tcPr>
            <w:tcW w:w="1701" w:type="dxa"/>
            <w:tcBorders>
              <w:top w:val="single" w:sz="6" w:space="0" w:color="auto"/>
              <w:bottom w:val="single" w:sz="8" w:space="0" w:color="auto"/>
            </w:tcBorders>
            <w:vAlign w:val="center"/>
          </w:tcPr>
          <w:p w:rsidR="00CD0445" w:rsidRPr="0035455F" w:rsidRDefault="00CD0445" w:rsidP="00EC3A43">
            <w:pPr>
              <w:spacing w:before="40"/>
              <w:jc w:val="center"/>
              <w:rPr>
                <w:rFonts w:ascii="Arial" w:hAnsi="Arial" w:cs="Arial"/>
                <w:lang w:val="en-GB"/>
              </w:rPr>
            </w:pPr>
            <w:r w:rsidRPr="0035455F">
              <w:rPr>
                <w:rFonts w:ascii="Arial" w:hAnsi="Arial" w:cs="Arial"/>
                <w:lang w:val="en-GB"/>
              </w:rPr>
              <w:t xml:space="preserve">Lump sum </w:t>
            </w:r>
          </w:p>
        </w:tc>
        <w:tc>
          <w:tcPr>
            <w:tcW w:w="1471"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CD0445" w:rsidRPr="0035455F" w:rsidRDefault="000D104D" w:rsidP="00EC3A43">
            <w:pPr>
              <w:rPr>
                <w:rFonts w:ascii="Arial" w:hAnsi="Arial" w:cs="Arial"/>
                <w:lang w:val="en-GB"/>
              </w:rPr>
            </w:pPr>
            <w:proofErr w:type="spellStart"/>
            <w:r w:rsidRPr="0035455F">
              <w:rPr>
                <w:rFonts w:ascii="Arial" w:hAnsi="Arial" w:cs="Arial"/>
                <w:lang w:val="en-GB"/>
              </w:rPr>
              <w:t>i</w:t>
            </w:r>
            <w:proofErr w:type="spellEnd"/>
            <w:r w:rsidRPr="0035455F">
              <w:rPr>
                <w:rFonts w:ascii="Arial" w:hAnsi="Arial" w:cs="Arial"/>
                <w:lang w:val="en-GB"/>
              </w:rPr>
              <w:t>)</w:t>
            </w:r>
          </w:p>
        </w:tc>
        <w:tc>
          <w:tcPr>
            <w:tcW w:w="2896" w:type="dxa"/>
            <w:tcBorders>
              <w:top w:val="single" w:sz="6" w:space="0" w:color="auto"/>
              <w:bottom w:val="single" w:sz="8" w:space="0" w:color="auto"/>
            </w:tcBorders>
            <w:vAlign w:val="center"/>
          </w:tcPr>
          <w:p w:rsidR="00CD0445" w:rsidRPr="0035455F" w:rsidRDefault="00CD0445" w:rsidP="00EC3A43">
            <w:pPr>
              <w:rPr>
                <w:rFonts w:ascii="Arial" w:hAnsi="Arial" w:cs="Arial"/>
                <w:lang w:val="en-GB"/>
              </w:rPr>
            </w:pPr>
            <w:r w:rsidRPr="0035455F">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rsidR="00CD0445" w:rsidRPr="0035455F" w:rsidRDefault="000D104D"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CD0445" w:rsidRPr="0035455F" w:rsidRDefault="000D104D" w:rsidP="00EC3A43">
            <w:pPr>
              <w:rPr>
                <w:rFonts w:ascii="Arial" w:hAnsi="Arial" w:cs="Arial"/>
                <w:lang w:val="en-GB"/>
              </w:rPr>
            </w:pPr>
            <w:r w:rsidRPr="0035455F">
              <w:rPr>
                <w:rFonts w:ascii="Arial" w:hAnsi="Arial" w:cs="Arial"/>
                <w:lang w:val="en-GB"/>
              </w:rPr>
              <w:t>ii)</w:t>
            </w:r>
          </w:p>
        </w:tc>
        <w:tc>
          <w:tcPr>
            <w:tcW w:w="2896" w:type="dxa"/>
            <w:tcBorders>
              <w:top w:val="single" w:sz="6" w:space="0" w:color="auto"/>
              <w:bottom w:val="single" w:sz="8" w:space="0" w:color="auto"/>
            </w:tcBorders>
            <w:vAlign w:val="center"/>
          </w:tcPr>
          <w:p w:rsidR="00CD0445" w:rsidRPr="0035455F" w:rsidRDefault="00CD0445" w:rsidP="00EC3A43">
            <w:pPr>
              <w:rPr>
                <w:rFonts w:ascii="Arial" w:hAnsi="Arial" w:cs="Arial"/>
                <w:lang w:val="en-GB"/>
              </w:rPr>
            </w:pPr>
            <w:r w:rsidRPr="0035455F">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rsidR="00CD0445" w:rsidRPr="0035455F" w:rsidRDefault="000D104D"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DA71AB" w:rsidRPr="0035455F" w:rsidTr="00DB0CEA">
        <w:trPr>
          <w:trHeight w:hRule="exact" w:val="567"/>
          <w:jc w:val="center"/>
        </w:trPr>
        <w:tc>
          <w:tcPr>
            <w:tcW w:w="486" w:type="dxa"/>
            <w:tcBorders>
              <w:top w:val="single" w:sz="8" w:space="0" w:color="auto"/>
            </w:tcBorders>
            <w:vAlign w:val="center"/>
          </w:tcPr>
          <w:p w:rsidR="00DA71AB" w:rsidRPr="0035455F"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DA71AB" w:rsidRPr="0035455F" w:rsidRDefault="000D104D" w:rsidP="00EC3A43">
            <w:pPr>
              <w:rPr>
                <w:rFonts w:ascii="Arial" w:hAnsi="Arial" w:cs="Arial"/>
                <w:lang w:val="en-GB"/>
              </w:rPr>
            </w:pPr>
            <w:r w:rsidRPr="0035455F">
              <w:rPr>
                <w:rFonts w:ascii="Arial" w:hAnsi="Arial" w:cs="Arial"/>
                <w:lang w:val="en-GB"/>
              </w:rPr>
              <w:t>iii)</w:t>
            </w:r>
          </w:p>
        </w:tc>
        <w:tc>
          <w:tcPr>
            <w:tcW w:w="2896" w:type="dxa"/>
            <w:tcBorders>
              <w:top w:val="single" w:sz="6" w:space="0" w:color="auto"/>
              <w:bottom w:val="single" w:sz="8" w:space="0" w:color="auto"/>
            </w:tcBorders>
            <w:vAlign w:val="center"/>
          </w:tcPr>
          <w:p w:rsidR="00DA71AB" w:rsidRPr="0035455F" w:rsidRDefault="00DA71AB" w:rsidP="00EC3A43">
            <w:pPr>
              <w:rPr>
                <w:rFonts w:ascii="Arial" w:hAnsi="Arial" w:cs="Arial"/>
                <w:lang w:val="en-GB"/>
              </w:rPr>
            </w:pPr>
            <w:r w:rsidRPr="0035455F">
              <w:rPr>
                <w:rFonts w:ascii="Arial" w:hAnsi="Arial" w:cs="Arial"/>
                <w:lang w:val="en-GB"/>
              </w:rPr>
              <w:t>Third party liability insurance</w:t>
            </w:r>
          </w:p>
        </w:tc>
        <w:tc>
          <w:tcPr>
            <w:tcW w:w="1701" w:type="dxa"/>
            <w:tcBorders>
              <w:top w:val="single" w:sz="6" w:space="0" w:color="auto"/>
              <w:bottom w:val="single" w:sz="8" w:space="0" w:color="auto"/>
            </w:tcBorders>
            <w:vAlign w:val="center"/>
          </w:tcPr>
          <w:p w:rsidR="00DA71AB" w:rsidRPr="0035455F" w:rsidRDefault="000D104D"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r>
      <w:tr w:rsidR="00DA71AB" w:rsidRPr="0035455F" w:rsidTr="00DB0CEA">
        <w:trPr>
          <w:trHeight w:hRule="exact" w:val="567"/>
          <w:jc w:val="center"/>
        </w:trPr>
        <w:tc>
          <w:tcPr>
            <w:tcW w:w="486" w:type="dxa"/>
            <w:tcBorders>
              <w:top w:val="single" w:sz="8" w:space="0" w:color="auto"/>
            </w:tcBorders>
            <w:vAlign w:val="center"/>
          </w:tcPr>
          <w:p w:rsidR="00DA71AB" w:rsidRPr="0035455F"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DA71AB" w:rsidRPr="0035455F" w:rsidRDefault="000D104D" w:rsidP="00EC3A43">
            <w:pPr>
              <w:rPr>
                <w:rFonts w:ascii="Arial" w:hAnsi="Arial" w:cs="Arial"/>
                <w:lang w:val="en-GB"/>
              </w:rPr>
            </w:pPr>
            <w:r w:rsidRPr="0035455F">
              <w:rPr>
                <w:rFonts w:ascii="Arial" w:hAnsi="Arial" w:cs="Arial"/>
                <w:lang w:val="en-GB"/>
              </w:rPr>
              <w:t>iv)</w:t>
            </w:r>
          </w:p>
        </w:tc>
        <w:tc>
          <w:tcPr>
            <w:tcW w:w="2896" w:type="dxa"/>
            <w:tcBorders>
              <w:top w:val="single" w:sz="6" w:space="0" w:color="auto"/>
              <w:bottom w:val="single" w:sz="8" w:space="0" w:color="auto"/>
            </w:tcBorders>
            <w:vAlign w:val="center"/>
          </w:tcPr>
          <w:p w:rsidR="00DA71AB" w:rsidRPr="0035455F" w:rsidRDefault="00DA71AB" w:rsidP="00EC3A43">
            <w:pPr>
              <w:rPr>
                <w:rFonts w:ascii="Arial" w:hAnsi="Arial" w:cs="Arial"/>
                <w:lang w:val="en-GB"/>
              </w:rPr>
            </w:pPr>
            <w:r w:rsidRPr="0035455F">
              <w:rPr>
                <w:rFonts w:ascii="Arial" w:hAnsi="Arial" w:cs="Arial"/>
                <w:lang w:val="en-GB"/>
              </w:rPr>
              <w:t>Professional liability insurance</w:t>
            </w:r>
          </w:p>
        </w:tc>
        <w:tc>
          <w:tcPr>
            <w:tcW w:w="1701" w:type="dxa"/>
            <w:tcBorders>
              <w:top w:val="single" w:sz="6" w:space="0" w:color="auto"/>
              <w:bottom w:val="single" w:sz="8" w:space="0" w:color="auto"/>
            </w:tcBorders>
            <w:vAlign w:val="center"/>
          </w:tcPr>
          <w:p w:rsidR="00DA71AB" w:rsidRPr="0035455F" w:rsidRDefault="000D104D"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DA71AB" w:rsidRPr="0035455F" w:rsidRDefault="00AF6377"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0D104D" w:rsidP="00EC3A43">
            <w:pPr>
              <w:spacing w:before="40"/>
              <w:rPr>
                <w:rFonts w:ascii="Arial" w:hAnsi="Arial" w:cs="Arial"/>
                <w:lang w:val="en-GB"/>
              </w:rPr>
            </w:pPr>
            <w:r w:rsidRPr="0035455F">
              <w:rPr>
                <w:rFonts w:ascii="Arial" w:hAnsi="Arial" w:cs="Arial"/>
                <w:lang w:val="en-GB"/>
              </w:rPr>
              <w:t>5</w:t>
            </w:r>
          </w:p>
        </w:tc>
        <w:tc>
          <w:tcPr>
            <w:tcW w:w="3402" w:type="dxa"/>
            <w:gridSpan w:val="2"/>
            <w:tcBorders>
              <w:top w:val="single" w:sz="8" w:space="0" w:color="auto"/>
            </w:tcBorders>
            <w:tcMar>
              <w:right w:w="28" w:type="dxa"/>
            </w:tcMar>
            <w:vAlign w:val="center"/>
          </w:tcPr>
          <w:p w:rsidR="00CD0445" w:rsidRPr="0035455F" w:rsidRDefault="00CD0445" w:rsidP="00EC3A43">
            <w:pPr>
              <w:rPr>
                <w:rFonts w:ascii="Arial" w:hAnsi="Arial" w:cs="Arial"/>
                <w:lang w:val="en-GB"/>
              </w:rPr>
            </w:pPr>
            <w:r w:rsidRPr="0035455F">
              <w:rPr>
                <w:rFonts w:ascii="Arial" w:hAnsi="Arial" w:cs="Arial"/>
                <w:lang w:val="en-GB"/>
              </w:rPr>
              <w:t>Drafting, reproduction of reports</w:t>
            </w:r>
          </w:p>
        </w:tc>
        <w:tc>
          <w:tcPr>
            <w:tcW w:w="1701" w:type="dxa"/>
            <w:tcBorders>
              <w:top w:val="single" w:sz="8" w:space="0" w:color="auto"/>
              <w:bottom w:val="single" w:sz="8" w:space="0" w:color="auto"/>
            </w:tcBorders>
            <w:vAlign w:val="center"/>
          </w:tcPr>
          <w:p w:rsidR="00CD0445" w:rsidRPr="0035455F" w:rsidRDefault="00DA71AB"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0D104D" w:rsidP="00EC3A43">
            <w:pPr>
              <w:spacing w:before="40"/>
              <w:rPr>
                <w:rFonts w:ascii="Arial" w:hAnsi="Arial" w:cs="Arial"/>
                <w:lang w:val="en-GB"/>
              </w:rPr>
            </w:pPr>
            <w:r w:rsidRPr="0035455F">
              <w:rPr>
                <w:rFonts w:ascii="Arial" w:hAnsi="Arial" w:cs="Arial"/>
                <w:lang w:val="en-GB"/>
              </w:rPr>
              <w:t>6</w:t>
            </w:r>
          </w:p>
        </w:tc>
        <w:tc>
          <w:tcPr>
            <w:tcW w:w="3402" w:type="dxa"/>
            <w:gridSpan w:val="2"/>
            <w:tcBorders>
              <w:top w:val="single" w:sz="8" w:space="0" w:color="auto"/>
            </w:tcBorders>
            <w:vAlign w:val="center"/>
          </w:tcPr>
          <w:p w:rsidR="00CD0445" w:rsidRPr="0035455F" w:rsidRDefault="00CD0445" w:rsidP="00EC3A43">
            <w:pPr>
              <w:pStyle w:val="Header"/>
              <w:tabs>
                <w:tab w:val="clear" w:pos="4320"/>
                <w:tab w:val="clear" w:pos="8640"/>
              </w:tabs>
              <w:rPr>
                <w:rFonts w:ascii="Arial" w:hAnsi="Arial" w:cs="Arial"/>
                <w:lang w:val="en-GB" w:eastAsia="it-IT"/>
              </w:rPr>
            </w:pPr>
            <w:r w:rsidRPr="0035455F">
              <w:rPr>
                <w:rFonts w:ascii="Arial" w:hAnsi="Arial" w:cs="Arial"/>
                <w:lang w:val="en-GB" w:eastAsia="it-IT"/>
              </w:rPr>
              <w:t>Office rent</w:t>
            </w:r>
          </w:p>
        </w:tc>
        <w:tc>
          <w:tcPr>
            <w:tcW w:w="1701" w:type="dxa"/>
            <w:tcBorders>
              <w:top w:val="single" w:sz="8" w:space="0" w:color="auto"/>
              <w:bottom w:val="single" w:sz="8" w:space="0" w:color="auto"/>
            </w:tcBorders>
            <w:vAlign w:val="center"/>
          </w:tcPr>
          <w:p w:rsidR="00CD0445" w:rsidRPr="0035455F" w:rsidRDefault="00DA71AB" w:rsidP="00EC3A43">
            <w:pPr>
              <w:spacing w:before="40"/>
              <w:jc w:val="center"/>
              <w:rPr>
                <w:rFonts w:ascii="Arial" w:hAnsi="Arial" w:cs="Arial"/>
                <w:lang w:val="en-GB"/>
              </w:rPr>
            </w:pPr>
            <w:r w:rsidRPr="0035455F">
              <w:rPr>
                <w:rFonts w:ascii="Arial" w:hAnsi="Arial" w:cs="Arial"/>
                <w:lang w:val="en-GB"/>
              </w:rPr>
              <w:t>Per month</w:t>
            </w:r>
          </w:p>
        </w:tc>
        <w:tc>
          <w:tcPr>
            <w:tcW w:w="1471" w:type="dxa"/>
            <w:tcBorders>
              <w:top w:val="single" w:sz="8" w:space="0" w:color="auto"/>
              <w:bottom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bottom w:val="single" w:sz="8" w:space="0" w:color="auto"/>
            </w:tcBorders>
            <w:vAlign w:val="center"/>
          </w:tcPr>
          <w:p w:rsidR="00CD0445" w:rsidRPr="0035455F" w:rsidRDefault="000D104D" w:rsidP="00EC3A43">
            <w:pPr>
              <w:spacing w:before="40"/>
              <w:rPr>
                <w:rFonts w:ascii="Arial" w:hAnsi="Arial" w:cs="Arial"/>
                <w:lang w:val="en-GB"/>
              </w:rPr>
            </w:pPr>
            <w:r w:rsidRPr="0035455F">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rsidR="00CD0445" w:rsidRPr="0035455F" w:rsidRDefault="00CD0445" w:rsidP="00EC3A43">
            <w:pPr>
              <w:pStyle w:val="Header"/>
              <w:tabs>
                <w:tab w:val="clear" w:pos="4320"/>
                <w:tab w:val="clear" w:pos="8640"/>
              </w:tabs>
              <w:rPr>
                <w:rFonts w:ascii="Arial" w:hAnsi="Arial" w:cs="Arial"/>
                <w:vertAlign w:val="superscript"/>
                <w:lang w:val="en-GB" w:eastAsia="it-IT"/>
              </w:rPr>
            </w:pPr>
            <w:r w:rsidRPr="0035455F">
              <w:rPr>
                <w:rFonts w:ascii="Arial" w:hAnsi="Arial" w:cs="Arial"/>
                <w:lang w:val="en-GB"/>
              </w:rPr>
              <w:t>Other</w:t>
            </w:r>
            <w:r w:rsidR="008C6AD8" w:rsidRPr="0035455F">
              <w:rPr>
                <w:rFonts w:ascii="Arial" w:hAnsi="Arial" w:cs="Arial"/>
                <w:lang w:val="en-GB"/>
              </w:rPr>
              <w:t>s</w:t>
            </w:r>
            <w:r w:rsidRPr="0035455F">
              <w:rPr>
                <w:rFonts w:ascii="Arial" w:hAnsi="Arial" w:cs="Arial"/>
                <w:b/>
                <w:vertAlign w:val="superscript"/>
                <w:lang w:val="en-GB"/>
              </w:rPr>
              <w:t>4</w:t>
            </w:r>
          </w:p>
        </w:tc>
        <w:tc>
          <w:tcPr>
            <w:tcW w:w="1701" w:type="dxa"/>
            <w:tcBorders>
              <w:top w:val="single" w:sz="8" w:space="0" w:color="auto"/>
              <w:bottom w:val="single" w:sz="8" w:space="0" w:color="auto"/>
            </w:tcBorders>
            <w:vAlign w:val="center"/>
          </w:tcPr>
          <w:p w:rsidR="00CD0445" w:rsidRPr="0035455F" w:rsidRDefault="00DA71AB" w:rsidP="00EC3A43">
            <w:pPr>
              <w:spacing w:before="40"/>
              <w:jc w:val="center"/>
              <w:rPr>
                <w:rFonts w:ascii="Arial" w:hAnsi="Arial" w:cs="Arial"/>
                <w:lang w:val="en-GB"/>
              </w:rPr>
            </w:pPr>
            <w:r w:rsidRPr="0035455F">
              <w:rPr>
                <w:rFonts w:ascii="Arial" w:hAnsi="Arial" w:cs="Arial"/>
                <w:lang w:val="en-GB"/>
              </w:rPr>
              <w:t>TBD</w:t>
            </w:r>
          </w:p>
        </w:tc>
        <w:tc>
          <w:tcPr>
            <w:tcW w:w="1471"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0D104D" w:rsidRPr="0035455F" w:rsidTr="00DB0CEA">
        <w:trPr>
          <w:trHeight w:hRule="exact" w:val="567"/>
          <w:jc w:val="center"/>
        </w:trPr>
        <w:tc>
          <w:tcPr>
            <w:tcW w:w="8457" w:type="dxa"/>
            <w:gridSpan w:val="6"/>
            <w:tcBorders>
              <w:top w:val="single" w:sz="8" w:space="0" w:color="auto"/>
            </w:tcBorders>
            <w:vAlign w:val="center"/>
          </w:tcPr>
          <w:p w:rsidR="000D104D" w:rsidRPr="0035455F" w:rsidRDefault="000D104D" w:rsidP="007850E9">
            <w:pPr>
              <w:spacing w:before="40"/>
              <w:jc w:val="center"/>
              <w:rPr>
                <w:rFonts w:ascii="Arial" w:hAnsi="Arial" w:cs="Arial"/>
                <w:lang w:val="en-GB"/>
              </w:rPr>
            </w:pPr>
            <w:r w:rsidRPr="0035455F">
              <w:rPr>
                <w:rFonts w:ascii="Arial" w:hAnsi="Arial" w:cs="Arial"/>
                <w:b/>
                <w:lang w:val="en-GB"/>
              </w:rPr>
              <w:t xml:space="preserve">TOTAL FINANCIAL OFFER (Fees) </w:t>
            </w:r>
          </w:p>
        </w:tc>
        <w:tc>
          <w:tcPr>
            <w:tcW w:w="2795" w:type="dxa"/>
            <w:tcBorders>
              <w:top w:val="single" w:sz="8" w:space="0" w:color="auto"/>
              <w:bottom w:val="double" w:sz="4" w:space="0" w:color="auto"/>
            </w:tcBorders>
            <w:vAlign w:val="center"/>
          </w:tcPr>
          <w:p w:rsidR="000D104D" w:rsidRPr="0035455F" w:rsidRDefault="000D104D" w:rsidP="000D104D">
            <w:pPr>
              <w:spacing w:before="40"/>
              <w:jc w:val="center"/>
              <w:rPr>
                <w:rFonts w:ascii="Arial" w:hAnsi="Arial" w:cs="Arial"/>
                <w:lang w:val="en-GB"/>
              </w:rPr>
            </w:pPr>
          </w:p>
        </w:tc>
      </w:tr>
    </w:tbl>
    <w:p w:rsidR="00382375" w:rsidRPr="0035455F" w:rsidRDefault="00382375" w:rsidP="00382375">
      <w:pPr>
        <w:pStyle w:val="Header"/>
        <w:tabs>
          <w:tab w:val="clear" w:pos="4320"/>
          <w:tab w:val="clear" w:pos="8640"/>
        </w:tabs>
        <w:spacing w:line="120" w:lineRule="exact"/>
        <w:rPr>
          <w:rFonts w:ascii="Arial" w:hAnsi="Arial" w:cs="Arial"/>
          <w:lang w:val="en-GB" w:eastAsia="it-IT"/>
        </w:rPr>
      </w:pPr>
    </w:p>
    <w:p w:rsidR="006A4750" w:rsidRPr="0035455F" w:rsidRDefault="006A4750" w:rsidP="006A4750">
      <w:pPr>
        <w:tabs>
          <w:tab w:val="right" w:pos="8460"/>
        </w:tabs>
        <w:ind w:left="720"/>
        <w:jc w:val="both"/>
        <w:rPr>
          <w:rFonts w:ascii="Arial" w:hAnsi="Arial" w:cs="Arial"/>
          <w:u w:val="single"/>
          <w:lang w:val="en-GB"/>
        </w:rPr>
      </w:pPr>
      <w:r w:rsidRPr="0035455F">
        <w:rPr>
          <w:rFonts w:ascii="Arial" w:hAnsi="Arial" w:cs="Arial"/>
          <w:lang w:val="en-GB"/>
        </w:rPr>
        <w:t>Signature [</w:t>
      </w:r>
      <w:r w:rsidRPr="0035455F">
        <w:rPr>
          <w:rFonts w:ascii="Arial" w:hAnsi="Arial" w:cs="Arial"/>
          <w:i/>
          <w:iCs/>
          <w:lang w:val="en-GB"/>
        </w:rPr>
        <w:t>In full and initials</w:t>
      </w:r>
      <w:r w:rsidRPr="0035455F">
        <w:rPr>
          <w:rFonts w:ascii="Arial" w:hAnsi="Arial" w:cs="Arial"/>
          <w:lang w:val="en-GB"/>
        </w:rPr>
        <w:t xml:space="preserve">]:  </w:t>
      </w:r>
      <w:r w:rsidRPr="0035455F">
        <w:rPr>
          <w:rFonts w:ascii="Arial" w:hAnsi="Arial" w:cs="Arial"/>
          <w:u w:val="single"/>
          <w:lang w:val="en-GB"/>
        </w:rPr>
        <w:tab/>
      </w:r>
    </w:p>
    <w:p w:rsidR="006A4750" w:rsidRPr="0035455F" w:rsidRDefault="006A4750" w:rsidP="006A4750">
      <w:pPr>
        <w:tabs>
          <w:tab w:val="right" w:pos="8460"/>
        </w:tabs>
        <w:ind w:left="720"/>
        <w:jc w:val="both"/>
        <w:rPr>
          <w:rFonts w:ascii="Arial" w:hAnsi="Arial" w:cs="Arial"/>
          <w:lang w:val="en-GB"/>
        </w:rPr>
      </w:pPr>
    </w:p>
    <w:p w:rsidR="006A4750" w:rsidRPr="0035455F" w:rsidRDefault="006A4750" w:rsidP="006A4750">
      <w:pPr>
        <w:tabs>
          <w:tab w:val="right" w:pos="8460"/>
        </w:tabs>
        <w:ind w:left="720"/>
        <w:jc w:val="both"/>
        <w:rPr>
          <w:rFonts w:ascii="Arial" w:hAnsi="Arial" w:cs="Arial"/>
          <w:u w:val="single"/>
          <w:lang w:val="en-GB"/>
        </w:rPr>
      </w:pPr>
      <w:r w:rsidRPr="0035455F">
        <w:rPr>
          <w:rFonts w:ascii="Arial" w:hAnsi="Arial" w:cs="Arial"/>
          <w:lang w:val="en-GB"/>
        </w:rPr>
        <w:t xml:space="preserve">Name and Title of Signatory:  </w:t>
      </w:r>
      <w:r w:rsidRPr="0035455F">
        <w:rPr>
          <w:rFonts w:ascii="Arial" w:hAnsi="Arial" w:cs="Arial"/>
          <w:u w:val="single"/>
          <w:lang w:val="en-GB"/>
        </w:rPr>
        <w:tab/>
      </w:r>
    </w:p>
    <w:p w:rsidR="006A4750" w:rsidRPr="0035455F" w:rsidRDefault="006A4750" w:rsidP="00382375">
      <w:pPr>
        <w:pStyle w:val="Header"/>
        <w:numPr>
          <w:ilvl w:val="12"/>
          <w:numId w:val="0"/>
        </w:numPr>
        <w:tabs>
          <w:tab w:val="clear" w:pos="4320"/>
          <w:tab w:val="clear" w:pos="8640"/>
          <w:tab w:val="left" w:pos="360"/>
        </w:tabs>
        <w:rPr>
          <w:rFonts w:ascii="Arial" w:hAnsi="Arial" w:cs="Arial"/>
          <w:lang w:val="en-GB"/>
        </w:rPr>
      </w:pPr>
    </w:p>
    <w:p w:rsidR="006A4750" w:rsidRDefault="006A4750" w:rsidP="00382375">
      <w:pPr>
        <w:pStyle w:val="Header"/>
        <w:numPr>
          <w:ilvl w:val="12"/>
          <w:numId w:val="0"/>
        </w:numPr>
        <w:tabs>
          <w:tab w:val="clear" w:pos="4320"/>
          <w:tab w:val="clear" w:pos="8640"/>
          <w:tab w:val="left" w:pos="360"/>
        </w:tabs>
        <w:rPr>
          <w:rFonts w:ascii="Arial" w:hAnsi="Arial" w:cs="Arial"/>
          <w:lang w:val="en-GB"/>
        </w:rPr>
      </w:pPr>
    </w:p>
    <w:p w:rsidR="00610F99"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Pr="0035455F" w:rsidRDefault="00610F99" w:rsidP="00382375">
      <w:pPr>
        <w:pStyle w:val="Header"/>
        <w:numPr>
          <w:ilvl w:val="12"/>
          <w:numId w:val="0"/>
        </w:numPr>
        <w:tabs>
          <w:tab w:val="clear" w:pos="4320"/>
          <w:tab w:val="clear" w:pos="8640"/>
          <w:tab w:val="left" w:pos="360"/>
        </w:tabs>
        <w:rPr>
          <w:rFonts w:ascii="Arial" w:hAnsi="Arial" w:cs="Arial"/>
          <w:lang w:val="en-GB"/>
        </w:rPr>
      </w:pPr>
    </w:p>
    <w:bookmarkEnd w:id="23"/>
    <w:p w:rsidR="007C150F" w:rsidRPr="0035455F" w:rsidRDefault="007C150F" w:rsidP="007C150F">
      <w:pPr>
        <w:jc w:val="center"/>
        <w:rPr>
          <w:rFonts w:ascii="Arial" w:hAnsi="Arial" w:cs="Arial"/>
          <w:b/>
          <w:lang w:val="en-GB"/>
        </w:rPr>
      </w:pPr>
      <w:r w:rsidRPr="0035455F">
        <w:rPr>
          <w:rFonts w:ascii="Arial" w:hAnsi="Arial" w:cs="Arial"/>
          <w:b/>
          <w:lang w:val="en-GB"/>
        </w:rPr>
        <w:t>ANNEX 3: STANDARD CONTRACT FOR INDIVIDUAL CONSULTANT</w:t>
      </w:r>
      <w:r w:rsidR="007157B1" w:rsidRPr="0035455F">
        <w:rPr>
          <w:rFonts w:ascii="Arial" w:hAnsi="Arial" w:cs="Arial"/>
          <w:b/>
          <w:lang w:val="en-GB"/>
        </w:rPr>
        <w:t>S</w:t>
      </w:r>
    </w:p>
    <w:p w:rsidR="007C150F" w:rsidRPr="0035455F" w:rsidRDefault="007C150F" w:rsidP="007C150F">
      <w:pPr>
        <w:pBdr>
          <w:bottom w:val="single" w:sz="8" w:space="1" w:color="auto"/>
        </w:pBdr>
        <w:rPr>
          <w:rFonts w:ascii="Arial" w:hAnsi="Arial" w:cs="Arial"/>
          <w:b/>
          <w:i/>
          <w:lang w:val="en-GB"/>
        </w:rPr>
      </w:pPr>
    </w:p>
    <w:p w:rsidR="00382375" w:rsidRPr="0035455F" w:rsidRDefault="00382375" w:rsidP="00382375">
      <w:pPr>
        <w:rPr>
          <w:rFonts w:ascii="Arial" w:hAnsi="Arial" w:cs="Arial"/>
          <w:lang w:val="en-GB"/>
        </w:rPr>
      </w:pPr>
    </w:p>
    <w:p w:rsidR="00AB6267" w:rsidRPr="0035455F" w:rsidRDefault="00382375" w:rsidP="00004E4F">
      <w:pPr>
        <w:tabs>
          <w:tab w:val="left" w:pos="720"/>
          <w:tab w:val="left" w:pos="5040"/>
        </w:tabs>
        <w:jc w:val="both"/>
        <w:rPr>
          <w:rFonts w:ascii="Arial" w:hAnsi="Arial" w:cs="Arial"/>
        </w:rPr>
      </w:pPr>
      <w:r w:rsidRPr="0035455F">
        <w:rPr>
          <w:rFonts w:ascii="Arial" w:hAnsi="Arial" w:cs="Arial"/>
          <w:lang w:val="en-GB"/>
        </w:rPr>
        <w:br w:type="page"/>
      </w:r>
    </w:p>
    <w:p w:rsidR="00835827" w:rsidRPr="0035455F" w:rsidRDefault="007D4CF9" w:rsidP="007D4CF9">
      <w:pPr>
        <w:pStyle w:val="Title"/>
        <w:rPr>
          <w:rFonts w:ascii="Arial" w:hAnsi="Arial" w:cs="Arial"/>
          <w:sz w:val="24"/>
        </w:rPr>
      </w:pPr>
      <w:r w:rsidRPr="0035455F">
        <w:rPr>
          <w:rFonts w:ascii="Arial" w:hAnsi="Arial" w:cs="Arial"/>
          <w:sz w:val="24"/>
        </w:rPr>
        <w:lastRenderedPageBreak/>
        <w:t xml:space="preserve">STANDARD TERMS OF CONTRACT </w:t>
      </w:r>
    </w:p>
    <w:p w:rsidR="00835827" w:rsidRPr="0035455F" w:rsidRDefault="00835827" w:rsidP="007D4CF9">
      <w:pPr>
        <w:pStyle w:val="Title"/>
        <w:rPr>
          <w:rFonts w:ascii="Arial" w:hAnsi="Arial" w:cs="Arial"/>
          <w:sz w:val="24"/>
        </w:rPr>
      </w:pPr>
    </w:p>
    <w:p w:rsidR="007D4CF9" w:rsidRPr="0035455F" w:rsidRDefault="007D4CF9" w:rsidP="007D4CF9">
      <w:pPr>
        <w:pStyle w:val="Title"/>
        <w:rPr>
          <w:rFonts w:ascii="Arial" w:hAnsi="Arial" w:cs="Arial"/>
          <w:sz w:val="24"/>
        </w:rPr>
      </w:pPr>
      <w:r w:rsidRPr="0035455F">
        <w:rPr>
          <w:rFonts w:ascii="Arial" w:hAnsi="Arial" w:cs="Arial"/>
          <w:sz w:val="24"/>
        </w:rPr>
        <w:t>(Individual Consultant)</w:t>
      </w:r>
    </w:p>
    <w:p w:rsidR="00835827" w:rsidRPr="0035455F" w:rsidRDefault="00835827" w:rsidP="00835827">
      <w:pPr>
        <w:pStyle w:val="Title"/>
        <w:rPr>
          <w:rFonts w:ascii="Arial" w:hAnsi="Arial" w:cs="Arial"/>
          <w:sz w:val="24"/>
        </w:rPr>
      </w:pPr>
    </w:p>
    <w:p w:rsidR="00792BC0" w:rsidRDefault="00DB0CEA" w:rsidP="007850E9">
      <w:pPr>
        <w:pStyle w:val="Header"/>
        <w:rPr>
          <w:rFonts w:ascii="Arial" w:hAnsi="Arial" w:cs="Arial"/>
          <w:b/>
          <w:lang w:val="tn-ZA"/>
        </w:rPr>
      </w:pPr>
      <w:r w:rsidRPr="0035455F">
        <w:rPr>
          <w:rFonts w:ascii="Arial" w:hAnsi="Arial" w:cs="Arial"/>
          <w:lang w:val="en-GB"/>
        </w:rPr>
        <w:t xml:space="preserve">Reference </w:t>
      </w:r>
      <w:r w:rsidR="00FB78BA" w:rsidRPr="0035455F">
        <w:rPr>
          <w:rFonts w:ascii="Arial" w:hAnsi="Arial" w:cs="Arial"/>
          <w:lang w:val="en-GB"/>
        </w:rPr>
        <w:t>Number</w:t>
      </w:r>
      <w:r w:rsidR="00FB78BA" w:rsidRPr="0035455F">
        <w:rPr>
          <w:rFonts w:ascii="Arial" w:hAnsi="Arial" w:cs="Arial"/>
          <w:i/>
          <w:lang w:val="en-GB"/>
        </w:rPr>
        <w:t>:</w:t>
      </w:r>
      <w:r w:rsidRPr="0035455F">
        <w:rPr>
          <w:rFonts w:ascii="Arial" w:hAnsi="Arial" w:cs="Arial"/>
          <w:i/>
          <w:lang w:val="en-GB"/>
        </w:rPr>
        <w:t xml:space="preserve"> </w:t>
      </w:r>
      <w:r w:rsidR="007B5DBA">
        <w:rPr>
          <w:rFonts w:ascii="Arial" w:hAnsi="Arial" w:cs="Arial"/>
          <w:b/>
          <w:lang w:val="en-GB"/>
        </w:rPr>
        <w:t>SWAZI/SADC/TRF/2017/2/02</w:t>
      </w:r>
      <w:r w:rsidR="00925607">
        <w:rPr>
          <w:rFonts w:ascii="Arial" w:hAnsi="Arial" w:cs="Arial"/>
          <w:b/>
          <w:lang w:val="en-GB"/>
        </w:rPr>
        <w:t xml:space="preserve"> </w:t>
      </w:r>
      <w:r w:rsidR="00F22CDF" w:rsidRPr="0035455F">
        <w:rPr>
          <w:rFonts w:ascii="Arial" w:hAnsi="Arial" w:cs="Arial"/>
          <w:b/>
          <w:lang w:val="en-GB"/>
        </w:rPr>
        <w:t xml:space="preserve">– </w:t>
      </w:r>
      <w:r w:rsidR="00951C37" w:rsidRPr="00951C37">
        <w:rPr>
          <w:rFonts w:ascii="Arial" w:hAnsi="Arial" w:cs="Arial"/>
          <w:b/>
          <w:lang w:val="tn-ZA"/>
        </w:rPr>
        <w:t>DEVELOPMENT OF AN EPA IMPLEMENTATION STRATEGY AND ACTION PLAN FOR SWAZILAND</w:t>
      </w:r>
    </w:p>
    <w:p w:rsidR="00951C37" w:rsidRPr="0035455F" w:rsidRDefault="00951C37" w:rsidP="007850E9">
      <w:pPr>
        <w:pStyle w:val="Header"/>
        <w:rPr>
          <w:rFonts w:ascii="Arial" w:hAnsi="Arial" w:cs="Arial"/>
        </w:rPr>
      </w:pPr>
    </w:p>
    <w:p w:rsidR="007D4CF9" w:rsidRPr="0035455F" w:rsidRDefault="007D4CF9" w:rsidP="00AB6267">
      <w:pPr>
        <w:jc w:val="both"/>
        <w:rPr>
          <w:rFonts w:ascii="Arial" w:hAnsi="Arial" w:cs="Arial"/>
        </w:rPr>
      </w:pPr>
      <w:r w:rsidRPr="0035455F">
        <w:rPr>
          <w:rFonts w:ascii="Arial" w:hAnsi="Arial" w:cs="Arial"/>
        </w:rPr>
        <w:t xml:space="preserve">THIS Contract (“Contract”) is made on </w:t>
      </w:r>
      <w:r w:rsidRPr="0035455F">
        <w:rPr>
          <w:rFonts w:ascii="Arial" w:hAnsi="Arial" w:cs="Arial"/>
          <w:i/>
        </w:rPr>
        <w:t>[day]</w:t>
      </w:r>
      <w:r w:rsidRPr="0035455F">
        <w:rPr>
          <w:rFonts w:ascii="Arial" w:hAnsi="Arial" w:cs="Arial"/>
        </w:rPr>
        <w:t xml:space="preserve"> day of the month of </w:t>
      </w:r>
      <w:r w:rsidRPr="0035455F">
        <w:rPr>
          <w:rFonts w:ascii="Arial" w:hAnsi="Arial" w:cs="Arial"/>
          <w:i/>
        </w:rPr>
        <w:t>[month]</w:t>
      </w:r>
      <w:r w:rsidRPr="0035455F">
        <w:rPr>
          <w:rFonts w:ascii="Arial" w:hAnsi="Arial" w:cs="Arial"/>
        </w:rPr>
        <w:t xml:space="preserve">, </w:t>
      </w:r>
      <w:r w:rsidRPr="0035455F">
        <w:rPr>
          <w:rFonts w:ascii="Arial" w:hAnsi="Arial" w:cs="Arial"/>
          <w:i/>
        </w:rPr>
        <w:t>[year]</w:t>
      </w:r>
      <w:r w:rsidRPr="0035455F">
        <w:rPr>
          <w:rFonts w:ascii="Arial" w:hAnsi="Arial" w:cs="Arial"/>
        </w:rPr>
        <w:t xml:space="preserve">, between, </w:t>
      </w:r>
      <w:r w:rsidRPr="0035455F">
        <w:rPr>
          <w:rFonts w:ascii="Arial" w:hAnsi="Arial" w:cs="Arial"/>
          <w:b/>
        </w:rPr>
        <w:t>on the one hand</w:t>
      </w:r>
      <w:r w:rsidRPr="0035455F">
        <w:rPr>
          <w:rFonts w:ascii="Arial" w:hAnsi="Arial" w:cs="Arial"/>
        </w:rPr>
        <w:t xml:space="preserve">, </w:t>
      </w:r>
    </w:p>
    <w:p w:rsidR="007D4CF9" w:rsidRPr="0035455F" w:rsidRDefault="007D4CF9" w:rsidP="00AB6267">
      <w:pPr>
        <w:jc w:val="both"/>
        <w:rPr>
          <w:rFonts w:ascii="Arial" w:hAnsi="Arial" w:cs="Arial"/>
          <w:i/>
        </w:rPr>
      </w:pPr>
    </w:p>
    <w:p w:rsidR="007157B1" w:rsidRPr="0035455F" w:rsidRDefault="00835827" w:rsidP="003141B7">
      <w:pPr>
        <w:jc w:val="both"/>
        <w:rPr>
          <w:rFonts w:ascii="Arial" w:hAnsi="Arial" w:cs="Arial"/>
          <w:i/>
        </w:rPr>
      </w:pPr>
      <w:r w:rsidRPr="0035455F">
        <w:rPr>
          <w:rFonts w:ascii="Arial" w:hAnsi="Arial" w:cs="Arial"/>
          <w:b/>
          <w:i/>
        </w:rPr>
        <w:t xml:space="preserve">The </w:t>
      </w:r>
      <w:r w:rsidR="00C511DC" w:rsidRPr="006D1A00">
        <w:rPr>
          <w:rFonts w:ascii="Arial" w:hAnsi="Arial" w:cs="Arial"/>
          <w:b/>
          <w:i/>
        </w:rPr>
        <w:t>Ministry of Commerce, Industry and Trade</w:t>
      </w:r>
      <w:r w:rsidR="007D4CF9" w:rsidRPr="0035455F">
        <w:rPr>
          <w:rFonts w:ascii="Arial" w:hAnsi="Arial" w:cs="Arial"/>
        </w:rPr>
        <w:t xml:space="preserve"> (hereinafter called the “</w:t>
      </w:r>
      <w:r w:rsidR="00D017D8" w:rsidRPr="0035455F">
        <w:rPr>
          <w:rFonts w:ascii="Arial" w:hAnsi="Arial" w:cs="Arial"/>
        </w:rPr>
        <w:t>Procuring Entity</w:t>
      </w:r>
      <w:r w:rsidR="007D4CF9" w:rsidRPr="0035455F">
        <w:rPr>
          <w:rFonts w:ascii="Arial" w:hAnsi="Arial" w:cs="Arial"/>
        </w:rPr>
        <w:t>”) with the registered business in</w:t>
      </w:r>
      <w:r w:rsidR="007157B1" w:rsidRPr="0035455F">
        <w:rPr>
          <w:rFonts w:ascii="Arial" w:hAnsi="Arial" w:cs="Arial"/>
        </w:rPr>
        <w:t xml:space="preserve">: </w:t>
      </w:r>
      <w:r w:rsidR="00C511DC">
        <w:rPr>
          <w:rFonts w:ascii="Arial" w:hAnsi="Arial" w:cs="Arial"/>
        </w:rPr>
        <w:t>Inter-ministerial Building</w:t>
      </w:r>
      <w:r w:rsidR="006D1A00">
        <w:rPr>
          <w:rFonts w:ascii="Arial" w:hAnsi="Arial" w:cs="Arial"/>
        </w:rPr>
        <w:t xml:space="preserve">, </w:t>
      </w:r>
      <w:proofErr w:type="spellStart"/>
      <w:r w:rsidR="006D1A00">
        <w:rPr>
          <w:rFonts w:ascii="Arial" w:hAnsi="Arial" w:cs="Arial"/>
        </w:rPr>
        <w:t>Mhlambanyatsi</w:t>
      </w:r>
      <w:proofErr w:type="spellEnd"/>
      <w:r w:rsidR="006D1A00">
        <w:rPr>
          <w:rFonts w:ascii="Arial" w:hAnsi="Arial" w:cs="Arial"/>
        </w:rPr>
        <w:t xml:space="preserve"> Road, P. O. Box 451, Mbabane, H100, </w:t>
      </w:r>
      <w:proofErr w:type="gramStart"/>
      <w:r w:rsidR="006D1A00">
        <w:rPr>
          <w:rFonts w:ascii="Arial" w:hAnsi="Arial" w:cs="Arial"/>
        </w:rPr>
        <w:t>Swaziland</w:t>
      </w:r>
      <w:proofErr w:type="gramEnd"/>
    </w:p>
    <w:p w:rsidR="007D4CF9" w:rsidRPr="0035455F" w:rsidRDefault="007D4CF9" w:rsidP="00AB6267">
      <w:pPr>
        <w:jc w:val="both"/>
        <w:rPr>
          <w:rFonts w:ascii="Arial" w:hAnsi="Arial" w:cs="Arial"/>
          <w:b/>
          <w:i/>
        </w:rPr>
      </w:pPr>
    </w:p>
    <w:p w:rsidR="007D4CF9" w:rsidRPr="0035455F" w:rsidRDefault="007D4CF9" w:rsidP="00AB6267">
      <w:pPr>
        <w:jc w:val="both"/>
        <w:rPr>
          <w:rFonts w:ascii="Arial" w:hAnsi="Arial" w:cs="Arial"/>
          <w:b/>
        </w:rPr>
      </w:pPr>
      <w:proofErr w:type="gramStart"/>
      <w:r w:rsidRPr="0035455F">
        <w:rPr>
          <w:rFonts w:ascii="Arial" w:hAnsi="Arial" w:cs="Arial"/>
          <w:b/>
        </w:rPr>
        <w:t>and</w:t>
      </w:r>
      <w:proofErr w:type="gramEnd"/>
      <w:r w:rsidRPr="0035455F">
        <w:rPr>
          <w:rFonts w:ascii="Arial" w:hAnsi="Arial" w:cs="Arial"/>
          <w:b/>
        </w:rPr>
        <w:t xml:space="preserve">, on the other hand, </w:t>
      </w:r>
    </w:p>
    <w:p w:rsidR="007D4CF9" w:rsidRPr="0035455F" w:rsidRDefault="007D4CF9" w:rsidP="00AB6267">
      <w:pPr>
        <w:jc w:val="both"/>
        <w:rPr>
          <w:rFonts w:ascii="Arial" w:hAnsi="Arial" w:cs="Arial"/>
        </w:rPr>
      </w:pPr>
    </w:p>
    <w:p w:rsidR="007D4CF9" w:rsidRPr="0035455F" w:rsidRDefault="007D4CF9" w:rsidP="00AB6267">
      <w:pPr>
        <w:jc w:val="both"/>
        <w:rPr>
          <w:rFonts w:ascii="Arial" w:hAnsi="Arial" w:cs="Arial"/>
          <w:i/>
        </w:rPr>
      </w:pPr>
      <w:r w:rsidRPr="0035455F">
        <w:rPr>
          <w:rFonts w:ascii="Arial" w:hAnsi="Arial" w:cs="Arial"/>
          <w:b/>
          <w:i/>
        </w:rPr>
        <w:t>[</w:t>
      </w:r>
      <w:r w:rsidR="00FB78BA" w:rsidRPr="0035455F">
        <w:rPr>
          <w:rFonts w:ascii="Arial" w:hAnsi="Arial" w:cs="Arial"/>
          <w:b/>
          <w:i/>
        </w:rPr>
        <w:t>Insert</w:t>
      </w:r>
      <w:r w:rsidRPr="0035455F">
        <w:rPr>
          <w:rFonts w:ascii="Arial" w:hAnsi="Arial" w:cs="Arial"/>
          <w:b/>
          <w:i/>
        </w:rPr>
        <w:t xml:space="preserve"> the full name of the individual]</w:t>
      </w:r>
      <w:r w:rsidRPr="0035455F">
        <w:rPr>
          <w:rFonts w:ascii="Arial" w:hAnsi="Arial" w:cs="Arial"/>
          <w:i/>
        </w:rPr>
        <w:t xml:space="preserve"> </w:t>
      </w:r>
      <w:r w:rsidRPr="0035455F">
        <w:rPr>
          <w:rFonts w:ascii="Arial" w:hAnsi="Arial" w:cs="Arial"/>
        </w:rPr>
        <w:t>(</w:t>
      </w:r>
      <w:r w:rsidR="00FB78BA" w:rsidRPr="0035455F">
        <w:rPr>
          <w:rFonts w:ascii="Arial" w:hAnsi="Arial" w:cs="Arial"/>
        </w:rPr>
        <w:t>Hereinafter</w:t>
      </w:r>
      <w:r w:rsidRPr="0035455F">
        <w:rPr>
          <w:rFonts w:ascii="Arial" w:hAnsi="Arial" w:cs="Arial"/>
        </w:rPr>
        <w:t xml:space="preserve"> called the “Individual Consultant”), with residence in</w:t>
      </w:r>
      <w:r w:rsidRPr="0035455F">
        <w:rPr>
          <w:rFonts w:ascii="Arial" w:hAnsi="Arial" w:cs="Arial"/>
          <w:i/>
        </w:rPr>
        <w:t xml:space="preserve"> </w:t>
      </w:r>
      <w:r w:rsidRPr="0035455F">
        <w:rPr>
          <w:rFonts w:ascii="Arial" w:hAnsi="Arial" w:cs="Arial"/>
          <w:b/>
          <w:i/>
        </w:rPr>
        <w:t>[insert the Individual Consultant’ address, phone, fax, email],</w:t>
      </w:r>
      <w:r w:rsidRPr="0035455F">
        <w:rPr>
          <w:rFonts w:ascii="Arial" w:hAnsi="Arial" w:cs="Arial"/>
        </w:rPr>
        <w:t xml:space="preserve"> citizen of </w:t>
      </w:r>
      <w:r w:rsidRPr="0035455F">
        <w:rPr>
          <w:rFonts w:ascii="Arial" w:hAnsi="Arial" w:cs="Arial"/>
          <w:b/>
          <w:i/>
        </w:rPr>
        <w:t>[insert the Individual Consultant’s citizenship]</w:t>
      </w:r>
      <w:r w:rsidRPr="0035455F">
        <w:rPr>
          <w:rFonts w:ascii="Arial" w:hAnsi="Arial" w:cs="Arial"/>
        </w:rPr>
        <w:t xml:space="preserve"> owner of the ID/Passport Number </w:t>
      </w:r>
      <w:r w:rsidRPr="0035455F">
        <w:rPr>
          <w:rFonts w:ascii="Arial" w:hAnsi="Arial" w:cs="Arial"/>
          <w:b/>
          <w:i/>
        </w:rPr>
        <w:t>[insert the number]</w:t>
      </w:r>
      <w:r w:rsidRPr="0035455F">
        <w:rPr>
          <w:rFonts w:ascii="Arial" w:hAnsi="Arial" w:cs="Arial"/>
          <w:b/>
        </w:rPr>
        <w:t xml:space="preserve"> </w:t>
      </w:r>
      <w:r w:rsidRPr="0035455F">
        <w:rPr>
          <w:rFonts w:ascii="Arial" w:hAnsi="Arial" w:cs="Arial"/>
        </w:rPr>
        <w:t>issued on</w:t>
      </w:r>
      <w:r w:rsidRPr="0035455F">
        <w:rPr>
          <w:rFonts w:ascii="Arial" w:hAnsi="Arial" w:cs="Arial"/>
          <w:b/>
        </w:rPr>
        <w:t xml:space="preserve"> </w:t>
      </w:r>
      <w:r w:rsidRPr="0035455F">
        <w:rPr>
          <w:rFonts w:ascii="Arial" w:hAnsi="Arial" w:cs="Arial"/>
          <w:b/>
          <w:i/>
        </w:rPr>
        <w:t>[insert the date]</w:t>
      </w:r>
      <w:r w:rsidRPr="0035455F">
        <w:rPr>
          <w:rFonts w:ascii="Arial" w:hAnsi="Arial" w:cs="Arial"/>
          <w:b/>
        </w:rPr>
        <w:t xml:space="preserve"> by</w:t>
      </w:r>
      <w:r w:rsidRPr="0035455F">
        <w:rPr>
          <w:rFonts w:ascii="Arial" w:hAnsi="Arial" w:cs="Arial"/>
          <w:i/>
        </w:rPr>
        <w:t xml:space="preserve"> </w:t>
      </w:r>
      <w:r w:rsidRPr="0035455F">
        <w:rPr>
          <w:rFonts w:ascii="Arial" w:hAnsi="Arial" w:cs="Arial"/>
          <w:b/>
          <w:i/>
        </w:rPr>
        <w:t>[insert the name of the issuance authority],</w:t>
      </w:r>
    </w:p>
    <w:p w:rsidR="007D4CF9" w:rsidRPr="0035455F" w:rsidRDefault="007D4CF9" w:rsidP="007D4CF9">
      <w:pPr>
        <w:spacing w:after="200"/>
        <w:rPr>
          <w:rFonts w:ascii="Arial" w:hAnsi="Arial" w:cs="Arial"/>
        </w:rPr>
      </w:pPr>
    </w:p>
    <w:p w:rsidR="007D4CF9" w:rsidRPr="0035455F" w:rsidRDefault="007D4CF9" w:rsidP="007D4CF9">
      <w:pPr>
        <w:spacing w:after="200"/>
        <w:rPr>
          <w:rFonts w:ascii="Arial" w:hAnsi="Arial" w:cs="Arial"/>
        </w:rPr>
      </w:pPr>
      <w:r w:rsidRPr="0035455F">
        <w:rPr>
          <w:rFonts w:ascii="Arial" w:hAnsi="Arial" w:cs="Arial"/>
        </w:rPr>
        <w:t xml:space="preserve">WHEREAS, the </w:t>
      </w:r>
      <w:r w:rsidR="00D017D8" w:rsidRPr="0035455F">
        <w:rPr>
          <w:rFonts w:ascii="Arial" w:hAnsi="Arial" w:cs="Arial"/>
        </w:rPr>
        <w:t>Procuring Entity</w:t>
      </w:r>
      <w:r w:rsidRPr="0035455F">
        <w:rPr>
          <w:rFonts w:ascii="Arial" w:hAnsi="Arial" w:cs="Arial"/>
        </w:rPr>
        <w:t xml:space="preserve"> wishes to have the Individual Consultant perform the services hereinafter referred to, and WHEREAS, the Individual Consultant is willing to perform these services,</w:t>
      </w:r>
    </w:p>
    <w:p w:rsidR="007D4CF9" w:rsidRPr="0035455F" w:rsidRDefault="007D4CF9" w:rsidP="007D4CF9">
      <w:pPr>
        <w:spacing w:after="200"/>
        <w:rPr>
          <w:rFonts w:ascii="Arial" w:hAnsi="Arial" w:cs="Arial"/>
        </w:rPr>
      </w:pPr>
      <w:r w:rsidRPr="0035455F">
        <w:rPr>
          <w:rFonts w:ascii="Arial" w:hAnsi="Arial" w:cs="Arial"/>
        </w:rPr>
        <w:t>NOW THEREFORE THE PARTIES hereby agree as follows:</w:t>
      </w:r>
    </w:p>
    <w:p w:rsidR="007D4CF9" w:rsidRPr="0035455F" w:rsidRDefault="007D4CF9" w:rsidP="00434A2F">
      <w:pPr>
        <w:numPr>
          <w:ilvl w:val="0"/>
          <w:numId w:val="6"/>
        </w:numPr>
        <w:spacing w:after="240"/>
        <w:ind w:left="426" w:hanging="710"/>
        <w:jc w:val="both"/>
        <w:rPr>
          <w:rFonts w:ascii="Arial" w:hAnsi="Arial" w:cs="Arial"/>
          <w:b/>
        </w:rPr>
      </w:pPr>
      <w:r w:rsidRPr="0035455F">
        <w:rPr>
          <w:rFonts w:ascii="Arial" w:hAnsi="Arial" w:cs="Arial"/>
          <w:b/>
        </w:rPr>
        <w:t>Definitions</w:t>
      </w:r>
    </w:p>
    <w:p w:rsidR="007D4CF9" w:rsidRPr="0035455F" w:rsidRDefault="007D4CF9" w:rsidP="007D4CF9">
      <w:pPr>
        <w:spacing w:after="240"/>
        <w:ind w:firstLine="426"/>
        <w:rPr>
          <w:rFonts w:ascii="Arial" w:hAnsi="Arial" w:cs="Arial"/>
        </w:rPr>
      </w:pPr>
      <w:r w:rsidRPr="0035455F">
        <w:rPr>
          <w:rFonts w:ascii="Arial" w:hAnsi="Arial" w:cs="Arial"/>
        </w:rPr>
        <w:t xml:space="preserve">For the purpose of this contract the following definitions shall be used: </w:t>
      </w:r>
    </w:p>
    <w:p w:rsidR="007D4CF9" w:rsidRPr="0035455F" w:rsidRDefault="00D017D8" w:rsidP="00434A2F">
      <w:pPr>
        <w:numPr>
          <w:ilvl w:val="1"/>
          <w:numId w:val="6"/>
        </w:numPr>
        <w:ind w:left="425" w:hanging="709"/>
        <w:jc w:val="both"/>
        <w:rPr>
          <w:rFonts w:ascii="Arial" w:hAnsi="Arial" w:cs="Arial"/>
        </w:rPr>
      </w:pPr>
      <w:r w:rsidRPr="0035455F">
        <w:rPr>
          <w:rFonts w:ascii="Arial" w:hAnsi="Arial" w:cs="Arial"/>
          <w:b/>
        </w:rPr>
        <w:t>Procuring Entity</w:t>
      </w:r>
      <w:r w:rsidR="007D4CF9" w:rsidRPr="0035455F">
        <w:rPr>
          <w:rFonts w:ascii="Arial" w:hAnsi="Arial" w:cs="Arial"/>
        </w:rPr>
        <w:t xml:space="preserve"> means the </w:t>
      </w:r>
      <w:r w:rsidR="005F2A44" w:rsidRPr="0035455F">
        <w:rPr>
          <w:rFonts w:ascii="Arial" w:hAnsi="Arial" w:cs="Arial"/>
        </w:rPr>
        <w:t xml:space="preserve">legally entity, namely </w:t>
      </w:r>
      <w:r w:rsidR="00A218A5" w:rsidRPr="0035455F">
        <w:rPr>
          <w:rFonts w:ascii="Arial" w:hAnsi="Arial" w:cs="Arial"/>
          <w:b/>
          <w:i/>
        </w:rPr>
        <w:t>the SADC Secretariat</w:t>
      </w:r>
      <w:r w:rsidR="007D4CF9" w:rsidRPr="0035455F">
        <w:rPr>
          <w:rFonts w:ascii="Arial" w:hAnsi="Arial" w:cs="Arial"/>
          <w:b/>
          <w:i/>
        </w:rPr>
        <w:t xml:space="preserve"> </w:t>
      </w:r>
      <w:r w:rsidR="005F2A44" w:rsidRPr="0035455F">
        <w:rPr>
          <w:rFonts w:ascii="Arial" w:hAnsi="Arial" w:cs="Arial"/>
        </w:rPr>
        <w:t>who purchase the</w:t>
      </w:r>
      <w:r w:rsidR="005F2A44" w:rsidRPr="0035455F">
        <w:rPr>
          <w:rFonts w:ascii="Arial" w:hAnsi="Arial" w:cs="Arial"/>
          <w:b/>
          <w:i/>
        </w:rPr>
        <w:t xml:space="preserve"> </w:t>
      </w:r>
      <w:r w:rsidR="007D4CF9" w:rsidRPr="0035455F">
        <w:rPr>
          <w:rFonts w:ascii="Arial" w:hAnsi="Arial" w:cs="Arial"/>
        </w:rPr>
        <w:t xml:space="preserve">Services </w:t>
      </w:r>
      <w:r w:rsidR="005F2A44" w:rsidRPr="0035455F">
        <w:rPr>
          <w:rFonts w:ascii="Arial" w:hAnsi="Arial" w:cs="Arial"/>
        </w:rPr>
        <w:t xml:space="preserve">described in Annex 1 to </w:t>
      </w:r>
      <w:r w:rsidR="007D4CF9" w:rsidRPr="0035455F">
        <w:rPr>
          <w:rFonts w:ascii="Arial" w:hAnsi="Arial" w:cs="Arial"/>
        </w:rPr>
        <w:t>this contract.</w:t>
      </w:r>
    </w:p>
    <w:p w:rsidR="00AB6267" w:rsidRPr="0035455F" w:rsidRDefault="007D4CF9" w:rsidP="00434A2F">
      <w:pPr>
        <w:numPr>
          <w:ilvl w:val="1"/>
          <w:numId w:val="6"/>
        </w:numPr>
        <w:spacing w:before="240"/>
        <w:ind w:left="425" w:hanging="709"/>
        <w:jc w:val="both"/>
        <w:rPr>
          <w:rFonts w:ascii="Arial" w:hAnsi="Arial" w:cs="Arial"/>
        </w:rPr>
      </w:pPr>
      <w:r w:rsidRPr="0035455F">
        <w:rPr>
          <w:rFonts w:ascii="Arial" w:hAnsi="Arial" w:cs="Arial"/>
          <w:b/>
        </w:rPr>
        <w:t xml:space="preserve">Contract </w:t>
      </w:r>
      <w:r w:rsidRPr="0035455F">
        <w:rPr>
          <w:rFonts w:ascii="Arial" w:hAnsi="Arial" w:cs="Arial"/>
        </w:rPr>
        <w:t>means the agreement covered by these Terms including the Annexes and documents incorporated and/or referred to therein, and attachments thereto.</w:t>
      </w:r>
      <w:r w:rsidR="00AB6267" w:rsidRPr="0035455F">
        <w:rPr>
          <w:rFonts w:ascii="Arial" w:hAnsi="Arial" w:cs="Arial"/>
          <w:b/>
        </w:rPr>
        <w:t xml:space="preserve"> </w:t>
      </w:r>
    </w:p>
    <w:p w:rsidR="00610F99" w:rsidRPr="00610F99" w:rsidRDefault="00AB6267" w:rsidP="00951C37">
      <w:pPr>
        <w:numPr>
          <w:ilvl w:val="1"/>
          <w:numId w:val="6"/>
        </w:numPr>
        <w:spacing w:before="240"/>
        <w:jc w:val="both"/>
        <w:rPr>
          <w:rFonts w:ascii="Arial" w:hAnsi="Arial" w:cs="Arial"/>
          <w:b/>
          <w:lang w:val="tn-ZA"/>
        </w:rPr>
      </w:pPr>
      <w:r w:rsidRPr="0035455F">
        <w:rPr>
          <w:rFonts w:ascii="Arial" w:hAnsi="Arial" w:cs="Arial"/>
          <w:b/>
        </w:rPr>
        <w:t xml:space="preserve">Contract value </w:t>
      </w:r>
      <w:r w:rsidRPr="0035455F">
        <w:rPr>
          <w:rFonts w:ascii="Arial" w:hAnsi="Arial" w:cs="Arial"/>
        </w:rPr>
        <w:t xml:space="preserve">means the total price of the Financial Proposal included in the Individual Consultant’s Expression of Interests dated </w:t>
      </w:r>
      <w:r w:rsidRPr="0035455F">
        <w:rPr>
          <w:rFonts w:ascii="Arial" w:hAnsi="Arial" w:cs="Arial"/>
          <w:b/>
          <w:i/>
        </w:rPr>
        <w:t>[insert the date]</w:t>
      </w:r>
      <w:r w:rsidRPr="0035455F">
        <w:rPr>
          <w:rFonts w:ascii="Arial" w:hAnsi="Arial" w:cs="Arial"/>
        </w:rPr>
        <w:t xml:space="preserve"> for the project </w:t>
      </w:r>
      <w:r w:rsidR="0045149F" w:rsidRPr="0035455F">
        <w:rPr>
          <w:rFonts w:ascii="Arial" w:hAnsi="Arial" w:cs="Arial"/>
        </w:rPr>
        <w:t>“</w:t>
      </w:r>
      <w:r w:rsidR="00951C37" w:rsidRPr="00951C37">
        <w:rPr>
          <w:rFonts w:ascii="Arial" w:hAnsi="Arial" w:cs="Arial"/>
          <w:lang w:val="tn-ZA"/>
        </w:rPr>
        <w:t>DEVELOPMENT OF AN EPA IMPLEMENTATION STRATEGY AND ACTION PLAN FOR SWAZILAND</w:t>
      </w:r>
      <w:r w:rsidR="00610F99">
        <w:rPr>
          <w:rFonts w:ascii="Arial" w:hAnsi="Arial" w:cs="Arial"/>
          <w:b/>
          <w:lang w:val="tn-ZA"/>
        </w:rPr>
        <w:t>”</w:t>
      </w:r>
      <w:r w:rsidR="00610F99" w:rsidRPr="00610F99">
        <w:rPr>
          <w:rFonts w:ascii="Arial" w:hAnsi="Arial" w:cs="Arial"/>
          <w:b/>
          <w:lang w:val="tn-ZA"/>
        </w:rPr>
        <w:t xml:space="preserve"> </w:t>
      </w:r>
    </w:p>
    <w:p w:rsidR="00AB6267" w:rsidRPr="0035455F" w:rsidRDefault="0045149F" w:rsidP="00891EB1">
      <w:pPr>
        <w:numPr>
          <w:ilvl w:val="1"/>
          <w:numId w:val="6"/>
        </w:numPr>
        <w:spacing w:before="240"/>
        <w:jc w:val="both"/>
        <w:rPr>
          <w:rFonts w:ascii="Arial" w:hAnsi="Arial" w:cs="Arial"/>
        </w:rPr>
      </w:pPr>
      <w:r w:rsidRPr="0035455F">
        <w:rPr>
          <w:rFonts w:ascii="Arial" w:hAnsi="Arial" w:cs="Arial"/>
        </w:rPr>
        <w:t>”</w:t>
      </w:r>
      <w:r w:rsidR="00AB6267" w:rsidRPr="0035455F">
        <w:rPr>
          <w:rFonts w:ascii="Arial" w:hAnsi="Arial" w:cs="Arial"/>
        </w:rPr>
        <w:t xml:space="preserve"> and</w:t>
      </w:r>
      <w:r w:rsidR="00AB6267" w:rsidRPr="0035455F">
        <w:rPr>
          <w:rFonts w:ascii="Arial" w:hAnsi="Arial" w:cs="Arial"/>
          <w:b/>
          <w:i/>
        </w:rPr>
        <w:t xml:space="preserve"> </w:t>
      </w:r>
      <w:r w:rsidR="00AB6267" w:rsidRPr="0035455F">
        <w:rPr>
          <w:rFonts w:ascii="Arial" w:hAnsi="Arial" w:cs="Arial"/>
        </w:rPr>
        <w:t>reflected as such in the Annex 2 of this contract</w:t>
      </w:r>
      <w:r w:rsidR="00AB6267" w:rsidRPr="0035455F">
        <w:rPr>
          <w:rFonts w:ascii="Arial" w:hAnsi="Arial" w:cs="Arial"/>
          <w:b/>
        </w:rPr>
        <w:t>.</w:t>
      </w:r>
      <w:r w:rsidR="00AB6267" w:rsidRPr="0035455F">
        <w:rPr>
          <w:rFonts w:ascii="Arial" w:hAnsi="Arial" w:cs="Arial"/>
          <w:b/>
          <w:i/>
        </w:rPr>
        <w:t xml:space="preserve"> </w:t>
      </w:r>
    </w:p>
    <w:p w:rsidR="00F22CDF" w:rsidRPr="00610F99" w:rsidRDefault="00AB6267" w:rsidP="00E55BC4">
      <w:pPr>
        <w:numPr>
          <w:ilvl w:val="1"/>
          <w:numId w:val="6"/>
        </w:numPr>
        <w:spacing w:before="240" w:after="120"/>
        <w:jc w:val="both"/>
        <w:rPr>
          <w:rFonts w:ascii="Arial" w:hAnsi="Arial" w:cs="Arial"/>
          <w:snapToGrid w:val="0"/>
          <w:lang w:val="tn-ZA"/>
        </w:rPr>
      </w:pPr>
      <w:r w:rsidRPr="0035455F">
        <w:rPr>
          <w:rFonts w:ascii="Arial" w:hAnsi="Arial" w:cs="Arial"/>
          <w:b/>
        </w:rPr>
        <w:t xml:space="preserve">Individual Consultant </w:t>
      </w:r>
      <w:r w:rsidRPr="0035455F">
        <w:rPr>
          <w:rFonts w:ascii="Arial" w:hAnsi="Arial" w:cs="Arial"/>
        </w:rPr>
        <w:t xml:space="preserve">means </w:t>
      </w:r>
      <w:r w:rsidRPr="0035455F">
        <w:rPr>
          <w:rStyle w:val="PageNumber"/>
          <w:rFonts w:ascii="Arial" w:hAnsi="Arial" w:cs="Arial"/>
          <w:snapToGrid w:val="0"/>
        </w:rPr>
        <w:t xml:space="preserve">the individual to whom the </w:t>
      </w:r>
      <w:r w:rsidR="00D017D8" w:rsidRPr="0035455F">
        <w:rPr>
          <w:rFonts w:ascii="Arial" w:hAnsi="Arial" w:cs="Arial"/>
        </w:rPr>
        <w:t>Procuring Entity</w:t>
      </w:r>
      <w:r w:rsidRPr="0035455F">
        <w:rPr>
          <w:rFonts w:ascii="Arial" w:hAnsi="Arial" w:cs="Arial"/>
        </w:rPr>
        <w:t xml:space="preserve"> </w:t>
      </w:r>
      <w:r w:rsidR="005F2A44" w:rsidRPr="0035455F">
        <w:rPr>
          <w:rFonts w:ascii="Arial" w:hAnsi="Arial" w:cs="Arial"/>
        </w:rPr>
        <w:t>has</w:t>
      </w:r>
      <w:r w:rsidRPr="0035455F">
        <w:rPr>
          <w:rFonts w:ascii="Arial" w:hAnsi="Arial" w:cs="Arial"/>
        </w:rPr>
        <w:t xml:space="preserve"> awarded this contract following the Request for </w:t>
      </w:r>
      <w:r w:rsidRPr="0035455F">
        <w:rPr>
          <w:rStyle w:val="PageNumber"/>
          <w:rFonts w:ascii="Arial" w:hAnsi="Arial" w:cs="Arial"/>
          <w:snapToGrid w:val="0"/>
        </w:rPr>
        <w:t>Expression of Interest</w:t>
      </w:r>
      <w:r w:rsidR="002F5771" w:rsidRPr="0035455F">
        <w:rPr>
          <w:rStyle w:val="PageNumber"/>
          <w:rFonts w:ascii="Arial" w:hAnsi="Arial" w:cs="Arial"/>
          <w:snapToGrid w:val="0"/>
        </w:rPr>
        <w:t xml:space="preserve"> </w:t>
      </w:r>
      <w:r w:rsidR="00BC4BC4" w:rsidRPr="006D1A00">
        <w:rPr>
          <w:rStyle w:val="PageNumber"/>
          <w:rFonts w:ascii="Arial" w:hAnsi="Arial" w:cs="Arial"/>
          <w:snapToGrid w:val="0"/>
        </w:rPr>
        <w:t>“</w:t>
      </w:r>
      <w:r w:rsidR="007B5DBA">
        <w:rPr>
          <w:rStyle w:val="PageNumber"/>
          <w:rFonts w:ascii="Arial" w:hAnsi="Arial" w:cs="Arial"/>
          <w:snapToGrid w:val="0"/>
        </w:rPr>
        <w:t>SWAZI/SADC/TRF/2017/2/02</w:t>
      </w:r>
      <w:r w:rsidR="00F22CDF" w:rsidRPr="0035455F">
        <w:rPr>
          <w:rFonts w:ascii="Arial" w:hAnsi="Arial" w:cs="Arial"/>
          <w:snapToGrid w:val="0"/>
          <w:lang w:val="en-GB"/>
        </w:rPr>
        <w:t xml:space="preserve"> – </w:t>
      </w:r>
      <w:r w:rsidR="00E55BC4" w:rsidRPr="00E55BC4">
        <w:rPr>
          <w:rFonts w:ascii="Arial" w:hAnsi="Arial" w:cs="Arial"/>
          <w:snapToGrid w:val="0"/>
          <w:lang w:val="tn-ZA"/>
        </w:rPr>
        <w:t>DEVELOPMENT OF AN EPA IMPLEMENTATION STRATEGY AND ACTION PLAN FOR SWAZILAND</w:t>
      </w:r>
      <w:r w:rsidR="00BC4BC4" w:rsidRPr="00610F99">
        <w:rPr>
          <w:rFonts w:ascii="Arial" w:hAnsi="Arial" w:cs="Arial"/>
          <w:bCs/>
          <w:snapToGrid w:val="0"/>
          <w:lang w:val="en-GB"/>
        </w:rPr>
        <w:t>”</w:t>
      </w:r>
      <w:r w:rsidR="00F22CDF" w:rsidRPr="00610F99">
        <w:rPr>
          <w:rFonts w:ascii="Arial" w:hAnsi="Arial" w:cs="Arial"/>
          <w:bCs/>
          <w:snapToGrid w:val="0"/>
          <w:lang w:val="en-GB"/>
        </w:rPr>
        <w:t xml:space="preserve"> </w:t>
      </w:r>
    </w:p>
    <w:p w:rsidR="007D4CF9" w:rsidRPr="0035455F" w:rsidRDefault="007D4CF9" w:rsidP="00434A2F">
      <w:pPr>
        <w:numPr>
          <w:ilvl w:val="1"/>
          <w:numId w:val="6"/>
        </w:numPr>
        <w:spacing w:before="240" w:after="120"/>
        <w:ind w:left="425" w:hanging="709"/>
        <w:jc w:val="both"/>
        <w:rPr>
          <w:rFonts w:ascii="Arial" w:hAnsi="Arial" w:cs="Arial"/>
        </w:rPr>
      </w:pPr>
      <w:r w:rsidRPr="0035455F">
        <w:rPr>
          <w:rFonts w:ascii="Arial" w:hAnsi="Arial" w:cs="Arial"/>
          <w:b/>
        </w:rPr>
        <w:lastRenderedPageBreak/>
        <w:t xml:space="preserve">Services </w:t>
      </w:r>
      <w:r w:rsidRPr="0035455F">
        <w:rPr>
          <w:rFonts w:ascii="Arial" w:hAnsi="Arial" w:cs="Arial"/>
        </w:rPr>
        <w:t>means the Services to be performed by the Individual Consultant as more particularly described in Annex 1; for the avoidance of doubt</w:t>
      </w:r>
      <w:r w:rsidR="00A218A5" w:rsidRPr="0035455F">
        <w:rPr>
          <w:rFonts w:ascii="Arial" w:hAnsi="Arial" w:cs="Arial"/>
        </w:rPr>
        <w:t>,</w:t>
      </w:r>
      <w:r w:rsidRPr="0035455F">
        <w:rPr>
          <w:rFonts w:ascii="Arial" w:hAnsi="Arial" w:cs="Arial"/>
        </w:rPr>
        <w:t xml:space="preserve"> the Services to be performed include all obligations referred to in this Contract (as defined above).</w:t>
      </w:r>
    </w:p>
    <w:p w:rsidR="007D4CF9" w:rsidRPr="0035455F" w:rsidRDefault="007D4CF9" w:rsidP="00434A2F">
      <w:pPr>
        <w:numPr>
          <w:ilvl w:val="0"/>
          <w:numId w:val="6"/>
        </w:numPr>
        <w:spacing w:after="120"/>
        <w:ind w:left="426" w:hanging="710"/>
        <w:jc w:val="both"/>
        <w:rPr>
          <w:rFonts w:ascii="Arial" w:hAnsi="Arial" w:cs="Arial"/>
          <w:b/>
        </w:rPr>
      </w:pPr>
      <w:r w:rsidRPr="0035455F">
        <w:rPr>
          <w:rFonts w:ascii="Arial" w:hAnsi="Arial" w:cs="Arial"/>
          <w:b/>
        </w:rPr>
        <w:t xml:space="preserve">The Services </w:t>
      </w:r>
    </w:p>
    <w:p w:rsidR="007D4CF9" w:rsidRPr="0035455F" w:rsidRDefault="007D4CF9" w:rsidP="007D4CF9">
      <w:pPr>
        <w:pStyle w:val="BodyText2"/>
        <w:spacing w:after="120"/>
        <w:ind w:left="426"/>
        <w:rPr>
          <w:rFonts w:ascii="Arial" w:hAnsi="Arial" w:cs="Arial"/>
        </w:rPr>
      </w:pPr>
      <w:r w:rsidRPr="0035455F">
        <w:rPr>
          <w:rFonts w:ascii="Arial" w:hAnsi="Arial" w:cs="Arial"/>
        </w:rPr>
        <w:t>The Individual Consultant will undertake the performance of the Services in accordance with the provisions of the Annex 1 of this Contract and shall</w:t>
      </w:r>
      <w:r w:rsidR="00A218A5" w:rsidRPr="0035455F">
        <w:rPr>
          <w:rFonts w:ascii="Arial" w:hAnsi="Arial" w:cs="Arial"/>
        </w:rPr>
        <w:t>,</w:t>
      </w:r>
      <w:r w:rsidRPr="0035455F">
        <w:rPr>
          <w:rFonts w:ascii="Arial" w:hAnsi="Arial" w:cs="Arial"/>
        </w:rPr>
        <w:t xml:space="preserve"> in the performance of the Services</w:t>
      </w:r>
      <w:r w:rsidR="00A218A5" w:rsidRPr="0035455F">
        <w:rPr>
          <w:rFonts w:ascii="Arial" w:hAnsi="Arial" w:cs="Arial"/>
        </w:rPr>
        <w:t>,</w:t>
      </w:r>
      <w:r w:rsidRPr="0035455F">
        <w:rPr>
          <w:rFonts w:ascii="Arial" w:hAnsi="Arial" w:cs="Arial"/>
        </w:rPr>
        <w:t xml:space="preserve"> exercise all the reasonable skill, care and diligence to be expected of an Individual Consultant carrying out such services.</w:t>
      </w:r>
    </w:p>
    <w:p w:rsidR="007D4CF9" w:rsidRPr="0035455F" w:rsidRDefault="007D4CF9" w:rsidP="00434A2F">
      <w:pPr>
        <w:numPr>
          <w:ilvl w:val="0"/>
          <w:numId w:val="6"/>
        </w:numPr>
        <w:spacing w:after="120"/>
        <w:ind w:left="426" w:hanging="710"/>
        <w:jc w:val="both"/>
        <w:rPr>
          <w:rFonts w:ascii="Arial" w:hAnsi="Arial" w:cs="Arial"/>
          <w:b/>
        </w:rPr>
      </w:pPr>
      <w:r w:rsidRPr="0035455F">
        <w:rPr>
          <w:rFonts w:ascii="Arial" w:hAnsi="Arial" w:cs="Arial"/>
          <w:b/>
        </w:rPr>
        <w:t>Payment</w:t>
      </w:r>
    </w:p>
    <w:p w:rsidR="007D4CF9" w:rsidRPr="0035455F" w:rsidRDefault="007D4CF9" w:rsidP="00434A2F">
      <w:pPr>
        <w:numPr>
          <w:ilvl w:val="1"/>
          <w:numId w:val="6"/>
        </w:numPr>
        <w:spacing w:after="120"/>
        <w:ind w:left="426" w:hanging="709"/>
        <w:jc w:val="both"/>
        <w:rPr>
          <w:rFonts w:ascii="Arial" w:hAnsi="Arial" w:cs="Arial"/>
        </w:rPr>
      </w:pPr>
      <w:r w:rsidRPr="0035455F">
        <w:rPr>
          <w:rFonts w:ascii="Arial" w:hAnsi="Arial" w:cs="Arial"/>
        </w:rPr>
        <w:t>The Individual Consultant shall be paid for the Services at the rates and upon the terms set out in Annex 2.</w:t>
      </w:r>
    </w:p>
    <w:p w:rsidR="007D4CF9" w:rsidRPr="0035455F" w:rsidRDefault="007D4CF9" w:rsidP="00434A2F">
      <w:pPr>
        <w:numPr>
          <w:ilvl w:val="1"/>
          <w:numId w:val="6"/>
        </w:numPr>
        <w:spacing w:after="120"/>
        <w:ind w:left="426" w:hanging="709"/>
        <w:jc w:val="both"/>
        <w:rPr>
          <w:rFonts w:ascii="Arial" w:hAnsi="Arial" w:cs="Arial"/>
        </w:rPr>
      </w:pPr>
      <w:r w:rsidRPr="0035455F">
        <w:rPr>
          <w:rFonts w:ascii="Arial" w:hAnsi="Arial" w:cs="Arial"/>
        </w:rPr>
        <w:t xml:space="preserve">Payment shall be made to the Individual Consultant in </w:t>
      </w:r>
      <w:r w:rsidR="00F339A0">
        <w:rPr>
          <w:rFonts w:ascii="Arial" w:hAnsi="Arial" w:cs="Arial"/>
        </w:rPr>
        <w:t>Euros</w:t>
      </w:r>
      <w:r w:rsidRPr="0035455F">
        <w:rPr>
          <w:rFonts w:ascii="Arial" w:hAnsi="Arial" w:cs="Arial"/>
        </w:rPr>
        <w:t xml:space="preserve"> unless otherwise provided by this contract and where applicable</w:t>
      </w:r>
      <w:r w:rsidR="00A218A5" w:rsidRPr="0035455F">
        <w:rPr>
          <w:rFonts w:ascii="Arial" w:hAnsi="Arial" w:cs="Arial"/>
        </w:rPr>
        <w:t>,</w:t>
      </w:r>
      <w:r w:rsidRPr="0035455F">
        <w:rPr>
          <w:rFonts w:ascii="Arial" w:hAnsi="Arial" w:cs="Arial"/>
        </w:rPr>
        <w:t xml:space="preserve"> VAT shall be payable on suc</w:t>
      </w:r>
      <w:r w:rsidR="007A03F2" w:rsidRPr="0035455F">
        <w:rPr>
          <w:rFonts w:ascii="Arial" w:hAnsi="Arial" w:cs="Arial"/>
        </w:rPr>
        <w:t xml:space="preserve">h sums at the applicable rate. </w:t>
      </w:r>
      <w:r w:rsidRPr="0035455F">
        <w:rPr>
          <w:rFonts w:ascii="Arial" w:hAnsi="Arial" w:cs="Arial"/>
        </w:rPr>
        <w:t>The Individual Consultant must, in all cases, provide their VAT registration number on all invoices.</w:t>
      </w:r>
    </w:p>
    <w:p w:rsidR="007D4CF9" w:rsidRPr="0035455F" w:rsidRDefault="007D4CF9" w:rsidP="00434A2F">
      <w:pPr>
        <w:numPr>
          <w:ilvl w:val="1"/>
          <w:numId w:val="6"/>
        </w:numPr>
        <w:spacing w:after="120"/>
        <w:ind w:left="426" w:hanging="709"/>
        <w:jc w:val="both"/>
        <w:rPr>
          <w:rFonts w:ascii="Arial" w:hAnsi="Arial" w:cs="Arial"/>
        </w:rPr>
      </w:pPr>
      <w:r w:rsidRPr="0035455F">
        <w:rPr>
          <w:rFonts w:ascii="Arial" w:hAnsi="Arial" w:cs="Arial"/>
        </w:rPr>
        <w:t xml:space="preserve">Unless otherwise provided in this Contract, invoices shall be delivered to and made out to </w:t>
      </w:r>
      <w:r w:rsidR="00D017D8" w:rsidRPr="0035455F">
        <w:rPr>
          <w:rFonts w:ascii="Arial" w:hAnsi="Arial" w:cs="Arial"/>
        </w:rPr>
        <w:t>Procuring Entity</w:t>
      </w:r>
      <w:r w:rsidRPr="0035455F">
        <w:rPr>
          <w:rFonts w:ascii="Arial" w:hAnsi="Arial" w:cs="Arial"/>
        </w:rPr>
        <w:t xml:space="preserve"> and shall be paid within 30 days of receipt by </w:t>
      </w:r>
      <w:r w:rsidR="00A218A5" w:rsidRPr="0035455F">
        <w:rPr>
          <w:rFonts w:ascii="Arial" w:hAnsi="Arial" w:cs="Arial"/>
        </w:rPr>
        <w:t xml:space="preserve">the </w:t>
      </w:r>
      <w:r w:rsidRPr="0035455F">
        <w:rPr>
          <w:rFonts w:ascii="Arial" w:hAnsi="Arial" w:cs="Arial"/>
        </w:rPr>
        <w:t xml:space="preserve">Project Director, subject to the Individual Consultant having complied with </w:t>
      </w:r>
      <w:r w:rsidR="00A218A5" w:rsidRPr="0035455F">
        <w:rPr>
          <w:rFonts w:ascii="Arial" w:hAnsi="Arial" w:cs="Arial"/>
        </w:rPr>
        <w:t xml:space="preserve">his/her </w:t>
      </w:r>
      <w:r w:rsidRPr="0035455F">
        <w:rPr>
          <w:rFonts w:ascii="Arial" w:hAnsi="Arial" w:cs="Arial"/>
        </w:rPr>
        <w:t xml:space="preserve">obligations hereunder in full as stated in the Annex II to this Contract. </w:t>
      </w:r>
      <w:r w:rsidR="00A218A5"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reserves the right to delay and/or withhold, fully or partially, payments that have not been supported by full and appropriate supporting evidence that the services provided were delivered and accepted by the </w:t>
      </w:r>
      <w:r w:rsidR="00D017D8" w:rsidRPr="0035455F">
        <w:rPr>
          <w:rFonts w:ascii="Arial" w:hAnsi="Arial" w:cs="Arial"/>
        </w:rPr>
        <w:t>Procuring Entity</w:t>
      </w:r>
      <w:r w:rsidRPr="0035455F">
        <w:rPr>
          <w:rFonts w:ascii="Arial" w:hAnsi="Arial" w:cs="Arial"/>
        </w:rPr>
        <w:t>.</w:t>
      </w:r>
    </w:p>
    <w:p w:rsidR="007D4CF9" w:rsidRPr="0035455F" w:rsidRDefault="007D4CF9" w:rsidP="00434A2F">
      <w:pPr>
        <w:numPr>
          <w:ilvl w:val="0"/>
          <w:numId w:val="7"/>
        </w:numPr>
        <w:spacing w:after="120"/>
        <w:ind w:left="426" w:hanging="710"/>
        <w:jc w:val="both"/>
        <w:rPr>
          <w:rFonts w:ascii="Arial" w:hAnsi="Arial" w:cs="Arial"/>
          <w:b/>
        </w:rPr>
      </w:pPr>
      <w:r w:rsidRPr="0035455F">
        <w:rPr>
          <w:rFonts w:ascii="Arial" w:hAnsi="Arial" w:cs="Arial"/>
          <w:b/>
        </w:rPr>
        <w:t>Status of the Individual Consultant</w:t>
      </w:r>
    </w:p>
    <w:p w:rsidR="007D4CF9" w:rsidRPr="0035455F" w:rsidRDefault="007D4CF9" w:rsidP="00434A2F">
      <w:pPr>
        <w:numPr>
          <w:ilvl w:val="1"/>
          <w:numId w:val="7"/>
        </w:numPr>
        <w:spacing w:after="120"/>
        <w:ind w:left="426" w:hanging="634"/>
        <w:jc w:val="both"/>
        <w:rPr>
          <w:rFonts w:ascii="Arial" w:hAnsi="Arial" w:cs="Arial"/>
        </w:rPr>
      </w:pPr>
      <w:r w:rsidRPr="0035455F">
        <w:rPr>
          <w:rFonts w:ascii="Arial" w:hAnsi="Arial" w:cs="Arial"/>
        </w:rPr>
        <w:t>For the duration of the Contract</w:t>
      </w:r>
      <w:r w:rsidR="00A218A5" w:rsidRPr="0035455F">
        <w:rPr>
          <w:rFonts w:ascii="Arial" w:hAnsi="Arial" w:cs="Arial"/>
        </w:rPr>
        <w:t>,</w:t>
      </w:r>
      <w:r w:rsidRPr="0035455F">
        <w:rPr>
          <w:rFonts w:ascii="Arial" w:hAnsi="Arial" w:cs="Arial"/>
        </w:rPr>
        <w:t xml:space="preserve"> the Individual Consultant will have a status similar to the </w:t>
      </w:r>
      <w:r w:rsidR="00D017D8" w:rsidRPr="0035455F">
        <w:rPr>
          <w:rFonts w:ascii="Arial" w:hAnsi="Arial" w:cs="Arial"/>
        </w:rPr>
        <w:t>Procuring Entity</w:t>
      </w:r>
      <w:r w:rsidR="005F2A44" w:rsidRPr="0035455F">
        <w:rPr>
          <w:rFonts w:ascii="Arial" w:hAnsi="Arial" w:cs="Arial"/>
        </w:rPr>
        <w:t>’s</w:t>
      </w:r>
      <w:r w:rsidRPr="0035455F">
        <w:rPr>
          <w:rFonts w:ascii="Arial" w:hAnsi="Arial" w:cs="Arial"/>
          <w:b/>
        </w:rPr>
        <w:t xml:space="preserve"> </w:t>
      </w:r>
      <w:r w:rsidR="00997E6B" w:rsidRPr="0035455F">
        <w:rPr>
          <w:rFonts w:ascii="Arial" w:hAnsi="Arial" w:cs="Arial"/>
        </w:rPr>
        <w:t xml:space="preserve">contractor </w:t>
      </w:r>
      <w:r w:rsidRPr="0035455F">
        <w:rPr>
          <w:rFonts w:ascii="Arial" w:hAnsi="Arial" w:cs="Arial"/>
        </w:rPr>
        <w:t xml:space="preserve">with regards to their legal obligations, privileges and indemnities in the </w:t>
      </w:r>
      <w:r w:rsidR="00D017D8" w:rsidRPr="0035455F">
        <w:rPr>
          <w:rFonts w:ascii="Arial" w:hAnsi="Arial" w:cs="Arial"/>
        </w:rPr>
        <w:t>Procuring Entity</w:t>
      </w:r>
      <w:r w:rsidRPr="0035455F">
        <w:rPr>
          <w:rFonts w:ascii="Arial" w:hAnsi="Arial" w:cs="Arial"/>
        </w:rPr>
        <w:t>’s country.</w:t>
      </w:r>
      <w:r w:rsidR="00A218A5" w:rsidRPr="0035455F">
        <w:rPr>
          <w:rFonts w:ascii="Arial" w:hAnsi="Arial" w:cs="Arial"/>
        </w:rPr>
        <w:t xml:space="preserve"> </w:t>
      </w:r>
    </w:p>
    <w:p w:rsidR="007D4CF9" w:rsidRPr="0035455F" w:rsidRDefault="007D4CF9" w:rsidP="00434A2F">
      <w:pPr>
        <w:numPr>
          <w:ilvl w:val="1"/>
          <w:numId w:val="7"/>
        </w:numPr>
        <w:spacing w:after="120"/>
        <w:ind w:left="426" w:hanging="634"/>
        <w:jc w:val="both"/>
        <w:rPr>
          <w:rFonts w:ascii="Arial" w:hAnsi="Arial" w:cs="Arial"/>
        </w:rPr>
      </w:pPr>
      <w:r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will be responsible for ensuring all visas, work permits and other legal requirements to enable The Individual Consultant </w:t>
      </w:r>
      <w:r w:rsidR="00A218A5" w:rsidRPr="0035455F">
        <w:rPr>
          <w:rFonts w:ascii="Arial" w:hAnsi="Arial" w:cs="Arial"/>
        </w:rPr>
        <w:t xml:space="preserve">to </w:t>
      </w:r>
      <w:r w:rsidRPr="0035455F">
        <w:rPr>
          <w:rFonts w:ascii="Arial" w:hAnsi="Arial" w:cs="Arial"/>
        </w:rPr>
        <w:t xml:space="preserve">live and work in the countries of the assignment as per the duties under the contract. </w:t>
      </w:r>
    </w:p>
    <w:p w:rsidR="007D4CF9" w:rsidRPr="0035455F" w:rsidRDefault="007D4CF9" w:rsidP="00434A2F">
      <w:pPr>
        <w:numPr>
          <w:ilvl w:val="1"/>
          <w:numId w:val="7"/>
        </w:numPr>
        <w:spacing w:after="120"/>
        <w:ind w:left="426" w:hanging="634"/>
        <w:jc w:val="both"/>
        <w:rPr>
          <w:rFonts w:ascii="Arial" w:hAnsi="Arial" w:cs="Arial"/>
        </w:rPr>
      </w:pPr>
      <w:r w:rsidRPr="0035455F">
        <w:rPr>
          <w:rFonts w:ascii="Arial" w:hAnsi="Arial" w:cs="Arial"/>
        </w:rPr>
        <w:t xml:space="preserve">The Individual Consultant shall be responsible for paying any tax and social security contributions in </w:t>
      </w:r>
      <w:r w:rsidR="00A218A5" w:rsidRPr="0035455F">
        <w:rPr>
          <w:rFonts w:ascii="Arial" w:hAnsi="Arial" w:cs="Arial"/>
        </w:rPr>
        <w:t xml:space="preserve">his/her </w:t>
      </w:r>
      <w:r w:rsidRPr="0035455F">
        <w:rPr>
          <w:rFonts w:ascii="Arial" w:hAnsi="Arial" w:cs="Arial"/>
        </w:rPr>
        <w:t>country of residence, for any activity deriving from this contract. Such costs shall be assumed included in the Individual Consultant’s fees.</w:t>
      </w:r>
    </w:p>
    <w:p w:rsidR="007D4CF9" w:rsidRPr="0035455F" w:rsidRDefault="007D4CF9" w:rsidP="00434A2F">
      <w:pPr>
        <w:numPr>
          <w:ilvl w:val="1"/>
          <w:numId w:val="7"/>
        </w:numPr>
        <w:spacing w:after="120"/>
        <w:ind w:left="426" w:hanging="634"/>
        <w:jc w:val="both"/>
        <w:rPr>
          <w:rFonts w:ascii="Arial" w:hAnsi="Arial" w:cs="Arial"/>
        </w:rPr>
      </w:pPr>
      <w:r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shall be responsible for paying any taxes resulting from the activities performed under this contract imposed to the Individual in the </w:t>
      </w:r>
      <w:proofErr w:type="gramStart"/>
      <w:r w:rsidRPr="0035455F">
        <w:rPr>
          <w:rFonts w:ascii="Arial" w:hAnsi="Arial" w:cs="Arial"/>
        </w:rPr>
        <w:t>country(</w:t>
      </w:r>
      <w:proofErr w:type="spellStart"/>
      <w:proofErr w:type="gramEnd"/>
      <w:r w:rsidRPr="0035455F">
        <w:rPr>
          <w:rFonts w:ascii="Arial" w:hAnsi="Arial" w:cs="Arial"/>
        </w:rPr>
        <w:t>ies</w:t>
      </w:r>
      <w:proofErr w:type="spellEnd"/>
      <w:r w:rsidRPr="0035455F">
        <w:rPr>
          <w:rFonts w:ascii="Arial" w:hAnsi="Arial" w:cs="Arial"/>
        </w:rPr>
        <w:t xml:space="preserve">) of the assignment with the exception of the ones set out in paragraph </w:t>
      </w:r>
      <w:r w:rsidR="00A218A5" w:rsidRPr="0035455F">
        <w:rPr>
          <w:rFonts w:ascii="Arial" w:hAnsi="Arial" w:cs="Arial"/>
        </w:rPr>
        <w:t>4</w:t>
      </w:r>
      <w:r w:rsidRPr="0035455F">
        <w:rPr>
          <w:rFonts w:ascii="Arial" w:hAnsi="Arial" w:cs="Arial"/>
        </w:rPr>
        <w:t xml:space="preserve">.3 above. </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Supervision of the Services</w:t>
      </w:r>
    </w:p>
    <w:p w:rsidR="007D4CF9" w:rsidRPr="0035455F" w:rsidRDefault="007D4CF9" w:rsidP="007D4CF9">
      <w:pPr>
        <w:pStyle w:val="BodyText2"/>
        <w:spacing w:after="120"/>
        <w:ind w:left="426"/>
        <w:rPr>
          <w:rFonts w:ascii="Arial" w:hAnsi="Arial" w:cs="Arial"/>
        </w:rPr>
      </w:pPr>
      <w:r w:rsidRPr="0035455F">
        <w:rPr>
          <w:rFonts w:ascii="Arial" w:hAnsi="Arial" w:cs="Arial"/>
        </w:rPr>
        <w:t xml:space="preserve">The Individual Consultant undertakes to deliver the Services in compliance with a system of quality assurance acceptable to </w:t>
      </w:r>
      <w:r w:rsidR="00A218A5"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which shall include any steps to comply with the standards operated by </w:t>
      </w:r>
      <w:r w:rsidR="00A218A5"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The Individual Consultant shall be informed of the specific requirements </w:t>
      </w:r>
      <w:r w:rsidRPr="0035455F">
        <w:rPr>
          <w:rFonts w:ascii="Arial" w:hAnsi="Arial" w:cs="Arial"/>
        </w:rPr>
        <w:lastRenderedPageBreak/>
        <w:t xml:space="preserve">in relation to this, and at the request of </w:t>
      </w:r>
      <w:r w:rsidR="00A218A5" w:rsidRPr="0035455F">
        <w:rPr>
          <w:rFonts w:ascii="Arial" w:hAnsi="Arial" w:cs="Arial"/>
        </w:rPr>
        <w:t xml:space="preserve">the </w:t>
      </w:r>
      <w:r w:rsidR="00D017D8" w:rsidRPr="0035455F">
        <w:rPr>
          <w:rFonts w:ascii="Arial" w:hAnsi="Arial" w:cs="Arial"/>
        </w:rPr>
        <w:t>Procuring Entity</w:t>
      </w:r>
      <w:r w:rsidR="00A218A5" w:rsidRPr="0035455F">
        <w:rPr>
          <w:rFonts w:ascii="Arial" w:hAnsi="Arial" w:cs="Arial"/>
        </w:rPr>
        <w:t xml:space="preserve"> (s</w:t>
      </w:r>
      <w:proofErr w:type="gramStart"/>
      <w:r w:rsidR="00A218A5" w:rsidRPr="0035455F">
        <w:rPr>
          <w:rFonts w:ascii="Arial" w:hAnsi="Arial" w:cs="Arial"/>
        </w:rPr>
        <w:t>)he</w:t>
      </w:r>
      <w:proofErr w:type="gramEnd"/>
      <w:r w:rsidRPr="0035455F">
        <w:rPr>
          <w:rFonts w:ascii="Arial" w:hAnsi="Arial" w:cs="Arial"/>
        </w:rPr>
        <w:t xml:space="preserve"> shall </w:t>
      </w:r>
      <w:r w:rsidR="00A218A5" w:rsidRPr="0035455F">
        <w:rPr>
          <w:rFonts w:ascii="Arial" w:hAnsi="Arial" w:cs="Arial"/>
        </w:rPr>
        <w:t xml:space="preserve">allow </w:t>
      </w:r>
      <w:r w:rsidRPr="0035455F">
        <w:rPr>
          <w:rFonts w:ascii="Arial" w:hAnsi="Arial" w:cs="Arial"/>
        </w:rPr>
        <w:t xml:space="preserve">access to information, records and other materials during normal office working hours as </w:t>
      </w:r>
      <w:r w:rsidR="00A218A5" w:rsidRPr="0035455F">
        <w:rPr>
          <w:rFonts w:ascii="Arial" w:hAnsi="Arial" w:cs="Arial"/>
        </w:rPr>
        <w:t xml:space="preserve">the </w:t>
      </w:r>
      <w:r w:rsidR="00D017D8" w:rsidRPr="0035455F">
        <w:rPr>
          <w:rFonts w:ascii="Arial" w:hAnsi="Arial" w:cs="Arial"/>
        </w:rPr>
        <w:t>Procuring Entity</w:t>
      </w:r>
      <w:r w:rsidRPr="0035455F">
        <w:rPr>
          <w:rFonts w:ascii="Arial" w:hAnsi="Arial" w:cs="Arial"/>
          <w:b/>
          <w:i/>
        </w:rPr>
        <w:t xml:space="preserve"> </w:t>
      </w:r>
      <w:r w:rsidRPr="0035455F">
        <w:rPr>
          <w:rFonts w:ascii="Arial" w:hAnsi="Arial" w:cs="Arial"/>
        </w:rPr>
        <w:t>may require in order to confirm that the work in progress is in accordance with these quality procedures.</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 xml:space="preserve">Compliance with this contract  </w:t>
      </w:r>
    </w:p>
    <w:p w:rsidR="007D4CF9" w:rsidRPr="0035455F" w:rsidRDefault="00A218A5" w:rsidP="003141B7">
      <w:pPr>
        <w:spacing w:after="120"/>
        <w:ind w:left="426"/>
        <w:jc w:val="both"/>
        <w:rPr>
          <w:rFonts w:ascii="Arial" w:hAnsi="Arial" w:cs="Arial"/>
        </w:rPr>
      </w:pPr>
      <w:r w:rsidRPr="0035455F">
        <w:rPr>
          <w:rFonts w:ascii="Arial" w:hAnsi="Arial" w:cs="Arial"/>
        </w:rPr>
        <w:t xml:space="preserve">The </w:t>
      </w:r>
      <w:r w:rsidR="00D017D8" w:rsidRPr="0035455F">
        <w:rPr>
          <w:rFonts w:ascii="Arial" w:hAnsi="Arial" w:cs="Arial"/>
        </w:rPr>
        <w:t>Procuring Entity</w:t>
      </w:r>
      <w:r w:rsidR="007D4CF9" w:rsidRPr="0035455F">
        <w:rPr>
          <w:rFonts w:ascii="Arial" w:hAnsi="Arial" w:cs="Arial"/>
          <w:i/>
        </w:rPr>
        <w:t xml:space="preserve"> </w:t>
      </w:r>
      <w:r w:rsidR="007D4CF9" w:rsidRPr="0035455F">
        <w:rPr>
          <w:rFonts w:ascii="Arial" w:hAnsi="Arial" w:cs="Arial"/>
        </w:rPr>
        <w:t xml:space="preserve">will be entitled to seek confirmation from the Individual Consultant, at any time during the delivery of this contract, and for a period of 1 year after its completion, that the Individual Consultant has complied with the terms of this contract. </w:t>
      </w:r>
      <w:r w:rsidRPr="0035455F">
        <w:rPr>
          <w:rFonts w:ascii="Arial" w:hAnsi="Arial" w:cs="Arial"/>
        </w:rPr>
        <w:t>It</w:t>
      </w:r>
      <w:r w:rsidR="007D4CF9" w:rsidRPr="0035455F">
        <w:rPr>
          <w:rFonts w:ascii="Arial" w:hAnsi="Arial" w:cs="Arial"/>
          <w:b/>
        </w:rPr>
        <w:t xml:space="preserve"> </w:t>
      </w:r>
      <w:r w:rsidR="007D4CF9" w:rsidRPr="0035455F">
        <w:rPr>
          <w:rFonts w:ascii="Arial" w:hAnsi="Arial" w:cs="Arial"/>
        </w:rPr>
        <w:t xml:space="preserve">may also request the provision of reasonable documentary evidence to support this.  As stated in article 2.3 of this Contract, </w:t>
      </w:r>
      <w:r w:rsidRPr="0035455F">
        <w:rPr>
          <w:rFonts w:ascii="Arial" w:hAnsi="Arial" w:cs="Arial"/>
        </w:rPr>
        <w:t xml:space="preserve">the </w:t>
      </w:r>
      <w:r w:rsidR="00D017D8" w:rsidRPr="0035455F">
        <w:rPr>
          <w:rFonts w:ascii="Arial" w:hAnsi="Arial" w:cs="Arial"/>
        </w:rPr>
        <w:t>Procuring Entity</w:t>
      </w:r>
      <w:r w:rsidR="007D4CF9" w:rsidRPr="0035455F">
        <w:rPr>
          <w:rFonts w:ascii="Arial" w:hAnsi="Arial" w:cs="Arial"/>
        </w:rPr>
        <w:t xml:space="preserve"> may delay or withhold payments in the event of non-compliance.</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Assignment and Subcontracting</w:t>
      </w:r>
    </w:p>
    <w:p w:rsidR="007D4CF9" w:rsidRPr="0035455F" w:rsidRDefault="007D4CF9" w:rsidP="00434A2F">
      <w:pPr>
        <w:pStyle w:val="BodyText2"/>
        <w:numPr>
          <w:ilvl w:val="1"/>
          <w:numId w:val="7"/>
        </w:numPr>
        <w:spacing w:after="120"/>
        <w:ind w:left="426" w:hanging="567"/>
        <w:rPr>
          <w:rFonts w:ascii="Arial" w:hAnsi="Arial" w:cs="Arial"/>
        </w:rPr>
      </w:pPr>
      <w:r w:rsidRPr="0035455F">
        <w:rPr>
          <w:rFonts w:ascii="Arial" w:hAnsi="Arial" w:cs="Arial"/>
        </w:rPr>
        <w:t>The Individual Consultant shall under no circumstances sub-contract, sublet, assign or transfer the Contract or any part share or interest in it.  Where the Individual Consultant considers it necessary to use the services of a third party</w:t>
      </w:r>
      <w:r w:rsidR="00EB48E4" w:rsidRPr="0035455F">
        <w:rPr>
          <w:rFonts w:ascii="Arial" w:hAnsi="Arial" w:cs="Arial"/>
        </w:rPr>
        <w:t>,</w:t>
      </w:r>
      <w:r w:rsidRPr="0035455F">
        <w:rPr>
          <w:rFonts w:ascii="Arial" w:hAnsi="Arial" w:cs="Arial"/>
        </w:rPr>
        <w:t xml:space="preserve"> </w:t>
      </w:r>
      <w:r w:rsidR="00EB48E4" w:rsidRPr="0035455F">
        <w:rPr>
          <w:rFonts w:ascii="Arial" w:hAnsi="Arial" w:cs="Arial"/>
        </w:rPr>
        <w:t>(s)he</w:t>
      </w:r>
      <w:r w:rsidRPr="0035455F">
        <w:rPr>
          <w:rFonts w:ascii="Arial" w:hAnsi="Arial" w:cs="Arial"/>
        </w:rPr>
        <w:t xml:space="preserve"> shall inform the </w:t>
      </w:r>
      <w:r w:rsidR="00D017D8" w:rsidRPr="0035455F">
        <w:rPr>
          <w:rFonts w:ascii="Arial" w:hAnsi="Arial" w:cs="Arial"/>
        </w:rPr>
        <w:t>Procuring Entity</w:t>
      </w:r>
      <w:r w:rsidR="00A976DC" w:rsidRPr="0035455F">
        <w:rPr>
          <w:rFonts w:ascii="Arial" w:hAnsi="Arial" w:cs="Arial"/>
        </w:rPr>
        <w:t>’s</w:t>
      </w:r>
      <w:r w:rsidRPr="0035455F">
        <w:rPr>
          <w:rFonts w:ascii="Arial" w:hAnsi="Arial" w:cs="Arial"/>
        </w:rPr>
        <w:t xml:space="preserve"> Project Director in writing, and only once written approval is provided can the Consultant proceed to use a third party.</w:t>
      </w:r>
    </w:p>
    <w:p w:rsidR="007D4CF9" w:rsidRPr="0035455F" w:rsidRDefault="007D4CF9" w:rsidP="00434A2F">
      <w:pPr>
        <w:pStyle w:val="BodyText2"/>
        <w:numPr>
          <w:ilvl w:val="1"/>
          <w:numId w:val="7"/>
        </w:numPr>
        <w:spacing w:after="120"/>
        <w:ind w:left="426" w:hanging="567"/>
        <w:rPr>
          <w:rFonts w:ascii="Arial" w:hAnsi="Arial" w:cs="Arial"/>
        </w:rPr>
      </w:pPr>
      <w:r w:rsidRPr="0035455F">
        <w:rPr>
          <w:rFonts w:ascii="Arial" w:hAnsi="Arial" w:cs="Arial"/>
        </w:rPr>
        <w:t xml:space="preserve">When the Project Director agrees that the activities under the contract can be performed by </w:t>
      </w:r>
      <w:r w:rsidR="00A976DC" w:rsidRPr="0035455F">
        <w:rPr>
          <w:rFonts w:ascii="Arial" w:hAnsi="Arial" w:cs="Arial"/>
        </w:rPr>
        <w:t xml:space="preserve">a </w:t>
      </w:r>
      <w:r w:rsidRPr="0035455F">
        <w:rPr>
          <w:rFonts w:ascii="Arial" w:hAnsi="Arial" w:cs="Arial"/>
        </w:rPr>
        <w:t xml:space="preserve">third party, the third party involved in the delivery of services in this contract, will be under the direct control of </w:t>
      </w:r>
      <w:r w:rsidR="00A976DC" w:rsidRPr="0035455F">
        <w:rPr>
          <w:rFonts w:ascii="Arial" w:hAnsi="Arial" w:cs="Arial"/>
        </w:rPr>
        <w:t xml:space="preserve">the </w:t>
      </w:r>
      <w:r w:rsidRPr="0035455F">
        <w:rPr>
          <w:rFonts w:ascii="Arial" w:hAnsi="Arial" w:cs="Arial"/>
        </w:rPr>
        <w:t xml:space="preserve">Individual Consultant. </w:t>
      </w:r>
      <w:r w:rsidR="00A976DC"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will not be responsible for the third party</w:t>
      </w:r>
      <w:r w:rsidR="00A976DC" w:rsidRPr="0035455F">
        <w:rPr>
          <w:rFonts w:ascii="Arial" w:hAnsi="Arial" w:cs="Arial"/>
        </w:rPr>
        <w:t>’s</w:t>
      </w:r>
      <w:r w:rsidRPr="0035455F">
        <w:rPr>
          <w:rFonts w:ascii="Arial" w:hAnsi="Arial" w:cs="Arial"/>
        </w:rPr>
        <w:t xml:space="preserve"> performance of duties or Services assigned to </w:t>
      </w:r>
      <w:r w:rsidR="00A976DC" w:rsidRPr="0035455F">
        <w:rPr>
          <w:rFonts w:ascii="Arial" w:hAnsi="Arial" w:cs="Arial"/>
        </w:rPr>
        <w:t>it</w:t>
      </w:r>
      <w:r w:rsidRPr="0035455F">
        <w:rPr>
          <w:rFonts w:ascii="Arial" w:hAnsi="Arial" w:cs="Arial"/>
        </w:rPr>
        <w:t xml:space="preserve">, and neither for ensuring </w:t>
      </w:r>
      <w:r w:rsidR="00A976DC" w:rsidRPr="0035455F">
        <w:rPr>
          <w:rFonts w:ascii="Arial" w:hAnsi="Arial" w:cs="Arial"/>
        </w:rPr>
        <w:t xml:space="preserve">that </w:t>
      </w:r>
      <w:r w:rsidRPr="0035455F">
        <w:rPr>
          <w:rFonts w:ascii="Arial" w:hAnsi="Arial" w:cs="Arial"/>
        </w:rPr>
        <w:t>conditions of employment are met nor for any other employment obligations relating to that person including, but not restricted to, taxation and insurance including professional indemnity insurance, employer’s liability insurance and public liability insurance.</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Breach of the Terms</w:t>
      </w:r>
    </w:p>
    <w:p w:rsidR="007D4CF9" w:rsidRPr="0035455F" w:rsidRDefault="007D4CF9" w:rsidP="007D4CF9">
      <w:pPr>
        <w:pStyle w:val="BodyText2"/>
        <w:spacing w:after="120"/>
        <w:ind w:left="426"/>
        <w:rPr>
          <w:rFonts w:ascii="Arial" w:hAnsi="Arial" w:cs="Arial"/>
        </w:rPr>
      </w:pPr>
      <w:r w:rsidRPr="0035455F">
        <w:rPr>
          <w:rFonts w:ascii="Arial" w:hAnsi="Arial" w:cs="Arial"/>
        </w:rPr>
        <w:t>In the event of a breach of any Terms of the Contract</w:t>
      </w:r>
      <w:r w:rsidR="001D7ED9" w:rsidRPr="0035455F">
        <w:rPr>
          <w:rFonts w:ascii="Arial" w:hAnsi="Arial" w:cs="Arial"/>
        </w:rPr>
        <w:t>,</w:t>
      </w:r>
      <w:r w:rsidRPr="0035455F">
        <w:rPr>
          <w:rFonts w:ascii="Arial" w:hAnsi="Arial" w:cs="Arial"/>
        </w:rPr>
        <w:t xml:space="preserve">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Liability of the Individual Consultant</w:t>
      </w:r>
    </w:p>
    <w:p w:rsidR="007D4CF9" w:rsidRPr="0035455F" w:rsidRDefault="001D7ED9" w:rsidP="00434A2F">
      <w:pPr>
        <w:numPr>
          <w:ilvl w:val="1"/>
          <w:numId w:val="7"/>
        </w:numPr>
        <w:spacing w:after="120"/>
        <w:ind w:left="426" w:hanging="568"/>
        <w:jc w:val="both"/>
        <w:rPr>
          <w:rFonts w:ascii="Arial" w:hAnsi="Arial" w:cs="Arial"/>
        </w:rPr>
      </w:pPr>
      <w:r w:rsidRPr="0035455F">
        <w:rPr>
          <w:rFonts w:ascii="Arial" w:hAnsi="Arial" w:cs="Arial"/>
        </w:rPr>
        <w:t xml:space="preserve">The </w:t>
      </w:r>
      <w:r w:rsidR="00D017D8" w:rsidRPr="0035455F">
        <w:rPr>
          <w:rFonts w:ascii="Arial" w:hAnsi="Arial" w:cs="Arial"/>
        </w:rPr>
        <w:t>Procuring Entity</w:t>
      </w:r>
      <w:r w:rsidR="007D4CF9" w:rsidRPr="0035455F">
        <w:rPr>
          <w:rFonts w:ascii="Arial" w:hAnsi="Arial" w:cs="Arial"/>
        </w:rPr>
        <w:t xml:space="preserve">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In view of the reliance by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set out in </w:t>
      </w:r>
      <w:r w:rsidR="001D7ED9" w:rsidRPr="0035455F">
        <w:rPr>
          <w:rFonts w:ascii="Arial" w:hAnsi="Arial" w:cs="Arial"/>
        </w:rPr>
        <w:t>9</w:t>
      </w:r>
      <w:r w:rsidRPr="0035455F">
        <w:rPr>
          <w:rFonts w:ascii="Arial" w:hAnsi="Arial" w:cs="Arial"/>
        </w:rPr>
        <w:t>.1 above</w:t>
      </w:r>
      <w:r w:rsidR="001D7ED9" w:rsidRPr="0035455F">
        <w:rPr>
          <w:rFonts w:ascii="Arial" w:hAnsi="Arial" w:cs="Arial"/>
        </w:rPr>
        <w:t>,</w:t>
      </w:r>
      <w:r w:rsidRPr="0035455F">
        <w:rPr>
          <w:rFonts w:ascii="Arial" w:hAnsi="Arial" w:cs="Arial"/>
        </w:rPr>
        <w:t xml:space="preserve"> the Individual Consultant agrees </w:t>
      </w:r>
      <w:r w:rsidR="001D7ED9" w:rsidRPr="0035455F">
        <w:rPr>
          <w:rFonts w:ascii="Arial" w:hAnsi="Arial" w:cs="Arial"/>
        </w:rPr>
        <w:t xml:space="preserve">to indemnify </w:t>
      </w:r>
      <w:r w:rsidRPr="0035455F">
        <w:rPr>
          <w:rFonts w:ascii="Arial" w:hAnsi="Arial" w:cs="Arial"/>
        </w:rPr>
        <w:t xml:space="preserve">at its own expense, protect and defend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its agents and employees, from and against all actions, claims, losses or damages arising out of the Individual Consultant's performance of this contract provided that:</w:t>
      </w:r>
    </w:p>
    <w:p w:rsidR="007D4CF9" w:rsidRPr="0035455F" w:rsidRDefault="007D4CF9" w:rsidP="00434A2F">
      <w:pPr>
        <w:numPr>
          <w:ilvl w:val="0"/>
          <w:numId w:val="5"/>
        </w:numPr>
        <w:tabs>
          <w:tab w:val="clear" w:pos="1080"/>
          <w:tab w:val="num" w:pos="851"/>
        </w:tabs>
        <w:spacing w:after="120"/>
        <w:ind w:left="851" w:hanging="425"/>
        <w:jc w:val="both"/>
        <w:rPr>
          <w:rFonts w:ascii="Arial" w:hAnsi="Arial" w:cs="Arial"/>
        </w:rPr>
      </w:pPr>
      <w:r w:rsidRPr="0035455F">
        <w:rPr>
          <w:rFonts w:ascii="Arial" w:hAnsi="Arial" w:cs="Arial"/>
        </w:rPr>
        <w:lastRenderedPageBreak/>
        <w:t xml:space="preserve">the Individual Consultant is notified of such actions, claims, losses or damages not later than 30 days after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i/>
        </w:rPr>
        <w:t xml:space="preserve"> </w:t>
      </w:r>
      <w:r w:rsidRPr="0035455F">
        <w:rPr>
          <w:rFonts w:ascii="Arial" w:hAnsi="Arial" w:cs="Arial"/>
        </w:rPr>
        <w:t>becomes aware of them;</w:t>
      </w:r>
    </w:p>
    <w:p w:rsidR="007D4CF9" w:rsidRPr="0035455F" w:rsidRDefault="007D4CF9" w:rsidP="00434A2F">
      <w:pPr>
        <w:numPr>
          <w:ilvl w:val="0"/>
          <w:numId w:val="5"/>
        </w:numPr>
        <w:tabs>
          <w:tab w:val="clear" w:pos="1080"/>
          <w:tab w:val="num" w:pos="851"/>
        </w:tabs>
        <w:spacing w:after="120"/>
        <w:ind w:left="851" w:hanging="425"/>
        <w:jc w:val="both"/>
        <w:rPr>
          <w:rFonts w:ascii="Arial" w:hAnsi="Arial" w:cs="Arial"/>
        </w:rPr>
      </w:pPr>
      <w:r w:rsidRPr="0035455F">
        <w:rPr>
          <w:rFonts w:ascii="Arial" w:hAnsi="Arial" w:cs="Arial"/>
        </w:rPr>
        <w:t xml:space="preserve">the ceiling on the Individual Consultant's liability to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shall be limited to an amount equal to the contract value</w:t>
      </w:r>
      <w:r w:rsidR="001D7ED9" w:rsidRPr="0035455F">
        <w:rPr>
          <w:rFonts w:ascii="Arial" w:hAnsi="Arial" w:cs="Arial"/>
        </w:rPr>
        <w:t xml:space="preserve"> but</w:t>
      </w:r>
      <w:r w:rsidRPr="0035455F">
        <w:rPr>
          <w:rFonts w:ascii="Arial" w:hAnsi="Arial" w:cs="Arial"/>
        </w:rPr>
        <w:t xml:space="preserve"> such ceiling shall not apply to any losses or damages caused to third parties by the Individual Consultant's willful misconduct; and</w:t>
      </w:r>
    </w:p>
    <w:p w:rsidR="007D4CF9" w:rsidRPr="0035455F" w:rsidRDefault="007D4CF9" w:rsidP="00434A2F">
      <w:pPr>
        <w:numPr>
          <w:ilvl w:val="0"/>
          <w:numId w:val="5"/>
        </w:numPr>
        <w:tabs>
          <w:tab w:val="clear" w:pos="1080"/>
          <w:tab w:val="num" w:pos="851"/>
        </w:tabs>
        <w:spacing w:after="120"/>
        <w:ind w:left="851" w:hanging="425"/>
        <w:jc w:val="both"/>
        <w:rPr>
          <w:rFonts w:ascii="Arial" w:hAnsi="Arial" w:cs="Arial"/>
        </w:rPr>
      </w:pPr>
      <w:proofErr w:type="gramStart"/>
      <w:r w:rsidRPr="0035455F">
        <w:rPr>
          <w:rFonts w:ascii="Arial" w:hAnsi="Arial" w:cs="Arial"/>
        </w:rPr>
        <w:t>the</w:t>
      </w:r>
      <w:proofErr w:type="gramEnd"/>
      <w:r w:rsidRPr="0035455F">
        <w:rPr>
          <w:rFonts w:ascii="Arial" w:hAnsi="Arial" w:cs="Arial"/>
        </w:rPr>
        <w:t xml:space="preserv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At its own expense, the Individual Consultant shall, upon request of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remedy any defect in the performance of the services in the event of the Individual Consultant's failure to perform its obligations under the contract.</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The Individual Consultant shall have no liability whatsoever for actions, claims, losses or damages occasioned by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omitting to act on any recommendation, or overriding any act</w:t>
      </w:r>
      <w:r w:rsidR="001D7ED9" w:rsidRPr="0035455F">
        <w:rPr>
          <w:rFonts w:ascii="Arial" w:hAnsi="Arial" w:cs="Arial"/>
        </w:rPr>
        <w:t xml:space="preserve"> or</w:t>
      </w:r>
      <w:r w:rsidRPr="0035455F">
        <w:rPr>
          <w:rFonts w:ascii="Arial" w:hAnsi="Arial" w:cs="Arial"/>
        </w:rPr>
        <w:t xml:space="preserve"> decision of the Individual Consultant, or requiring the Individual Consultant to implement a decision or recommendation with which the Individual Consultant disagrees or on which </w:t>
      </w:r>
      <w:r w:rsidR="001D7ED9" w:rsidRPr="0035455F">
        <w:rPr>
          <w:rFonts w:ascii="Arial" w:hAnsi="Arial" w:cs="Arial"/>
        </w:rPr>
        <w:t>(s</w:t>
      </w:r>
      <w:proofErr w:type="gramStart"/>
      <w:r w:rsidR="001D7ED9" w:rsidRPr="0035455F">
        <w:rPr>
          <w:rFonts w:ascii="Arial" w:hAnsi="Arial" w:cs="Arial"/>
        </w:rPr>
        <w:t>)he</w:t>
      </w:r>
      <w:proofErr w:type="gramEnd"/>
      <w:r w:rsidR="001D7ED9" w:rsidRPr="0035455F">
        <w:rPr>
          <w:rFonts w:ascii="Arial" w:hAnsi="Arial" w:cs="Arial"/>
        </w:rPr>
        <w:t xml:space="preserve"> </w:t>
      </w:r>
      <w:r w:rsidRPr="0035455F">
        <w:rPr>
          <w:rFonts w:ascii="Arial" w:hAnsi="Arial" w:cs="Arial"/>
        </w:rPr>
        <w:t>expresses a serious reservation.</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Insurance</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The Individual Consultant must ensure that full and appropriate professional indemnity insurance</w:t>
      </w:r>
      <w:r w:rsidR="001D7ED9" w:rsidRPr="0035455F">
        <w:rPr>
          <w:rFonts w:ascii="Arial" w:hAnsi="Arial" w:cs="Arial"/>
        </w:rPr>
        <w:t xml:space="preserve"> and</w:t>
      </w:r>
      <w:r w:rsidRPr="0035455F">
        <w:rPr>
          <w:rFonts w:ascii="Arial" w:hAnsi="Arial" w:cs="Arial"/>
        </w:rPr>
        <w:t xml:space="preserve"> third party liability insurance, is in place for all Services provided. </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The cost of such insurances will be covered from reimbursable expenses of the contract. </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will this remove the obligation to meet the requirements of clause 11.1 of this Contract in full.</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w:t>
      </w:r>
      <w:r w:rsidR="00D017D8" w:rsidRPr="0035455F">
        <w:rPr>
          <w:rFonts w:ascii="Arial" w:hAnsi="Arial" w:cs="Arial"/>
        </w:rPr>
        <w:t>Procuring Entity</w:t>
      </w:r>
      <w:r w:rsidRPr="0035455F">
        <w:rPr>
          <w:rFonts w:ascii="Arial" w:hAnsi="Arial" w:cs="Arial"/>
          <w:b/>
          <w:i/>
        </w:rPr>
        <w:t xml:space="preserve"> </w:t>
      </w:r>
      <w:r w:rsidRPr="0035455F">
        <w:rPr>
          <w:rFonts w:ascii="Arial" w:hAnsi="Arial" w:cs="Arial"/>
        </w:rPr>
        <w:t xml:space="preserve">shall be entitled to take out insurance itself to cover any potential liability to its own </w:t>
      </w:r>
      <w:r w:rsidR="00D017D8" w:rsidRPr="0035455F">
        <w:rPr>
          <w:rFonts w:ascii="Arial" w:hAnsi="Arial" w:cs="Arial"/>
        </w:rPr>
        <w:t>Procuring Entity</w:t>
      </w:r>
      <w:r w:rsidRPr="0035455F">
        <w:rPr>
          <w:rFonts w:ascii="Arial" w:hAnsi="Arial" w:cs="Arial"/>
        </w:rPr>
        <w:t xml:space="preserve"> in relation to the performance of the</w:t>
      </w:r>
      <w:r w:rsidR="00AB6267" w:rsidRPr="0035455F">
        <w:rPr>
          <w:rFonts w:ascii="Arial" w:hAnsi="Arial" w:cs="Arial"/>
        </w:rPr>
        <w:t xml:space="preserve"> Services under this contract. </w:t>
      </w:r>
      <w:r w:rsidRPr="0035455F">
        <w:rPr>
          <w:rFonts w:ascii="Arial" w:hAnsi="Arial" w:cs="Arial"/>
        </w:rPr>
        <w:t>The cost of such insurance shall be a debt immediately due from the Individual Consultant.</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lastRenderedPageBreak/>
        <w:t>The provisions of this clause shall remain in full force and effect notwithstanding the completion of the performance of the Services hereunder and the satisfaction of all other provisions of this contract.</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Copyright</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Unless otherwise specified in the Contract, the title of the copyright and any other intellectual property rights arising out of the performance of this Contract shall be vested in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which shall have the unfettered right to assign and grant sub-</w:t>
      </w:r>
      <w:proofErr w:type="spellStart"/>
      <w:r w:rsidRPr="0035455F">
        <w:rPr>
          <w:rFonts w:ascii="Arial" w:hAnsi="Arial" w:cs="Arial"/>
        </w:rPr>
        <w:t>licences</w:t>
      </w:r>
      <w:proofErr w:type="spellEnd"/>
      <w:r w:rsidRPr="0035455F">
        <w:rPr>
          <w:rFonts w:ascii="Arial" w:hAnsi="Arial" w:cs="Arial"/>
        </w:rPr>
        <w:t xml:space="preserve"> in respect of the same. Except as permitted by the Terms of this Contract, the said materials shall not be reproduced or disseminated without proper consultation with, and written permission from, the </w:t>
      </w:r>
      <w:r w:rsidR="00D017D8" w:rsidRPr="0035455F">
        <w:rPr>
          <w:rFonts w:ascii="Arial" w:hAnsi="Arial" w:cs="Arial"/>
        </w:rPr>
        <w:t>Procuring Entity</w:t>
      </w:r>
      <w:r w:rsidRPr="0035455F">
        <w:rPr>
          <w:rFonts w:ascii="Arial" w:hAnsi="Arial" w:cs="Arial"/>
        </w:rPr>
        <w:t>.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w:t>
      </w:r>
      <w:r w:rsidR="007B5EA2" w:rsidRPr="0035455F">
        <w:rPr>
          <w:rFonts w:ascii="Arial" w:hAnsi="Arial" w:cs="Arial"/>
        </w:rPr>
        <w:t>.</w:t>
      </w:r>
      <w:r w:rsidRPr="0035455F">
        <w:rPr>
          <w:rFonts w:ascii="Arial" w:hAnsi="Arial" w:cs="Arial"/>
        </w:rPr>
        <w:t xml:space="preserve"> </w:t>
      </w:r>
      <w:r w:rsidR="007B5EA2" w:rsidRPr="0035455F">
        <w:rPr>
          <w:rFonts w:ascii="Arial" w:hAnsi="Arial" w:cs="Arial"/>
        </w:rPr>
        <w:t>T</w:t>
      </w:r>
      <w:r w:rsidRPr="0035455F">
        <w:rPr>
          <w:rFonts w:ascii="Arial" w:hAnsi="Arial" w:cs="Arial"/>
        </w:rPr>
        <w:t xml:space="preserve">he Individual Consultant shall grant a free and irrevocable </w:t>
      </w:r>
      <w:proofErr w:type="spellStart"/>
      <w:r w:rsidRPr="0035455F">
        <w:rPr>
          <w:rFonts w:ascii="Arial" w:hAnsi="Arial" w:cs="Arial"/>
        </w:rPr>
        <w:t>licence</w:t>
      </w:r>
      <w:proofErr w:type="spellEnd"/>
      <w:r w:rsidRPr="0035455F">
        <w:rPr>
          <w:rFonts w:ascii="Arial" w:hAnsi="Arial" w:cs="Arial"/>
        </w:rPr>
        <w:t xml:space="preserve"> to </w:t>
      </w:r>
      <w:r w:rsidR="007B5EA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and its assigns for the use of the same in that connection.</w:t>
      </w:r>
    </w:p>
    <w:p w:rsidR="007D4CF9" w:rsidRPr="0035455F" w:rsidRDefault="007D4CF9" w:rsidP="003141B7">
      <w:pPr>
        <w:spacing w:after="120"/>
        <w:ind w:left="426"/>
        <w:jc w:val="both"/>
        <w:rPr>
          <w:rFonts w:ascii="Arial" w:hAnsi="Arial" w:cs="Arial"/>
        </w:rPr>
      </w:pPr>
      <w:r w:rsidRPr="0035455F">
        <w:rPr>
          <w:rFonts w:ascii="Arial" w:hAnsi="Arial" w:cs="Arial"/>
        </w:rPr>
        <w:t xml:space="preserve">The Individual Consultant warrants that it is free of any duties or obligations to third parties which may conflict with this contract and, without prejudice to the generality of Term 9 above, agrees to indemnify </w:t>
      </w:r>
      <w:r w:rsidR="007B5EA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against any and all actions, costs damages, direct, indirect or consequential, and other expenses of any nature whatsoever which </w:t>
      </w:r>
      <w:r w:rsidR="007B5EA2" w:rsidRPr="0035455F">
        <w:rPr>
          <w:rFonts w:ascii="Arial" w:hAnsi="Arial" w:cs="Arial"/>
        </w:rPr>
        <w:t xml:space="preserve">the </w:t>
      </w:r>
      <w:r w:rsidR="00D017D8" w:rsidRPr="0035455F">
        <w:rPr>
          <w:rFonts w:ascii="Arial" w:hAnsi="Arial" w:cs="Arial"/>
        </w:rPr>
        <w:t>Procuring Entity</w:t>
      </w:r>
      <w:r w:rsidR="00AB6267" w:rsidRPr="0035455F">
        <w:rPr>
          <w:rFonts w:ascii="Arial" w:hAnsi="Arial" w:cs="Arial"/>
          <w:b/>
          <w:i/>
        </w:rPr>
        <w:t xml:space="preserve"> </w:t>
      </w:r>
      <w:r w:rsidRPr="0035455F">
        <w:rPr>
          <w:rFonts w:ascii="Arial" w:hAnsi="Arial" w:cs="Arial"/>
        </w:rPr>
        <w:t>may incur or suffer as a result of the breach by the Individual Consultant of this warranty.</w:t>
      </w:r>
    </w:p>
    <w:p w:rsidR="007D4CF9" w:rsidRPr="0035455F" w:rsidRDefault="00F339A0" w:rsidP="00434A2F">
      <w:pPr>
        <w:numPr>
          <w:ilvl w:val="0"/>
          <w:numId w:val="7"/>
        </w:numPr>
        <w:spacing w:after="120"/>
        <w:ind w:left="426" w:hanging="568"/>
        <w:jc w:val="both"/>
        <w:rPr>
          <w:rFonts w:ascii="Arial" w:hAnsi="Arial" w:cs="Arial"/>
          <w:b/>
        </w:rPr>
      </w:pPr>
      <w:r w:rsidRPr="0035455F">
        <w:rPr>
          <w:rFonts w:ascii="Arial" w:hAnsi="Arial" w:cs="Arial"/>
          <w:b/>
        </w:rPr>
        <w:t>Non-Disclosure</w:t>
      </w:r>
      <w:r w:rsidR="007D4CF9" w:rsidRPr="0035455F">
        <w:rPr>
          <w:rFonts w:ascii="Arial" w:hAnsi="Arial" w:cs="Arial"/>
          <w:b/>
        </w:rPr>
        <w:t xml:space="preserve"> &amp; Confidentiality</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The Individual Consultant will treat </w:t>
      </w:r>
      <w:r w:rsidR="007B5EA2" w:rsidRPr="0035455F">
        <w:rPr>
          <w:rFonts w:ascii="Arial" w:hAnsi="Arial" w:cs="Arial"/>
        </w:rPr>
        <w:t xml:space="preserve">all information and results obtained in discharging the Services under this Contract </w:t>
      </w:r>
      <w:r w:rsidRPr="0035455F">
        <w:rPr>
          <w:rFonts w:ascii="Arial" w:hAnsi="Arial" w:cs="Arial"/>
        </w:rPr>
        <w:t xml:space="preserve">as confidential and will not disclose by any means whatsoever such results or material to any third party without the prior written consent of the </w:t>
      </w:r>
      <w:r w:rsidR="00D017D8" w:rsidRPr="0035455F">
        <w:rPr>
          <w:rFonts w:ascii="Arial" w:hAnsi="Arial" w:cs="Arial"/>
        </w:rPr>
        <w:t>Procuring Entity</w:t>
      </w:r>
      <w:r w:rsidRPr="0035455F">
        <w:rPr>
          <w:rFonts w:ascii="Arial" w:hAnsi="Arial" w:cs="Arial"/>
        </w:rPr>
        <w:t xml:space="preserve"> and will only use such information for the purposes of this Contract. In addition</w:t>
      </w:r>
      <w:r w:rsidR="007B5EA2" w:rsidRPr="0035455F">
        <w:rPr>
          <w:rFonts w:ascii="Arial" w:hAnsi="Arial" w:cs="Arial"/>
        </w:rPr>
        <w:t>,</w:t>
      </w:r>
      <w:r w:rsidRPr="0035455F">
        <w:rPr>
          <w:rFonts w:ascii="Arial" w:hAnsi="Arial" w:cs="Arial"/>
        </w:rPr>
        <w:t xml:space="preserve"> the Individual Consultant shall not make any communication to the press or any broadcast (including, but not limited to, inclusion of information on a website) about the Services without the prior </w:t>
      </w:r>
      <w:r w:rsidR="007B5EA2" w:rsidRPr="0035455F">
        <w:rPr>
          <w:rFonts w:ascii="Arial" w:hAnsi="Arial" w:cs="Arial"/>
        </w:rPr>
        <w:t xml:space="preserve">written </w:t>
      </w:r>
      <w:r w:rsidRPr="0035455F">
        <w:rPr>
          <w:rFonts w:ascii="Arial" w:hAnsi="Arial" w:cs="Arial"/>
        </w:rPr>
        <w:t>agreement of the Project Director.</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If the Individual Consultant violates clause 1</w:t>
      </w:r>
      <w:r w:rsidR="007B5EA2" w:rsidRPr="0035455F">
        <w:rPr>
          <w:rFonts w:ascii="Arial" w:hAnsi="Arial" w:cs="Arial"/>
        </w:rPr>
        <w:t>2</w:t>
      </w:r>
      <w:r w:rsidRPr="0035455F">
        <w:rPr>
          <w:rFonts w:ascii="Arial" w:hAnsi="Arial" w:cs="Arial"/>
        </w:rPr>
        <w:t xml:space="preserve">.1, then </w:t>
      </w:r>
      <w:r w:rsidR="007B5EA2" w:rsidRPr="0035455F">
        <w:rPr>
          <w:rFonts w:ascii="Arial" w:hAnsi="Arial" w:cs="Arial"/>
        </w:rPr>
        <w:t>(s</w:t>
      </w:r>
      <w:proofErr w:type="gramStart"/>
      <w:r w:rsidR="007B5EA2" w:rsidRPr="0035455F">
        <w:rPr>
          <w:rFonts w:ascii="Arial" w:hAnsi="Arial" w:cs="Arial"/>
        </w:rPr>
        <w:t>)he</w:t>
      </w:r>
      <w:proofErr w:type="gramEnd"/>
      <w:r w:rsidR="007B5EA2" w:rsidRPr="0035455F">
        <w:rPr>
          <w:rFonts w:ascii="Arial" w:hAnsi="Arial" w:cs="Arial"/>
        </w:rPr>
        <w:t xml:space="preserve"> </w:t>
      </w:r>
      <w:r w:rsidRPr="0035455F">
        <w:rPr>
          <w:rFonts w:ascii="Arial" w:hAnsi="Arial" w:cs="Arial"/>
        </w:rPr>
        <w:t>will automatically and legally be held to pay the amount estimated as the minimum reasonable damages resulting fro</w:t>
      </w:r>
      <w:r w:rsidR="00AB6267" w:rsidRPr="0035455F">
        <w:rPr>
          <w:rFonts w:ascii="Arial" w:hAnsi="Arial" w:cs="Arial"/>
        </w:rPr>
        <w:t xml:space="preserve">m a breach of confidentiality. </w:t>
      </w:r>
      <w:r w:rsidRPr="0035455F">
        <w:rPr>
          <w:rFonts w:ascii="Arial" w:hAnsi="Arial" w:cs="Arial"/>
        </w:rPr>
        <w:t xml:space="preserve">This is without prejudice to the right of </w:t>
      </w:r>
      <w:r w:rsidR="007B5EA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to demonstrate that a higher amount of loss has or may be incurred as a result of liabilities held by </w:t>
      </w:r>
      <w:r w:rsidR="007B5EA2" w:rsidRPr="0035455F">
        <w:rPr>
          <w:rFonts w:ascii="Arial" w:hAnsi="Arial" w:cs="Arial"/>
        </w:rPr>
        <w:t>the Consultant</w:t>
      </w:r>
      <w:r w:rsidRPr="0035455F">
        <w:rPr>
          <w:rFonts w:ascii="Arial" w:hAnsi="Arial" w:cs="Arial"/>
          <w:b/>
          <w:i/>
        </w:rPr>
        <w:t xml:space="preserve"> </w:t>
      </w:r>
      <w:r w:rsidRPr="0035455F">
        <w:rPr>
          <w:rFonts w:ascii="Arial" w:hAnsi="Arial" w:cs="Arial"/>
        </w:rPr>
        <w:t xml:space="preserve">in relation to the </w:t>
      </w:r>
      <w:r w:rsidR="00D017D8" w:rsidRPr="0035455F">
        <w:rPr>
          <w:rFonts w:ascii="Arial" w:hAnsi="Arial" w:cs="Arial"/>
        </w:rPr>
        <w:t>Procuring Entity</w:t>
      </w:r>
      <w:r w:rsidRPr="0035455F">
        <w:rPr>
          <w:rFonts w:ascii="Arial" w:hAnsi="Arial" w:cs="Arial"/>
        </w:rPr>
        <w:t>.</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Suspension or Termination</w:t>
      </w:r>
    </w:p>
    <w:p w:rsidR="007D4CF9" w:rsidRPr="0035455F" w:rsidRDefault="007D4CF9" w:rsidP="00434A2F">
      <w:pPr>
        <w:numPr>
          <w:ilvl w:val="1"/>
          <w:numId w:val="7"/>
        </w:numPr>
        <w:autoSpaceDE w:val="0"/>
        <w:autoSpaceDN w:val="0"/>
        <w:adjustRightInd w:val="0"/>
        <w:spacing w:after="120"/>
        <w:ind w:left="426" w:hanging="568"/>
        <w:jc w:val="both"/>
        <w:rPr>
          <w:rFonts w:ascii="Arial" w:hAnsi="Arial" w:cs="Arial"/>
        </w:rPr>
      </w:pPr>
      <w:r w:rsidRPr="0035455F">
        <w:rPr>
          <w:rFonts w:ascii="Arial" w:hAnsi="Arial" w:cs="Arial"/>
        </w:rPr>
        <w:t xml:space="preserve">In response to any factors </w:t>
      </w:r>
      <w:r w:rsidR="007B5EA2" w:rsidRPr="0035455F">
        <w:rPr>
          <w:rFonts w:ascii="Arial" w:hAnsi="Arial" w:cs="Arial"/>
        </w:rPr>
        <w:t xml:space="preserve">out of </w:t>
      </w:r>
      <w:r w:rsidRPr="0035455F">
        <w:rPr>
          <w:rFonts w:ascii="Arial" w:hAnsi="Arial" w:cs="Arial"/>
        </w:rPr>
        <w:t xml:space="preserve">the control of </w:t>
      </w:r>
      <w:r w:rsidR="00D017D8" w:rsidRPr="0035455F">
        <w:rPr>
          <w:rFonts w:ascii="Arial" w:hAnsi="Arial" w:cs="Arial"/>
        </w:rPr>
        <w:t>Procuring Entity</w:t>
      </w:r>
      <w:r w:rsidRPr="0035455F">
        <w:rPr>
          <w:rFonts w:ascii="Arial" w:hAnsi="Arial" w:cs="Arial"/>
          <w:b/>
          <w:i/>
        </w:rPr>
        <w:t xml:space="preserve"> </w:t>
      </w:r>
      <w:r w:rsidRPr="0035455F">
        <w:rPr>
          <w:rFonts w:ascii="Arial" w:hAnsi="Arial" w:cs="Arial"/>
        </w:rPr>
        <w:t>and/or to breaches of contract</w:t>
      </w:r>
      <w:r w:rsidR="007B5EA2" w:rsidRPr="0035455F">
        <w:rPr>
          <w:rFonts w:ascii="Arial" w:hAnsi="Arial" w:cs="Arial"/>
        </w:rPr>
        <w:t xml:space="preserve"> by the Consultant</w:t>
      </w:r>
      <w:r w:rsidRPr="0035455F">
        <w:rPr>
          <w:rFonts w:ascii="Arial" w:hAnsi="Arial" w:cs="Arial"/>
        </w:rPr>
        <w:t xml:space="preserve">, </w:t>
      </w:r>
      <w:r w:rsidR="007B5EA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may at any time, by giving 30 </w:t>
      </w:r>
      <w:r w:rsidR="00FF77EA" w:rsidRPr="0035455F">
        <w:rPr>
          <w:rFonts w:ascii="Arial" w:hAnsi="Arial" w:cs="Arial"/>
        </w:rPr>
        <w:t>days’ notice</w:t>
      </w:r>
      <w:r w:rsidRPr="0035455F">
        <w:rPr>
          <w:rFonts w:ascii="Arial" w:hAnsi="Arial" w:cs="Arial"/>
        </w:rPr>
        <w:t xml:space="preserve"> in writing, </w:t>
      </w:r>
      <w:r w:rsidR="007B5EA2" w:rsidRPr="0035455F">
        <w:rPr>
          <w:rFonts w:ascii="Arial" w:hAnsi="Arial" w:cs="Arial"/>
        </w:rPr>
        <w:t>terminate in whole or in part or suspend</w:t>
      </w:r>
      <w:r w:rsidRPr="0035455F">
        <w:rPr>
          <w:rFonts w:ascii="Arial" w:hAnsi="Arial" w:cs="Arial"/>
        </w:rPr>
        <w:t xml:space="preserve"> the Individual Consultant</w:t>
      </w:r>
      <w:r w:rsidR="007B5EA2" w:rsidRPr="0035455F">
        <w:rPr>
          <w:rFonts w:ascii="Arial" w:hAnsi="Arial" w:cs="Arial"/>
        </w:rPr>
        <w:t>’s</w:t>
      </w:r>
      <w:r w:rsidRPr="0035455F">
        <w:rPr>
          <w:rFonts w:ascii="Arial" w:hAnsi="Arial" w:cs="Arial"/>
        </w:rPr>
        <w:t xml:space="preserve"> performance of the Services</w:t>
      </w:r>
      <w:r w:rsidR="00423712" w:rsidRPr="0035455F">
        <w:rPr>
          <w:rFonts w:ascii="Arial" w:hAnsi="Arial" w:cs="Arial"/>
        </w:rPr>
        <w:t>.</w:t>
      </w:r>
      <w:r w:rsidRPr="0035455F">
        <w:rPr>
          <w:rFonts w:ascii="Arial" w:hAnsi="Arial" w:cs="Arial"/>
        </w:rPr>
        <w:t xml:space="preserve"> </w:t>
      </w:r>
      <w:r w:rsidR="00423712" w:rsidRPr="0035455F">
        <w:rPr>
          <w:rFonts w:ascii="Arial" w:hAnsi="Arial" w:cs="Arial"/>
        </w:rPr>
        <w:t>I</w:t>
      </w:r>
      <w:r w:rsidRPr="0035455F">
        <w:rPr>
          <w:rFonts w:ascii="Arial" w:hAnsi="Arial" w:cs="Arial"/>
        </w:rPr>
        <w:t>n such event</w:t>
      </w:r>
      <w:r w:rsidR="00423712" w:rsidRPr="0035455F">
        <w:rPr>
          <w:rFonts w:ascii="Arial" w:hAnsi="Arial" w:cs="Arial"/>
        </w:rPr>
        <w:t>,</w:t>
      </w:r>
      <w:r w:rsidRPr="0035455F">
        <w:rPr>
          <w:rFonts w:ascii="Arial" w:hAnsi="Arial" w:cs="Arial"/>
        </w:rPr>
        <w:t xml:space="preserve"> the Individual Consultant shall be entitled to payment pursuant to sub-clause 13.4 below</w:t>
      </w:r>
      <w:r w:rsidR="00423712" w:rsidRPr="0035455F">
        <w:rPr>
          <w:rFonts w:ascii="Arial" w:hAnsi="Arial" w:cs="Arial"/>
        </w:rPr>
        <w:t xml:space="preserve">.  If </w:t>
      </w:r>
      <w:r w:rsidRPr="0035455F">
        <w:rPr>
          <w:rFonts w:ascii="Arial" w:hAnsi="Arial" w:cs="Arial"/>
        </w:rPr>
        <w:t>such suspension continues for a period in excess of twelve months</w:t>
      </w:r>
      <w:r w:rsidR="00423712" w:rsidRPr="0035455F">
        <w:rPr>
          <w:rFonts w:ascii="Arial" w:hAnsi="Arial" w:cs="Arial"/>
        </w:rPr>
        <w:t>,</w:t>
      </w:r>
      <w:r w:rsidRPr="0035455F">
        <w:rPr>
          <w:rFonts w:ascii="Arial" w:hAnsi="Arial" w:cs="Arial"/>
        </w:rPr>
        <w:t xml:space="preserve"> then either party may terminate this </w:t>
      </w:r>
      <w:r w:rsidR="00423712" w:rsidRPr="0035455F">
        <w:rPr>
          <w:rFonts w:ascii="Arial" w:hAnsi="Arial" w:cs="Arial"/>
        </w:rPr>
        <w:t xml:space="preserve">contract </w:t>
      </w:r>
      <w:r w:rsidRPr="0035455F">
        <w:rPr>
          <w:rFonts w:ascii="Arial" w:hAnsi="Arial" w:cs="Arial"/>
        </w:rPr>
        <w:t xml:space="preserve">forthwith by written notice to the other. </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lastRenderedPageBreak/>
        <w:t xml:space="preserve">The Individual Consultant may also terminate the contract unilaterally, without providing any reasons for such decision, if </w:t>
      </w:r>
      <w:r w:rsidR="00423712" w:rsidRPr="0035455F">
        <w:rPr>
          <w:rFonts w:ascii="Arial" w:hAnsi="Arial" w:cs="Arial"/>
        </w:rPr>
        <w:t>(</w:t>
      </w:r>
      <w:r w:rsidRPr="0035455F">
        <w:rPr>
          <w:rFonts w:ascii="Arial" w:hAnsi="Arial" w:cs="Arial"/>
        </w:rPr>
        <w:t>s</w:t>
      </w:r>
      <w:proofErr w:type="gramStart"/>
      <w:r w:rsidR="00423712" w:rsidRPr="0035455F">
        <w:rPr>
          <w:rFonts w:ascii="Arial" w:hAnsi="Arial" w:cs="Arial"/>
        </w:rPr>
        <w:t>)</w:t>
      </w:r>
      <w:r w:rsidRPr="0035455F">
        <w:rPr>
          <w:rFonts w:ascii="Arial" w:hAnsi="Arial" w:cs="Arial"/>
        </w:rPr>
        <w:t>he</w:t>
      </w:r>
      <w:proofErr w:type="gramEnd"/>
      <w:r w:rsidRPr="0035455F">
        <w:rPr>
          <w:rFonts w:ascii="Arial" w:hAnsi="Arial" w:cs="Arial"/>
        </w:rPr>
        <w:t xml:space="preserve"> gives a 30 days prior written notice to the Project Director. </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In the event of early termination of the Contract</w:t>
      </w:r>
      <w:r w:rsidRPr="0035455F">
        <w:rPr>
          <w:rFonts w:ascii="Arial" w:hAnsi="Arial" w:cs="Arial"/>
          <w:b/>
          <w:i/>
        </w:rPr>
        <w:t xml:space="preserve"> </w:t>
      </w:r>
      <w:r w:rsidRPr="0035455F">
        <w:rPr>
          <w:rFonts w:ascii="Arial" w:hAnsi="Arial" w:cs="Arial"/>
        </w:rPr>
        <w:t>under sub-clauses 1</w:t>
      </w:r>
      <w:r w:rsidR="00423712" w:rsidRPr="0035455F">
        <w:rPr>
          <w:rFonts w:ascii="Arial" w:hAnsi="Arial" w:cs="Arial"/>
        </w:rPr>
        <w:t>3</w:t>
      </w:r>
      <w:r w:rsidRPr="0035455F">
        <w:rPr>
          <w:rFonts w:ascii="Arial" w:hAnsi="Arial" w:cs="Arial"/>
        </w:rPr>
        <w:t>.1, 1</w:t>
      </w:r>
      <w:r w:rsidR="00423712" w:rsidRPr="0035455F">
        <w:rPr>
          <w:rFonts w:ascii="Arial" w:hAnsi="Arial" w:cs="Arial"/>
        </w:rPr>
        <w:t>3</w:t>
      </w:r>
      <w:r w:rsidRPr="0035455F">
        <w:rPr>
          <w:rFonts w:ascii="Arial" w:hAnsi="Arial" w:cs="Arial"/>
        </w:rPr>
        <w:t>.2 and 1</w:t>
      </w:r>
      <w:r w:rsidR="00423712" w:rsidRPr="0035455F">
        <w:rPr>
          <w:rFonts w:ascii="Arial" w:hAnsi="Arial" w:cs="Arial"/>
        </w:rPr>
        <w:t>3</w:t>
      </w:r>
      <w:r w:rsidRPr="0035455F">
        <w:rPr>
          <w:rFonts w:ascii="Arial" w:hAnsi="Arial" w:cs="Arial"/>
        </w:rPr>
        <w:t>.3 of this clause</w:t>
      </w:r>
      <w:r w:rsidR="00423712" w:rsidRPr="0035455F">
        <w:rPr>
          <w:rFonts w:ascii="Arial" w:hAnsi="Arial" w:cs="Arial"/>
        </w:rPr>
        <w:t>,</w:t>
      </w:r>
      <w:r w:rsidRPr="0035455F">
        <w:rPr>
          <w:rFonts w:ascii="Arial" w:hAnsi="Arial" w:cs="Arial"/>
        </w:rPr>
        <w:t xml:space="preserv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No Waiver</w:t>
      </w:r>
    </w:p>
    <w:p w:rsidR="007D4CF9" w:rsidRPr="0035455F" w:rsidRDefault="007D4CF9" w:rsidP="007D4CF9">
      <w:pPr>
        <w:pStyle w:val="BodyText2"/>
        <w:spacing w:after="120"/>
        <w:ind w:left="426"/>
        <w:rPr>
          <w:rFonts w:ascii="Arial" w:hAnsi="Arial" w:cs="Arial"/>
        </w:rPr>
      </w:pPr>
      <w:r w:rsidRPr="0035455F">
        <w:rPr>
          <w:rFonts w:ascii="Arial" w:hAnsi="Arial" w:cs="Arial"/>
        </w:rPr>
        <w:t>No forbearance shown or granted to the Individual Consultant</w:t>
      </w:r>
      <w:r w:rsidR="00423712" w:rsidRPr="0035455F">
        <w:rPr>
          <w:rFonts w:ascii="Arial" w:hAnsi="Arial" w:cs="Arial"/>
        </w:rPr>
        <w:t>,</w:t>
      </w:r>
      <w:r w:rsidRPr="0035455F">
        <w:rPr>
          <w:rFonts w:ascii="Arial" w:hAnsi="Arial" w:cs="Arial"/>
        </w:rPr>
        <w:t xml:space="preserve"> unless in writing by an </w:t>
      </w:r>
      <w:r w:rsidR="007B5DBA" w:rsidRPr="0035455F">
        <w:rPr>
          <w:rFonts w:ascii="Arial" w:hAnsi="Arial" w:cs="Arial"/>
        </w:rPr>
        <w:t>authorized</w:t>
      </w:r>
      <w:bookmarkStart w:id="26" w:name="_GoBack"/>
      <w:bookmarkEnd w:id="26"/>
      <w:r w:rsidRPr="0035455F">
        <w:rPr>
          <w:rFonts w:ascii="Arial" w:hAnsi="Arial" w:cs="Arial"/>
        </w:rPr>
        <w:t xml:space="preserve"> officer of </w:t>
      </w:r>
      <w:r w:rsidR="00423712" w:rsidRPr="0035455F">
        <w:rPr>
          <w:rFonts w:ascii="Arial" w:hAnsi="Arial" w:cs="Arial"/>
        </w:rPr>
        <w:t xml:space="preserve">the </w:t>
      </w:r>
      <w:r w:rsidR="00D017D8" w:rsidRPr="0035455F">
        <w:rPr>
          <w:rFonts w:ascii="Arial" w:hAnsi="Arial" w:cs="Arial"/>
        </w:rPr>
        <w:t>Procuring Entity</w:t>
      </w:r>
      <w:r w:rsidR="00423712" w:rsidRPr="0035455F">
        <w:rPr>
          <w:rFonts w:ascii="Arial" w:hAnsi="Arial" w:cs="Arial"/>
        </w:rPr>
        <w:t>,</w:t>
      </w:r>
      <w:r w:rsidRPr="0035455F">
        <w:rPr>
          <w:rFonts w:ascii="Arial" w:hAnsi="Arial" w:cs="Arial"/>
          <w:b/>
          <w:i/>
        </w:rPr>
        <w:t xml:space="preserve"> </w:t>
      </w:r>
      <w:r w:rsidRPr="0035455F">
        <w:rPr>
          <w:rFonts w:ascii="Arial" w:hAnsi="Arial" w:cs="Arial"/>
        </w:rPr>
        <w:t xml:space="preserve">shall in any way affect or prejudice the rights of </w:t>
      </w:r>
      <w:r w:rsidR="00423712" w:rsidRPr="0035455F">
        <w:rPr>
          <w:rFonts w:ascii="Arial" w:hAnsi="Arial" w:cs="Arial"/>
        </w:rPr>
        <w:t xml:space="preserve">the </w:t>
      </w:r>
      <w:r w:rsidR="00D017D8" w:rsidRPr="0035455F">
        <w:rPr>
          <w:rFonts w:ascii="Arial" w:hAnsi="Arial" w:cs="Arial"/>
        </w:rPr>
        <w:t>Procuring Entity</w:t>
      </w:r>
      <w:r w:rsidRPr="0035455F">
        <w:rPr>
          <w:rFonts w:ascii="Arial" w:hAnsi="Arial" w:cs="Arial"/>
          <w:b/>
          <w:i/>
        </w:rPr>
        <w:t xml:space="preserve"> </w:t>
      </w:r>
      <w:r w:rsidRPr="0035455F">
        <w:rPr>
          <w:rFonts w:ascii="Arial" w:hAnsi="Arial" w:cs="Arial"/>
        </w:rPr>
        <w:t>or be taken as a waiver of any of these Terms.</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Variations</w:t>
      </w:r>
    </w:p>
    <w:p w:rsidR="007D4CF9" w:rsidRPr="0035455F" w:rsidRDefault="007D4CF9" w:rsidP="007D4CF9">
      <w:pPr>
        <w:pStyle w:val="BodyText2"/>
        <w:spacing w:after="120"/>
        <w:ind w:left="426"/>
        <w:rPr>
          <w:rFonts w:ascii="Arial" w:hAnsi="Arial" w:cs="Arial"/>
        </w:rPr>
      </w:pPr>
      <w:r w:rsidRPr="0035455F">
        <w:rPr>
          <w:rFonts w:ascii="Arial" w:hAnsi="Arial" w:cs="Arial"/>
        </w:rPr>
        <w:t xml:space="preserve">Any variation to these terms or the provisions of the Annexes shall be subject to </w:t>
      </w:r>
      <w:r w:rsidR="00423712" w:rsidRPr="0035455F">
        <w:rPr>
          <w:rFonts w:ascii="Arial" w:hAnsi="Arial" w:cs="Arial"/>
        </w:rPr>
        <w:t xml:space="preserve">a </w:t>
      </w:r>
      <w:r w:rsidRPr="0035455F">
        <w:rPr>
          <w:rFonts w:ascii="Arial" w:hAnsi="Arial" w:cs="Arial"/>
        </w:rPr>
        <w:t xml:space="preserve">written Addendum and be signed by duly </w:t>
      </w:r>
      <w:r w:rsidR="00FB78BA" w:rsidRPr="0035455F">
        <w:rPr>
          <w:rFonts w:ascii="Arial" w:hAnsi="Arial" w:cs="Arial"/>
        </w:rPr>
        <w:t>authorized</w:t>
      </w:r>
      <w:r w:rsidRPr="0035455F">
        <w:rPr>
          <w:rFonts w:ascii="Arial" w:hAnsi="Arial" w:cs="Arial"/>
        </w:rPr>
        <w:t xml:space="preserve"> signatories on behalf of the Individual Consultant and </w:t>
      </w:r>
      <w:r w:rsidR="0042371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respectively.</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Jurisdiction</w:t>
      </w:r>
    </w:p>
    <w:p w:rsidR="007D4CF9" w:rsidRPr="0035455F" w:rsidRDefault="007D4CF9" w:rsidP="007D4CF9">
      <w:pPr>
        <w:pStyle w:val="BodyText2"/>
        <w:spacing w:after="120"/>
        <w:ind w:left="426"/>
        <w:rPr>
          <w:rFonts w:ascii="Arial" w:hAnsi="Arial" w:cs="Arial"/>
        </w:rPr>
      </w:pPr>
      <w:r w:rsidRPr="0035455F">
        <w:rPr>
          <w:rFonts w:ascii="Arial" w:hAnsi="Arial" w:cs="Arial"/>
        </w:rPr>
        <w:t>This contract shall be governed by</w:t>
      </w:r>
      <w:r w:rsidR="00423712" w:rsidRPr="0035455F">
        <w:rPr>
          <w:rFonts w:ascii="Arial" w:hAnsi="Arial" w:cs="Arial"/>
        </w:rPr>
        <w:t>,</w:t>
      </w:r>
      <w:r w:rsidRPr="0035455F">
        <w:rPr>
          <w:rFonts w:ascii="Arial" w:hAnsi="Arial" w:cs="Arial"/>
        </w:rPr>
        <w:t xml:space="preserve"> and shall be construed in accordance with </w:t>
      </w:r>
      <w:r w:rsidR="004D39C3">
        <w:rPr>
          <w:rFonts w:ascii="Arial" w:hAnsi="Arial" w:cs="Arial"/>
        </w:rPr>
        <w:t>SWAZILAND</w:t>
      </w:r>
      <w:r w:rsidRPr="0035455F">
        <w:rPr>
          <w:rFonts w:ascii="Arial" w:hAnsi="Arial" w:cs="Arial"/>
        </w:rPr>
        <w:t xml:space="preserve"> law and each party agrees to submit to the exclusive jurisdiction of the </w:t>
      </w:r>
      <w:r w:rsidR="004D39C3">
        <w:rPr>
          <w:rFonts w:ascii="Arial" w:hAnsi="Arial" w:cs="Arial"/>
        </w:rPr>
        <w:t>SWAZILAND</w:t>
      </w:r>
      <w:r w:rsidRPr="0035455F">
        <w:rPr>
          <w:rFonts w:ascii="Arial" w:hAnsi="Arial" w:cs="Arial"/>
        </w:rPr>
        <w:t xml:space="preserve"> courts </w:t>
      </w:r>
      <w:r w:rsidR="00423712" w:rsidRPr="0035455F">
        <w:rPr>
          <w:rFonts w:ascii="Arial" w:hAnsi="Arial" w:cs="Arial"/>
        </w:rPr>
        <w:t xml:space="preserve">in </w:t>
      </w:r>
      <w:r w:rsidRPr="0035455F">
        <w:rPr>
          <w:rFonts w:ascii="Arial" w:hAnsi="Arial" w:cs="Arial"/>
        </w:rPr>
        <w:t xml:space="preserve">regard </w:t>
      </w:r>
      <w:r w:rsidR="00423712" w:rsidRPr="0035455F">
        <w:rPr>
          <w:rFonts w:ascii="Arial" w:hAnsi="Arial" w:cs="Arial"/>
        </w:rPr>
        <w:t xml:space="preserve">to </w:t>
      </w:r>
      <w:r w:rsidRPr="0035455F">
        <w:rPr>
          <w:rFonts w:ascii="Arial" w:hAnsi="Arial" w:cs="Arial"/>
        </w:rPr>
        <w:t>any claim or matter arising under this contract.</w:t>
      </w:r>
    </w:p>
    <w:p w:rsidR="007D4CF9" w:rsidRPr="0035455F" w:rsidRDefault="007D4CF9" w:rsidP="007D4CF9">
      <w:pPr>
        <w:rPr>
          <w:rFonts w:ascii="Arial" w:hAnsi="Arial" w:cs="Arial"/>
        </w:rPr>
      </w:pPr>
    </w:p>
    <w:p w:rsidR="007D4CF9" w:rsidRPr="0035455F" w:rsidRDefault="007D4CF9" w:rsidP="007D4CF9">
      <w:pPr>
        <w:rPr>
          <w:rFonts w:ascii="Arial" w:hAnsi="Arial" w:cs="Arial"/>
          <w:b/>
        </w:rPr>
      </w:pPr>
      <w:r w:rsidRPr="0035455F">
        <w:rPr>
          <w:rFonts w:ascii="Arial" w:hAnsi="Arial" w:cs="Arial"/>
          <w:b/>
        </w:rPr>
        <w:t xml:space="preserve">The following Annexes are integral part of this Contract: </w:t>
      </w:r>
    </w:p>
    <w:p w:rsidR="007D4CF9" w:rsidRPr="0035455F" w:rsidRDefault="007D4CF9" w:rsidP="007D4CF9">
      <w:pPr>
        <w:rPr>
          <w:rFonts w:ascii="Arial" w:hAnsi="Arial" w:cs="Arial"/>
        </w:rPr>
      </w:pPr>
    </w:p>
    <w:p w:rsidR="007D4CF9" w:rsidRPr="0035455F" w:rsidRDefault="007D4CF9" w:rsidP="007D4CF9">
      <w:pPr>
        <w:rPr>
          <w:rFonts w:ascii="Arial" w:hAnsi="Arial" w:cs="Arial"/>
          <w:b/>
          <w:i/>
        </w:rPr>
      </w:pPr>
      <w:r w:rsidRPr="0035455F">
        <w:rPr>
          <w:rFonts w:ascii="Arial" w:hAnsi="Arial" w:cs="Arial"/>
          <w:b/>
          <w:i/>
        </w:rPr>
        <w:t>Annex 1: Terms of Reference</w:t>
      </w:r>
    </w:p>
    <w:p w:rsidR="007D4CF9" w:rsidRPr="0035455F" w:rsidRDefault="007D4CF9" w:rsidP="007D4CF9">
      <w:pPr>
        <w:rPr>
          <w:rFonts w:ascii="Arial" w:hAnsi="Arial" w:cs="Arial"/>
          <w:b/>
          <w:i/>
        </w:rPr>
      </w:pPr>
      <w:r w:rsidRPr="0035455F">
        <w:rPr>
          <w:rFonts w:ascii="Arial" w:hAnsi="Arial" w:cs="Arial"/>
          <w:b/>
          <w:i/>
        </w:rPr>
        <w:t>Annex 2: Payment Schedule and Requirements</w:t>
      </w:r>
    </w:p>
    <w:p w:rsidR="007D4CF9" w:rsidRPr="0035455F" w:rsidRDefault="007D4CF9" w:rsidP="007D4CF9">
      <w:pPr>
        <w:rPr>
          <w:rFonts w:ascii="Arial" w:hAnsi="Arial" w:cs="Arial"/>
        </w:rPr>
      </w:pPr>
    </w:p>
    <w:p w:rsidR="007D4CF9" w:rsidRPr="0035455F" w:rsidRDefault="007D4CF9" w:rsidP="007D4CF9">
      <w:pPr>
        <w:rPr>
          <w:rFonts w:ascii="Arial" w:hAnsi="Arial" w:cs="Arial"/>
        </w:rPr>
      </w:pPr>
      <w:r w:rsidRPr="0035455F">
        <w:rPr>
          <w:rFonts w:ascii="Arial" w:hAnsi="Arial" w:cs="Arial"/>
        </w:rPr>
        <w:t xml:space="preserve">Signed today </w:t>
      </w:r>
      <w:r w:rsidRPr="0035455F">
        <w:rPr>
          <w:rFonts w:ascii="Arial" w:hAnsi="Arial" w:cs="Arial"/>
          <w:b/>
          <w:i/>
        </w:rPr>
        <w:t>[insert the date]</w:t>
      </w:r>
      <w:r w:rsidRPr="0035455F">
        <w:rPr>
          <w:rFonts w:ascii="Arial" w:hAnsi="Arial" w:cs="Arial"/>
        </w:rPr>
        <w:t xml:space="preserve"> in four (4) originals in </w:t>
      </w:r>
      <w:r w:rsidR="005D03E6" w:rsidRPr="0035455F">
        <w:rPr>
          <w:rFonts w:ascii="Arial" w:hAnsi="Arial" w:cs="Arial"/>
        </w:rPr>
        <w:t xml:space="preserve">the </w:t>
      </w:r>
      <w:r w:rsidRPr="0035455F">
        <w:rPr>
          <w:rFonts w:ascii="Arial" w:hAnsi="Arial" w:cs="Arial"/>
        </w:rPr>
        <w:t xml:space="preserve">English language by: </w:t>
      </w:r>
    </w:p>
    <w:p w:rsidR="007D4CF9" w:rsidRPr="0035455F" w:rsidRDefault="007D4CF9" w:rsidP="003141B7">
      <w:pPr>
        <w:rPr>
          <w:rFonts w:ascii="Arial" w:hAnsi="Arial" w:cs="Arial"/>
          <w:b/>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326"/>
        <w:gridCol w:w="1443"/>
        <w:gridCol w:w="2900"/>
      </w:tblGrid>
      <w:tr w:rsidR="005D03E6" w:rsidRPr="0035455F" w:rsidTr="003141B7">
        <w:tc>
          <w:tcPr>
            <w:tcW w:w="4678" w:type="dxa"/>
            <w:gridSpan w:val="2"/>
            <w:shd w:val="clear" w:color="auto" w:fill="D9D9D9" w:themeFill="background1" w:themeFillShade="D9"/>
          </w:tcPr>
          <w:p w:rsidR="005D03E6" w:rsidRPr="0035455F" w:rsidRDefault="005D03E6" w:rsidP="003141B7">
            <w:pPr>
              <w:jc w:val="center"/>
              <w:rPr>
                <w:rFonts w:ascii="Arial" w:hAnsi="Arial" w:cs="Arial"/>
                <w:b/>
                <w:lang w:val="en-GB"/>
              </w:rPr>
            </w:pPr>
            <w:r w:rsidRPr="0035455F">
              <w:rPr>
                <w:rFonts w:ascii="Arial" w:hAnsi="Arial" w:cs="Arial"/>
                <w:b/>
                <w:lang w:val="en-GB"/>
              </w:rPr>
              <w:t>For the Procuring Entity</w:t>
            </w:r>
          </w:p>
        </w:tc>
        <w:tc>
          <w:tcPr>
            <w:tcW w:w="4394" w:type="dxa"/>
            <w:gridSpan w:val="2"/>
            <w:shd w:val="clear" w:color="auto" w:fill="D9D9D9" w:themeFill="background1" w:themeFillShade="D9"/>
          </w:tcPr>
          <w:p w:rsidR="005D03E6" w:rsidRPr="0035455F" w:rsidRDefault="00777F9F" w:rsidP="007D4CF9">
            <w:pPr>
              <w:jc w:val="both"/>
              <w:rPr>
                <w:rFonts w:ascii="Arial" w:hAnsi="Arial" w:cs="Arial"/>
                <w:b/>
                <w:lang w:val="en-GB"/>
              </w:rPr>
            </w:pPr>
            <w:r w:rsidRPr="0035455F">
              <w:rPr>
                <w:rFonts w:ascii="Arial" w:hAnsi="Arial" w:cs="Arial"/>
                <w:b/>
                <w:lang w:val="en-GB"/>
              </w:rPr>
              <w:t>For the Individual Consultant</w:t>
            </w:r>
          </w:p>
        </w:tc>
      </w:tr>
      <w:tr w:rsidR="005D03E6" w:rsidRPr="0035455F" w:rsidTr="003141B7">
        <w:tc>
          <w:tcPr>
            <w:tcW w:w="1296" w:type="dxa"/>
          </w:tcPr>
          <w:p w:rsidR="005D03E6" w:rsidRPr="0035455F" w:rsidRDefault="005D03E6" w:rsidP="007D4CF9">
            <w:pPr>
              <w:jc w:val="both"/>
              <w:rPr>
                <w:rFonts w:ascii="Arial" w:hAnsi="Arial" w:cs="Arial"/>
                <w:b/>
                <w:lang w:val="en-GB"/>
              </w:rPr>
            </w:pPr>
            <w:r w:rsidRPr="0035455F">
              <w:rPr>
                <w:rFonts w:ascii="Arial" w:hAnsi="Arial" w:cs="Arial"/>
                <w:b/>
                <w:lang w:val="en-GB"/>
              </w:rPr>
              <w:t>Name :</w:t>
            </w:r>
          </w:p>
        </w:tc>
        <w:tc>
          <w:tcPr>
            <w:tcW w:w="3382" w:type="dxa"/>
          </w:tcPr>
          <w:p w:rsidR="005D03E6" w:rsidRPr="0035455F" w:rsidRDefault="005D03E6" w:rsidP="007D4CF9">
            <w:pPr>
              <w:jc w:val="both"/>
              <w:rPr>
                <w:rFonts w:ascii="Arial" w:hAnsi="Arial" w:cs="Arial"/>
                <w:b/>
                <w:lang w:val="en-GB"/>
              </w:rPr>
            </w:pPr>
          </w:p>
        </w:tc>
        <w:tc>
          <w:tcPr>
            <w:tcW w:w="1445" w:type="dxa"/>
          </w:tcPr>
          <w:p w:rsidR="005D03E6" w:rsidRPr="0035455F" w:rsidRDefault="00777F9F" w:rsidP="007D4CF9">
            <w:pPr>
              <w:jc w:val="both"/>
              <w:rPr>
                <w:rFonts w:ascii="Arial" w:hAnsi="Arial" w:cs="Arial"/>
                <w:b/>
                <w:lang w:val="en-GB"/>
              </w:rPr>
            </w:pPr>
            <w:r w:rsidRPr="0035455F">
              <w:rPr>
                <w:rFonts w:ascii="Arial" w:hAnsi="Arial" w:cs="Arial"/>
                <w:b/>
                <w:lang w:val="en-GB"/>
              </w:rPr>
              <w:t>Name :</w:t>
            </w:r>
          </w:p>
        </w:tc>
        <w:tc>
          <w:tcPr>
            <w:tcW w:w="2949" w:type="dxa"/>
          </w:tcPr>
          <w:p w:rsidR="005D03E6" w:rsidRPr="0035455F" w:rsidRDefault="005D03E6" w:rsidP="007D4CF9">
            <w:pPr>
              <w:jc w:val="both"/>
              <w:rPr>
                <w:rFonts w:ascii="Arial" w:hAnsi="Arial" w:cs="Arial"/>
                <w:b/>
                <w:lang w:val="en-GB"/>
              </w:rPr>
            </w:pPr>
          </w:p>
        </w:tc>
      </w:tr>
      <w:tr w:rsidR="00777F9F" w:rsidRPr="0035455F" w:rsidTr="003141B7">
        <w:tc>
          <w:tcPr>
            <w:tcW w:w="1296" w:type="dxa"/>
          </w:tcPr>
          <w:p w:rsidR="00777F9F" w:rsidRPr="0035455F" w:rsidRDefault="00777F9F" w:rsidP="007D4CF9">
            <w:pPr>
              <w:jc w:val="both"/>
              <w:rPr>
                <w:rFonts w:ascii="Arial" w:hAnsi="Arial" w:cs="Arial"/>
                <w:b/>
                <w:lang w:val="en-GB"/>
              </w:rPr>
            </w:pPr>
            <w:r w:rsidRPr="0035455F">
              <w:rPr>
                <w:rFonts w:ascii="Arial" w:hAnsi="Arial" w:cs="Arial"/>
                <w:b/>
                <w:lang w:val="en-GB"/>
              </w:rPr>
              <w:t>Position :</w:t>
            </w:r>
          </w:p>
        </w:tc>
        <w:tc>
          <w:tcPr>
            <w:tcW w:w="3382" w:type="dxa"/>
          </w:tcPr>
          <w:p w:rsidR="00777F9F" w:rsidRPr="0035455F" w:rsidRDefault="00777F9F" w:rsidP="007D4CF9">
            <w:pPr>
              <w:jc w:val="both"/>
              <w:rPr>
                <w:rFonts w:ascii="Arial" w:hAnsi="Arial" w:cs="Arial"/>
                <w:b/>
                <w:lang w:val="en-GB"/>
              </w:rPr>
            </w:pPr>
          </w:p>
        </w:tc>
        <w:tc>
          <w:tcPr>
            <w:tcW w:w="1445" w:type="dxa"/>
          </w:tcPr>
          <w:p w:rsidR="00777F9F" w:rsidRPr="0035455F" w:rsidRDefault="00777F9F" w:rsidP="007D4CF9">
            <w:pPr>
              <w:jc w:val="both"/>
              <w:rPr>
                <w:rFonts w:ascii="Arial" w:hAnsi="Arial" w:cs="Arial"/>
                <w:b/>
                <w:lang w:val="en-GB"/>
              </w:rPr>
            </w:pPr>
          </w:p>
        </w:tc>
        <w:tc>
          <w:tcPr>
            <w:tcW w:w="2949" w:type="dxa"/>
          </w:tcPr>
          <w:p w:rsidR="00777F9F" w:rsidRPr="0035455F" w:rsidRDefault="00777F9F" w:rsidP="007D4CF9">
            <w:pPr>
              <w:jc w:val="both"/>
              <w:rPr>
                <w:rFonts w:ascii="Arial" w:hAnsi="Arial" w:cs="Arial"/>
                <w:b/>
                <w:lang w:val="en-GB"/>
              </w:rPr>
            </w:pPr>
          </w:p>
        </w:tc>
      </w:tr>
      <w:tr w:rsidR="005D03E6" w:rsidRPr="0035455F" w:rsidTr="003141B7">
        <w:tc>
          <w:tcPr>
            <w:tcW w:w="1296" w:type="dxa"/>
          </w:tcPr>
          <w:p w:rsidR="005D03E6" w:rsidRPr="0035455F" w:rsidRDefault="005D03E6" w:rsidP="007D4CF9">
            <w:pPr>
              <w:jc w:val="both"/>
              <w:rPr>
                <w:rFonts w:ascii="Arial" w:hAnsi="Arial" w:cs="Arial"/>
                <w:b/>
                <w:lang w:val="en-GB"/>
              </w:rPr>
            </w:pPr>
            <w:r w:rsidRPr="0035455F">
              <w:rPr>
                <w:rFonts w:ascii="Arial" w:hAnsi="Arial" w:cs="Arial"/>
                <w:b/>
                <w:lang w:val="en-GB"/>
              </w:rPr>
              <w:t>Place :</w:t>
            </w:r>
          </w:p>
        </w:tc>
        <w:tc>
          <w:tcPr>
            <w:tcW w:w="3382" w:type="dxa"/>
          </w:tcPr>
          <w:p w:rsidR="005D03E6" w:rsidRPr="0035455F" w:rsidRDefault="005D03E6" w:rsidP="007D4CF9">
            <w:pPr>
              <w:jc w:val="both"/>
              <w:rPr>
                <w:rFonts w:ascii="Arial" w:hAnsi="Arial" w:cs="Arial"/>
                <w:b/>
                <w:lang w:val="en-GB"/>
              </w:rPr>
            </w:pPr>
          </w:p>
        </w:tc>
        <w:tc>
          <w:tcPr>
            <w:tcW w:w="1445" w:type="dxa"/>
          </w:tcPr>
          <w:p w:rsidR="005D03E6" w:rsidRPr="0035455F" w:rsidRDefault="00777F9F" w:rsidP="007D4CF9">
            <w:pPr>
              <w:jc w:val="both"/>
              <w:rPr>
                <w:rFonts w:ascii="Arial" w:hAnsi="Arial" w:cs="Arial"/>
                <w:b/>
                <w:lang w:val="en-GB"/>
              </w:rPr>
            </w:pPr>
            <w:r w:rsidRPr="0035455F">
              <w:rPr>
                <w:rFonts w:ascii="Arial" w:hAnsi="Arial" w:cs="Arial"/>
                <w:b/>
                <w:lang w:val="en-GB"/>
              </w:rPr>
              <w:t>Place :</w:t>
            </w:r>
          </w:p>
        </w:tc>
        <w:tc>
          <w:tcPr>
            <w:tcW w:w="2949" w:type="dxa"/>
          </w:tcPr>
          <w:p w:rsidR="005D03E6" w:rsidRPr="0035455F" w:rsidRDefault="005D03E6" w:rsidP="007D4CF9">
            <w:pPr>
              <w:jc w:val="both"/>
              <w:rPr>
                <w:rFonts w:ascii="Arial" w:hAnsi="Arial" w:cs="Arial"/>
                <w:b/>
                <w:lang w:val="en-GB"/>
              </w:rPr>
            </w:pPr>
          </w:p>
        </w:tc>
      </w:tr>
      <w:tr w:rsidR="005D03E6" w:rsidRPr="0035455F" w:rsidTr="003141B7">
        <w:tc>
          <w:tcPr>
            <w:tcW w:w="1296" w:type="dxa"/>
          </w:tcPr>
          <w:p w:rsidR="005D03E6" w:rsidRPr="0035455F" w:rsidRDefault="005D03E6" w:rsidP="007D4CF9">
            <w:pPr>
              <w:jc w:val="both"/>
              <w:rPr>
                <w:rFonts w:ascii="Arial" w:hAnsi="Arial" w:cs="Arial"/>
                <w:b/>
                <w:lang w:val="en-GB"/>
              </w:rPr>
            </w:pPr>
            <w:r w:rsidRPr="0035455F">
              <w:rPr>
                <w:rFonts w:ascii="Arial" w:hAnsi="Arial" w:cs="Arial"/>
                <w:b/>
                <w:lang w:val="en-GB"/>
              </w:rPr>
              <w:t xml:space="preserve">Date: </w:t>
            </w:r>
          </w:p>
        </w:tc>
        <w:tc>
          <w:tcPr>
            <w:tcW w:w="3382" w:type="dxa"/>
          </w:tcPr>
          <w:p w:rsidR="005D03E6" w:rsidRPr="0035455F" w:rsidRDefault="005D03E6" w:rsidP="007D4CF9">
            <w:pPr>
              <w:jc w:val="both"/>
              <w:rPr>
                <w:rFonts w:ascii="Arial" w:hAnsi="Arial" w:cs="Arial"/>
                <w:b/>
                <w:lang w:val="en-GB"/>
              </w:rPr>
            </w:pPr>
          </w:p>
        </w:tc>
        <w:tc>
          <w:tcPr>
            <w:tcW w:w="1445" w:type="dxa"/>
          </w:tcPr>
          <w:p w:rsidR="005D03E6" w:rsidRPr="0035455F" w:rsidRDefault="00777F9F" w:rsidP="007D4CF9">
            <w:pPr>
              <w:jc w:val="both"/>
              <w:rPr>
                <w:rFonts w:ascii="Arial" w:hAnsi="Arial" w:cs="Arial"/>
                <w:b/>
                <w:lang w:val="en-GB"/>
              </w:rPr>
            </w:pPr>
            <w:r w:rsidRPr="0035455F">
              <w:rPr>
                <w:rFonts w:ascii="Arial" w:hAnsi="Arial" w:cs="Arial"/>
                <w:b/>
                <w:lang w:val="en-GB"/>
              </w:rPr>
              <w:t>Date :</w:t>
            </w:r>
          </w:p>
        </w:tc>
        <w:tc>
          <w:tcPr>
            <w:tcW w:w="2949" w:type="dxa"/>
          </w:tcPr>
          <w:p w:rsidR="005D03E6" w:rsidRPr="0035455F" w:rsidRDefault="005D03E6" w:rsidP="007D4CF9">
            <w:pPr>
              <w:jc w:val="both"/>
              <w:rPr>
                <w:rFonts w:ascii="Arial" w:hAnsi="Arial" w:cs="Arial"/>
                <w:b/>
                <w:lang w:val="en-GB"/>
              </w:rPr>
            </w:pPr>
          </w:p>
        </w:tc>
      </w:tr>
      <w:tr w:rsidR="005D03E6" w:rsidRPr="0035455F" w:rsidTr="003141B7">
        <w:tc>
          <w:tcPr>
            <w:tcW w:w="1296" w:type="dxa"/>
          </w:tcPr>
          <w:p w:rsidR="005D03E6" w:rsidRPr="0035455F" w:rsidRDefault="005D03E6" w:rsidP="007D4CF9">
            <w:pPr>
              <w:jc w:val="both"/>
              <w:rPr>
                <w:rFonts w:ascii="Arial" w:hAnsi="Arial" w:cs="Arial"/>
                <w:b/>
                <w:lang w:val="en-GB"/>
              </w:rPr>
            </w:pPr>
            <w:r w:rsidRPr="0035455F">
              <w:rPr>
                <w:rFonts w:ascii="Arial" w:hAnsi="Arial" w:cs="Arial"/>
                <w:b/>
                <w:lang w:val="en-GB"/>
              </w:rPr>
              <w:t>Signature:</w:t>
            </w:r>
          </w:p>
        </w:tc>
        <w:tc>
          <w:tcPr>
            <w:tcW w:w="3382" w:type="dxa"/>
          </w:tcPr>
          <w:p w:rsidR="005D03E6" w:rsidRPr="0035455F" w:rsidRDefault="005D03E6" w:rsidP="007D4CF9">
            <w:pPr>
              <w:jc w:val="both"/>
              <w:rPr>
                <w:rFonts w:ascii="Arial" w:hAnsi="Arial" w:cs="Arial"/>
                <w:b/>
                <w:lang w:val="en-GB"/>
              </w:rPr>
            </w:pPr>
          </w:p>
          <w:p w:rsidR="005D03E6" w:rsidRPr="0035455F" w:rsidRDefault="005D03E6" w:rsidP="007D4CF9">
            <w:pPr>
              <w:jc w:val="both"/>
              <w:rPr>
                <w:rFonts w:ascii="Arial" w:hAnsi="Arial" w:cs="Arial"/>
                <w:b/>
                <w:lang w:val="en-GB"/>
              </w:rPr>
            </w:pPr>
          </w:p>
          <w:p w:rsidR="005D03E6" w:rsidRPr="0035455F" w:rsidRDefault="005D03E6" w:rsidP="007D4CF9">
            <w:pPr>
              <w:jc w:val="both"/>
              <w:rPr>
                <w:rFonts w:ascii="Arial" w:hAnsi="Arial" w:cs="Arial"/>
                <w:b/>
                <w:lang w:val="en-GB"/>
              </w:rPr>
            </w:pPr>
          </w:p>
        </w:tc>
        <w:tc>
          <w:tcPr>
            <w:tcW w:w="1445" w:type="dxa"/>
          </w:tcPr>
          <w:p w:rsidR="005D03E6" w:rsidRPr="0035455F" w:rsidRDefault="00777F9F" w:rsidP="007D4CF9">
            <w:pPr>
              <w:jc w:val="both"/>
              <w:rPr>
                <w:rFonts w:ascii="Arial" w:hAnsi="Arial" w:cs="Arial"/>
                <w:b/>
                <w:lang w:val="en-GB"/>
              </w:rPr>
            </w:pPr>
            <w:r w:rsidRPr="0035455F">
              <w:rPr>
                <w:rFonts w:ascii="Arial" w:hAnsi="Arial" w:cs="Arial"/>
                <w:b/>
                <w:lang w:val="en-GB"/>
              </w:rPr>
              <w:t>Signature :</w:t>
            </w:r>
          </w:p>
        </w:tc>
        <w:tc>
          <w:tcPr>
            <w:tcW w:w="2949" w:type="dxa"/>
          </w:tcPr>
          <w:p w:rsidR="005D03E6" w:rsidRPr="0035455F" w:rsidRDefault="005D03E6" w:rsidP="007D4CF9">
            <w:pPr>
              <w:jc w:val="both"/>
              <w:rPr>
                <w:rFonts w:ascii="Arial" w:hAnsi="Arial" w:cs="Arial"/>
                <w:b/>
                <w:lang w:val="en-GB"/>
              </w:rPr>
            </w:pPr>
          </w:p>
        </w:tc>
      </w:tr>
    </w:tbl>
    <w:p w:rsidR="007D4CF9" w:rsidRPr="0035455F" w:rsidRDefault="007D4CF9" w:rsidP="007D4CF9">
      <w:pPr>
        <w:ind w:left="720" w:hanging="720"/>
        <w:jc w:val="both"/>
        <w:rPr>
          <w:rFonts w:ascii="Arial" w:hAnsi="Arial" w:cs="Arial"/>
          <w:b/>
          <w:lang w:val="en-GB"/>
        </w:rPr>
      </w:pPr>
    </w:p>
    <w:p w:rsidR="00382375" w:rsidRPr="0035455F" w:rsidRDefault="00382375" w:rsidP="00382375">
      <w:pPr>
        <w:tabs>
          <w:tab w:val="left" w:pos="0"/>
          <w:tab w:val="left" w:pos="720"/>
          <w:tab w:val="left" w:pos="1440"/>
          <w:tab w:val="left" w:pos="2160"/>
          <w:tab w:val="left" w:pos="2880"/>
        </w:tabs>
        <w:jc w:val="both"/>
        <w:rPr>
          <w:rFonts w:ascii="Arial" w:hAnsi="Arial" w:cs="Arial"/>
          <w:lang w:val="en-GB"/>
        </w:rPr>
      </w:pPr>
    </w:p>
    <w:p w:rsidR="00AB6267" w:rsidRPr="0035455F" w:rsidRDefault="00AB6267">
      <w:pPr>
        <w:spacing w:after="200" w:line="276" w:lineRule="auto"/>
        <w:rPr>
          <w:rFonts w:ascii="Arial" w:hAnsi="Arial" w:cs="Arial"/>
          <w:lang w:val="en-GB"/>
        </w:rPr>
      </w:pPr>
      <w:r w:rsidRPr="0035455F">
        <w:rPr>
          <w:rFonts w:ascii="Arial" w:hAnsi="Arial" w:cs="Arial"/>
          <w:lang w:val="en-GB"/>
        </w:rPr>
        <w:br w:type="page"/>
      </w:r>
    </w:p>
    <w:p w:rsidR="00AB6267" w:rsidRPr="0035455F" w:rsidRDefault="00AB6267" w:rsidP="00AB6267">
      <w:pPr>
        <w:jc w:val="center"/>
        <w:rPr>
          <w:rFonts w:ascii="Arial" w:hAnsi="Arial" w:cs="Arial"/>
        </w:rPr>
      </w:pPr>
    </w:p>
    <w:p w:rsidR="00AB6267" w:rsidRPr="0035455F" w:rsidRDefault="00AB6267" w:rsidP="00AB6267">
      <w:pPr>
        <w:jc w:val="center"/>
        <w:rPr>
          <w:rFonts w:ascii="Arial" w:hAnsi="Arial" w:cs="Arial"/>
          <w:b/>
          <w:i/>
        </w:rPr>
      </w:pPr>
      <w:r w:rsidRPr="0035455F">
        <w:rPr>
          <w:rFonts w:ascii="Arial" w:hAnsi="Arial" w:cs="Arial"/>
          <w:b/>
          <w:i/>
        </w:rPr>
        <w:t>Annex 1: Terms of Reference</w:t>
      </w:r>
    </w:p>
    <w:p w:rsidR="00C3408C" w:rsidRPr="0035455F" w:rsidRDefault="00C3408C" w:rsidP="00AB6267">
      <w:pPr>
        <w:jc w:val="center"/>
        <w:rPr>
          <w:rFonts w:ascii="Arial" w:hAnsi="Arial" w:cs="Arial"/>
          <w:i/>
        </w:rPr>
      </w:pPr>
    </w:p>
    <w:p w:rsidR="00AB6267" w:rsidRPr="0035455F" w:rsidRDefault="00AB6267" w:rsidP="00AB6267">
      <w:pPr>
        <w:jc w:val="center"/>
        <w:rPr>
          <w:rFonts w:ascii="Arial" w:hAnsi="Arial" w:cs="Arial"/>
          <w:i/>
        </w:rPr>
      </w:pPr>
      <w:r w:rsidRPr="0035455F">
        <w:rPr>
          <w:rFonts w:ascii="Arial" w:hAnsi="Arial" w:cs="Arial"/>
          <w:i/>
        </w:rPr>
        <w:t>[</w:t>
      </w:r>
      <w:proofErr w:type="gramStart"/>
      <w:r w:rsidRPr="0035455F">
        <w:rPr>
          <w:rFonts w:ascii="Arial" w:hAnsi="Arial" w:cs="Arial"/>
          <w:i/>
        </w:rPr>
        <w:t>insert</w:t>
      </w:r>
      <w:proofErr w:type="gramEnd"/>
      <w:r w:rsidRPr="0035455F">
        <w:rPr>
          <w:rFonts w:ascii="Arial" w:hAnsi="Arial" w:cs="Arial"/>
          <w:i/>
        </w:rPr>
        <w:t xml:space="preserve"> the Terms of Reference]</w:t>
      </w:r>
    </w:p>
    <w:p w:rsidR="007429F0" w:rsidRPr="0035455F" w:rsidRDefault="007429F0" w:rsidP="00AB6267">
      <w:pPr>
        <w:jc w:val="center"/>
        <w:rPr>
          <w:rFonts w:ascii="Arial" w:hAnsi="Arial" w:cs="Arial"/>
          <w:b/>
          <w:i/>
        </w:rPr>
      </w:pPr>
    </w:p>
    <w:p w:rsidR="00AB6267" w:rsidRPr="0035455F" w:rsidRDefault="00AB6267" w:rsidP="00D017D8">
      <w:pPr>
        <w:spacing w:after="200" w:line="276" w:lineRule="auto"/>
        <w:jc w:val="center"/>
        <w:rPr>
          <w:rFonts w:ascii="Arial" w:hAnsi="Arial" w:cs="Arial"/>
          <w:b/>
          <w:i/>
        </w:rPr>
      </w:pPr>
      <w:r w:rsidRPr="0035455F">
        <w:rPr>
          <w:rFonts w:ascii="Arial" w:hAnsi="Arial" w:cs="Arial"/>
          <w:lang w:val="en-GB"/>
        </w:rPr>
        <w:br w:type="page"/>
      </w:r>
      <w:r w:rsidRPr="0035455F">
        <w:rPr>
          <w:rFonts w:ascii="Arial" w:hAnsi="Arial" w:cs="Arial"/>
          <w:b/>
          <w:i/>
        </w:rPr>
        <w:lastRenderedPageBreak/>
        <w:t xml:space="preserve">Annex </w:t>
      </w:r>
      <w:r w:rsidR="00E81EFB">
        <w:rPr>
          <w:rFonts w:ascii="Arial" w:hAnsi="Arial" w:cs="Arial"/>
          <w:b/>
          <w:i/>
        </w:rPr>
        <w:t>2</w:t>
      </w:r>
      <w:r w:rsidRPr="0035455F">
        <w:rPr>
          <w:rFonts w:ascii="Arial" w:hAnsi="Arial" w:cs="Arial"/>
          <w:b/>
          <w:i/>
        </w:rPr>
        <w:t>: Payment Schedule and Requirements</w:t>
      </w:r>
    </w:p>
    <w:p w:rsidR="00FB7F1F" w:rsidRPr="0035455F" w:rsidRDefault="00FB7F1F">
      <w:pPr>
        <w:rPr>
          <w:rFonts w:ascii="Arial" w:hAnsi="Arial" w:cs="Arial"/>
          <w:lang w:val="en-GB"/>
        </w:rPr>
      </w:pPr>
    </w:p>
    <w:p w:rsidR="00FB7F1F" w:rsidRPr="0035455F" w:rsidRDefault="00C7446C" w:rsidP="00434A2F">
      <w:pPr>
        <w:pStyle w:val="ListParagraph"/>
        <w:numPr>
          <w:ilvl w:val="1"/>
          <w:numId w:val="5"/>
        </w:numPr>
        <w:tabs>
          <w:tab w:val="left" w:pos="142"/>
        </w:tabs>
        <w:ind w:left="284" w:hanging="284"/>
        <w:jc w:val="both"/>
        <w:rPr>
          <w:rFonts w:ascii="Arial" w:hAnsi="Arial" w:cs="Arial"/>
          <w:lang w:val="en-GB"/>
        </w:rPr>
      </w:pPr>
      <w:r w:rsidRPr="0035455F">
        <w:rPr>
          <w:rFonts w:ascii="Arial" w:hAnsi="Arial" w:cs="Arial"/>
        </w:rPr>
        <w:t xml:space="preserve">For Services rendered pursuant to Annex 1, the </w:t>
      </w:r>
      <w:r w:rsidR="00D017D8" w:rsidRPr="0035455F">
        <w:rPr>
          <w:rFonts w:ascii="Arial" w:hAnsi="Arial" w:cs="Arial"/>
        </w:rPr>
        <w:t>Procuring Entity</w:t>
      </w:r>
      <w:r w:rsidRPr="0035455F">
        <w:rPr>
          <w:rFonts w:ascii="Arial" w:hAnsi="Arial" w:cs="Arial"/>
        </w:rPr>
        <w:t xml:space="preserve"> shall pay the Individual Consultant an amount not to exceed </w:t>
      </w:r>
      <w:r w:rsidR="00D93D70" w:rsidRPr="0035455F">
        <w:rPr>
          <w:rFonts w:ascii="Arial" w:hAnsi="Arial" w:cs="Arial"/>
        </w:rPr>
        <w:t xml:space="preserve">the </w:t>
      </w:r>
      <w:r w:rsidRPr="0035455F">
        <w:rPr>
          <w:rFonts w:ascii="Arial" w:hAnsi="Arial" w:cs="Arial"/>
        </w:rPr>
        <w:t xml:space="preserve">ceiling of </w:t>
      </w:r>
      <w:r w:rsidR="00B31BE4">
        <w:rPr>
          <w:rFonts w:ascii="Arial" w:hAnsi="Arial" w:cs="Arial"/>
        </w:rPr>
        <w:t>Euros</w:t>
      </w:r>
      <w:r w:rsidRPr="0035455F">
        <w:rPr>
          <w:rFonts w:ascii="Arial" w:hAnsi="Arial" w:cs="Arial"/>
        </w:rPr>
        <w:t xml:space="preserve"> </w:t>
      </w:r>
      <w:r w:rsidRPr="0035455F">
        <w:rPr>
          <w:rFonts w:ascii="Arial" w:hAnsi="Arial" w:cs="Arial"/>
          <w:b/>
          <w:i/>
        </w:rPr>
        <w:t>[insert ceiling amount],</w:t>
      </w:r>
      <w:r w:rsidRPr="0035455F">
        <w:rPr>
          <w:rFonts w:ascii="Arial" w:hAnsi="Arial" w:cs="Arial"/>
          <w:b/>
        </w:rPr>
        <w:t xml:space="preserve"> </w:t>
      </w:r>
      <w:r w:rsidRPr="0035455F">
        <w:rPr>
          <w:rFonts w:ascii="Arial" w:hAnsi="Arial" w:cs="Arial"/>
        </w:rPr>
        <w:t xml:space="preserve">which shall be considered the contract value. This amount has been established based on the understanding that it includes all of the Consultant’s costs and profits as well as any tax obligation that may be imposed on the Individual Consultant in </w:t>
      </w:r>
      <w:r w:rsidR="00D93D70" w:rsidRPr="0035455F">
        <w:rPr>
          <w:rFonts w:ascii="Arial" w:hAnsi="Arial" w:cs="Arial"/>
        </w:rPr>
        <w:t xml:space="preserve">his/her </w:t>
      </w:r>
      <w:r w:rsidRPr="0035455F">
        <w:rPr>
          <w:rFonts w:ascii="Arial" w:hAnsi="Arial" w:cs="Arial"/>
        </w:rPr>
        <w:t xml:space="preserve">country of residence. </w:t>
      </w:r>
    </w:p>
    <w:p w:rsidR="00F22CDF" w:rsidRPr="0035455F" w:rsidRDefault="00F22CDF" w:rsidP="00F22CDF">
      <w:pPr>
        <w:pStyle w:val="ListParagraph"/>
        <w:tabs>
          <w:tab w:val="left" w:pos="142"/>
        </w:tabs>
        <w:ind w:left="284"/>
        <w:jc w:val="both"/>
        <w:rPr>
          <w:rFonts w:ascii="Arial" w:hAnsi="Arial" w:cs="Arial"/>
          <w:lang w:val="en-GB"/>
        </w:rPr>
      </w:pPr>
    </w:p>
    <w:p w:rsidR="00065E51" w:rsidRPr="0035455F" w:rsidRDefault="00065E51" w:rsidP="00065E51">
      <w:pPr>
        <w:pStyle w:val="ListParagraph"/>
        <w:numPr>
          <w:ilvl w:val="1"/>
          <w:numId w:val="5"/>
        </w:numPr>
        <w:tabs>
          <w:tab w:val="left" w:pos="142"/>
        </w:tabs>
        <w:ind w:left="284" w:hanging="284"/>
        <w:jc w:val="both"/>
        <w:rPr>
          <w:rFonts w:ascii="Arial" w:hAnsi="Arial" w:cs="Arial"/>
          <w:lang w:val="en-GB"/>
        </w:rPr>
      </w:pPr>
      <w:r w:rsidRPr="0035455F">
        <w:rPr>
          <w:rFonts w:ascii="Arial" w:hAnsi="Arial" w:cs="Arial"/>
          <w:lang w:val="en-GB"/>
        </w:rPr>
        <w:t xml:space="preserve">The breakdown of prices is: </w:t>
      </w:r>
    </w:p>
    <w:p w:rsidR="00F22CDF" w:rsidRPr="0035455F" w:rsidRDefault="00F22CDF" w:rsidP="00F22CDF">
      <w:pPr>
        <w:pStyle w:val="ListParagraph"/>
        <w:tabs>
          <w:tab w:val="left" w:pos="142"/>
        </w:tabs>
        <w:ind w:left="284"/>
        <w:jc w:val="both"/>
        <w:rPr>
          <w:rFonts w:ascii="Arial" w:hAnsi="Arial" w:cs="Arial"/>
          <w:lang w:val="en-GB"/>
        </w:rPr>
      </w:pPr>
    </w:p>
    <w:tbl>
      <w:tblPr>
        <w:tblW w:w="107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268"/>
      </w:tblGrid>
      <w:tr w:rsidR="00065E51" w:rsidRPr="0035455F" w:rsidTr="00065E51">
        <w:trPr>
          <w:trHeight w:hRule="exact" w:val="1006"/>
          <w:jc w:val="center"/>
        </w:trPr>
        <w:tc>
          <w:tcPr>
            <w:tcW w:w="486"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Description</w:t>
            </w:r>
            <w:r w:rsidRPr="0035455F">
              <w:rPr>
                <w:rStyle w:val="FootnoteReference"/>
                <w:rFonts w:ascii="Arial" w:hAnsi="Arial" w:cs="Arial"/>
                <w:b/>
                <w:bCs/>
                <w:lang w:val="en-GB"/>
              </w:rPr>
              <w:footnoteReference w:id="7"/>
            </w:r>
          </w:p>
        </w:tc>
        <w:tc>
          <w:tcPr>
            <w:tcW w:w="1701"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Unit</w:t>
            </w:r>
          </w:p>
        </w:tc>
        <w:tc>
          <w:tcPr>
            <w:tcW w:w="1471"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Unit Cost</w:t>
            </w:r>
            <w:r w:rsidRPr="0035455F">
              <w:rPr>
                <w:rStyle w:val="FootnoteReference"/>
                <w:rFonts w:ascii="Arial" w:hAnsi="Arial" w:cs="Arial"/>
                <w:b/>
                <w:bCs/>
                <w:lang w:val="en-GB"/>
              </w:rPr>
              <w:footnoteReference w:id="8"/>
            </w:r>
          </w:p>
          <w:p w:rsidR="00065E51" w:rsidRPr="0035455F" w:rsidRDefault="00065E51" w:rsidP="00065E51">
            <w:pPr>
              <w:spacing w:before="40" w:after="40"/>
              <w:jc w:val="center"/>
              <w:rPr>
                <w:rFonts w:ascii="Arial" w:hAnsi="Arial" w:cs="Arial"/>
                <w:b/>
                <w:bCs/>
                <w:lang w:val="en-GB"/>
              </w:rPr>
            </w:pPr>
            <w:r w:rsidRPr="0035455F">
              <w:rPr>
                <w:rFonts w:ascii="Arial" w:hAnsi="Arial" w:cs="Arial"/>
                <w:b/>
                <w:lang w:val="en-GB"/>
              </w:rPr>
              <w:t>(in US$)</w:t>
            </w:r>
          </w:p>
        </w:tc>
        <w:tc>
          <w:tcPr>
            <w:tcW w:w="2268"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Total</w:t>
            </w:r>
          </w:p>
          <w:p w:rsidR="00065E51" w:rsidRPr="0035455F" w:rsidRDefault="00065E51" w:rsidP="00065E51">
            <w:pPr>
              <w:spacing w:before="40" w:after="40"/>
              <w:jc w:val="center"/>
              <w:rPr>
                <w:rFonts w:ascii="Arial" w:hAnsi="Arial" w:cs="Arial"/>
                <w:b/>
                <w:bCs/>
                <w:lang w:val="en-GB"/>
              </w:rPr>
            </w:pPr>
            <w:r w:rsidRPr="0035455F">
              <w:rPr>
                <w:rFonts w:ascii="Arial" w:hAnsi="Arial" w:cs="Arial"/>
                <w:b/>
                <w:lang w:val="en-GB"/>
              </w:rPr>
              <w:t>(in US$)</w:t>
            </w:r>
          </w:p>
        </w:tc>
      </w:tr>
      <w:tr w:rsidR="00065E51" w:rsidRPr="0035455F"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65E51" w:rsidRPr="0035455F" w:rsidRDefault="00065E51" w:rsidP="00065E51">
            <w:pPr>
              <w:rPr>
                <w:rFonts w:ascii="Arial" w:hAnsi="Arial" w:cs="Arial"/>
                <w:b/>
                <w:lang w:val="en-GB"/>
              </w:rPr>
            </w:pPr>
            <w:r w:rsidRPr="0035455F">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65E51" w:rsidRPr="0035455F" w:rsidRDefault="00065E51" w:rsidP="00065E51">
            <w:pPr>
              <w:rPr>
                <w:rFonts w:ascii="Arial" w:hAnsi="Arial" w:cs="Arial"/>
                <w:b/>
                <w:lang w:val="en-GB"/>
              </w:rPr>
            </w:pPr>
            <w:r w:rsidRPr="0035455F">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b/>
                <w:i/>
                <w:lang w:val="en-GB"/>
              </w:rPr>
            </w:pPr>
            <w:r w:rsidRPr="0035455F">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b/>
                <w:i/>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35455F" w:rsidRDefault="00065E51" w:rsidP="00065E51">
            <w:pPr>
              <w:spacing w:before="40"/>
              <w:jc w:val="center"/>
              <w:rPr>
                <w:rFonts w:ascii="Arial" w:hAnsi="Arial" w:cs="Arial"/>
                <w:b/>
                <w:i/>
                <w:lang w:val="en-GB"/>
              </w:rPr>
            </w:pPr>
          </w:p>
        </w:tc>
      </w:tr>
      <w:tr w:rsidR="00065E51" w:rsidRPr="0035455F" w:rsidTr="00065E51">
        <w:trPr>
          <w:trHeight w:hRule="exact" w:val="567"/>
          <w:jc w:val="center"/>
        </w:trPr>
        <w:tc>
          <w:tcPr>
            <w:tcW w:w="486" w:type="dxa"/>
            <w:tcBorders>
              <w:top w:val="single" w:sz="12" w:space="0" w:color="auto"/>
              <w:bottom w:val="single" w:sz="6" w:space="0" w:color="auto"/>
            </w:tcBorders>
            <w:vAlign w:val="center"/>
          </w:tcPr>
          <w:p w:rsidR="00065E51" w:rsidRPr="0035455F" w:rsidRDefault="00065E51" w:rsidP="00065E51">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6" w:space="0" w:color="auto"/>
            </w:tcBorders>
            <w:vAlign w:val="center"/>
          </w:tcPr>
          <w:p w:rsidR="00065E51" w:rsidRPr="0035455F" w:rsidRDefault="00065E51" w:rsidP="00065E51">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2</w:t>
            </w:r>
          </w:p>
        </w:tc>
        <w:tc>
          <w:tcPr>
            <w:tcW w:w="3402" w:type="dxa"/>
            <w:gridSpan w:val="2"/>
            <w:tcBorders>
              <w:top w:val="single" w:sz="6" w:space="0" w:color="auto"/>
              <w:right w:val="single" w:sz="8" w:space="0" w:color="auto"/>
            </w:tcBorders>
            <w:vAlign w:val="center"/>
          </w:tcPr>
          <w:p w:rsidR="00065E51" w:rsidRPr="0035455F" w:rsidRDefault="00065E51" w:rsidP="00065E51">
            <w:pPr>
              <w:rPr>
                <w:rFonts w:ascii="Arial" w:hAnsi="Arial" w:cs="Arial"/>
                <w:vertAlign w:val="superscript"/>
                <w:lang w:val="en-GB"/>
              </w:rPr>
            </w:pPr>
            <w:r w:rsidRPr="0035455F">
              <w:rPr>
                <w:rFonts w:ascii="Arial" w:hAnsi="Arial" w:cs="Arial"/>
                <w:lang w:val="en-GB"/>
              </w:rPr>
              <w:t>Flights</w:t>
            </w:r>
            <w:r w:rsidRPr="0035455F">
              <w:rPr>
                <w:rStyle w:val="FootnoteReference"/>
                <w:rFonts w:ascii="Arial" w:hAnsi="Arial" w:cs="Arial"/>
                <w:lang w:val="en-GB"/>
              </w:rPr>
              <w:footnoteReference w:id="9"/>
            </w:r>
          </w:p>
        </w:tc>
        <w:tc>
          <w:tcPr>
            <w:tcW w:w="1701" w:type="dxa"/>
            <w:tcBorders>
              <w:top w:val="single" w:sz="6" w:space="0" w:color="auto"/>
              <w:left w:val="single" w:sz="8" w:space="0" w:color="auto"/>
              <w:bottom w:val="single" w:sz="8" w:space="0" w:color="auto"/>
              <w:right w:val="single" w:sz="8" w:space="0" w:color="auto"/>
            </w:tcBorders>
            <w:vAlign w:val="center"/>
          </w:tcPr>
          <w:p w:rsidR="00065E51" w:rsidRPr="0035455F" w:rsidRDefault="00065E51" w:rsidP="00065E51">
            <w:pPr>
              <w:pStyle w:val="Header"/>
              <w:tabs>
                <w:tab w:val="clear" w:pos="4320"/>
                <w:tab w:val="clear" w:pos="8640"/>
              </w:tabs>
              <w:spacing w:before="40"/>
              <w:jc w:val="center"/>
              <w:rPr>
                <w:rFonts w:ascii="Arial" w:hAnsi="Arial" w:cs="Arial"/>
                <w:lang w:val="en-GB"/>
              </w:rPr>
            </w:pPr>
            <w:r w:rsidRPr="0035455F">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6" w:space="0" w:color="auto"/>
              <w:left w:val="single" w:sz="8" w:space="0" w:color="auto"/>
              <w:bottom w:val="single" w:sz="8"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6" w:space="0" w:color="auto"/>
              <w:left w:val="single" w:sz="8" w:space="0" w:color="auto"/>
              <w:bottom w:val="single" w:sz="8" w:space="0" w:color="auto"/>
              <w:right w:val="double" w:sz="4"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3</w:t>
            </w:r>
          </w:p>
        </w:tc>
        <w:tc>
          <w:tcPr>
            <w:tcW w:w="3402" w:type="dxa"/>
            <w:gridSpan w:val="2"/>
            <w:tcBorders>
              <w:top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Miscellaneous travel expenses</w:t>
            </w:r>
            <w:r w:rsidRPr="0035455F">
              <w:rPr>
                <w:rStyle w:val="FootnoteReference"/>
                <w:rFonts w:ascii="Arial" w:hAnsi="Arial" w:cs="Arial"/>
                <w:lang w:val="en-GB"/>
              </w:rPr>
              <w:footnoteReference w:id="10"/>
            </w:r>
            <w:r w:rsidRPr="0035455F">
              <w:rPr>
                <w:rFonts w:ascii="Arial" w:hAnsi="Arial" w:cs="Arial"/>
                <w:b/>
                <w:lang w:val="en-GB"/>
              </w:rPr>
              <w:t xml:space="preserve"> </w:t>
            </w:r>
          </w:p>
        </w:tc>
        <w:tc>
          <w:tcPr>
            <w:tcW w:w="1701" w:type="dxa"/>
            <w:tcBorders>
              <w:top w:val="single" w:sz="8" w:space="0" w:color="auto"/>
            </w:tcBorders>
            <w:vAlign w:val="center"/>
          </w:tcPr>
          <w:p w:rsidR="00065E51" w:rsidRPr="0035455F" w:rsidRDefault="00065E51" w:rsidP="00065E51">
            <w:pPr>
              <w:pStyle w:val="Header"/>
              <w:tabs>
                <w:tab w:val="clear" w:pos="4320"/>
                <w:tab w:val="clear" w:pos="8640"/>
              </w:tabs>
              <w:spacing w:before="40"/>
              <w:jc w:val="center"/>
              <w:rPr>
                <w:rFonts w:ascii="Arial" w:hAnsi="Arial" w:cs="Arial"/>
                <w:lang w:val="en-GB" w:eastAsia="it-IT"/>
              </w:rPr>
            </w:pPr>
            <w:r w:rsidRPr="0035455F">
              <w:rPr>
                <w:rFonts w:ascii="Arial" w:hAnsi="Arial" w:cs="Arial"/>
                <w:lang w:val="en-GB" w:eastAsia="it-IT"/>
              </w:rPr>
              <w:t>Trip</w:t>
            </w:r>
          </w:p>
        </w:tc>
        <w:tc>
          <w:tcPr>
            <w:tcW w:w="1471" w:type="dxa"/>
            <w:tcBorders>
              <w:top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r w:rsidRPr="0035455F">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Insurances cost, out of which:</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 xml:space="preserve">Lump sum </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proofErr w:type="spellStart"/>
            <w:r w:rsidRPr="0035455F">
              <w:rPr>
                <w:rFonts w:ascii="Arial" w:hAnsi="Arial" w:cs="Arial"/>
                <w:lang w:val="en-GB"/>
              </w:rPr>
              <w:t>i</w:t>
            </w:r>
            <w:proofErr w:type="spellEnd"/>
            <w:r w:rsidRPr="0035455F">
              <w:rPr>
                <w:rFonts w:ascii="Arial" w:hAnsi="Arial" w:cs="Arial"/>
                <w:lang w:val="en-GB"/>
              </w:rPr>
              <w:t>)</w:t>
            </w:r>
          </w:p>
        </w:tc>
        <w:tc>
          <w:tcPr>
            <w:tcW w:w="2896" w:type="dxa"/>
            <w:tcBorders>
              <w:top w:val="single" w:sz="6" w:space="0" w:color="auto"/>
              <w:bottom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ii)</w:t>
            </w:r>
          </w:p>
        </w:tc>
        <w:tc>
          <w:tcPr>
            <w:tcW w:w="2896" w:type="dxa"/>
            <w:tcBorders>
              <w:top w:val="single" w:sz="6" w:space="0" w:color="auto"/>
              <w:bottom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iii)</w:t>
            </w:r>
          </w:p>
        </w:tc>
        <w:tc>
          <w:tcPr>
            <w:tcW w:w="2896" w:type="dxa"/>
            <w:tcBorders>
              <w:top w:val="single" w:sz="6" w:space="0" w:color="auto"/>
              <w:bottom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Third party liability insurance</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iv)</w:t>
            </w:r>
          </w:p>
        </w:tc>
        <w:tc>
          <w:tcPr>
            <w:tcW w:w="2896" w:type="dxa"/>
            <w:tcBorders>
              <w:top w:val="single" w:sz="6" w:space="0" w:color="auto"/>
              <w:bottom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Professional liability insurance</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r w:rsidRPr="0035455F">
              <w:rPr>
                <w:rFonts w:ascii="Arial" w:hAnsi="Arial" w:cs="Arial"/>
                <w:lang w:val="en-GB"/>
              </w:rPr>
              <w:t>5</w:t>
            </w:r>
          </w:p>
        </w:tc>
        <w:tc>
          <w:tcPr>
            <w:tcW w:w="3402" w:type="dxa"/>
            <w:gridSpan w:val="2"/>
            <w:tcBorders>
              <w:top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Drafting, reproduction of reports</w:t>
            </w:r>
          </w:p>
        </w:tc>
        <w:tc>
          <w:tcPr>
            <w:tcW w:w="170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r w:rsidRPr="0035455F">
              <w:rPr>
                <w:rFonts w:ascii="Arial" w:hAnsi="Arial" w:cs="Arial"/>
                <w:lang w:val="en-GB"/>
              </w:rPr>
              <w:t>6</w:t>
            </w:r>
          </w:p>
        </w:tc>
        <w:tc>
          <w:tcPr>
            <w:tcW w:w="3402" w:type="dxa"/>
            <w:gridSpan w:val="2"/>
            <w:tcBorders>
              <w:top w:val="single" w:sz="8" w:space="0" w:color="auto"/>
            </w:tcBorders>
            <w:vAlign w:val="center"/>
          </w:tcPr>
          <w:p w:rsidR="00065E51" w:rsidRPr="0035455F" w:rsidRDefault="00065E51" w:rsidP="00065E51">
            <w:pPr>
              <w:pStyle w:val="Header"/>
              <w:tabs>
                <w:tab w:val="clear" w:pos="4320"/>
                <w:tab w:val="clear" w:pos="8640"/>
              </w:tabs>
              <w:rPr>
                <w:rFonts w:ascii="Arial" w:hAnsi="Arial" w:cs="Arial"/>
                <w:lang w:val="en-GB" w:eastAsia="it-IT"/>
              </w:rPr>
            </w:pPr>
            <w:r w:rsidRPr="0035455F">
              <w:rPr>
                <w:rFonts w:ascii="Arial" w:hAnsi="Arial" w:cs="Arial"/>
                <w:lang w:val="en-GB" w:eastAsia="it-IT"/>
              </w:rPr>
              <w:t>Office rent</w:t>
            </w:r>
          </w:p>
        </w:tc>
        <w:tc>
          <w:tcPr>
            <w:tcW w:w="170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Per month</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bottom w:val="single" w:sz="8" w:space="0" w:color="auto"/>
            </w:tcBorders>
            <w:vAlign w:val="center"/>
          </w:tcPr>
          <w:p w:rsidR="00065E51" w:rsidRPr="0035455F" w:rsidRDefault="00065E51" w:rsidP="00065E51">
            <w:pPr>
              <w:spacing w:before="40"/>
              <w:rPr>
                <w:rFonts w:ascii="Arial" w:hAnsi="Arial" w:cs="Arial"/>
                <w:lang w:val="en-GB"/>
              </w:rPr>
            </w:pPr>
            <w:r w:rsidRPr="0035455F">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rsidR="00065E51" w:rsidRPr="0035455F" w:rsidRDefault="00065E51" w:rsidP="00065E51">
            <w:pPr>
              <w:pStyle w:val="Header"/>
              <w:tabs>
                <w:tab w:val="clear" w:pos="4320"/>
                <w:tab w:val="clear" w:pos="8640"/>
              </w:tabs>
              <w:rPr>
                <w:rFonts w:ascii="Arial" w:hAnsi="Arial" w:cs="Arial"/>
                <w:vertAlign w:val="superscript"/>
                <w:lang w:val="en-GB" w:eastAsia="it-IT"/>
              </w:rPr>
            </w:pPr>
            <w:r w:rsidRPr="0035455F">
              <w:rPr>
                <w:rFonts w:ascii="Arial" w:hAnsi="Arial" w:cs="Arial"/>
                <w:lang w:val="en-GB"/>
              </w:rPr>
              <w:t>Other</w:t>
            </w:r>
            <w:r w:rsidR="008C6AD8" w:rsidRPr="0035455F">
              <w:rPr>
                <w:rFonts w:ascii="Arial" w:hAnsi="Arial" w:cs="Arial"/>
                <w:lang w:val="en-GB"/>
              </w:rPr>
              <w:t>s</w:t>
            </w:r>
            <w:r w:rsidRPr="0035455F">
              <w:rPr>
                <w:rFonts w:ascii="Arial" w:hAnsi="Arial" w:cs="Arial"/>
                <w:b/>
                <w:vertAlign w:val="superscript"/>
                <w:lang w:val="en-GB"/>
              </w:rPr>
              <w:t>4</w:t>
            </w:r>
          </w:p>
        </w:tc>
        <w:tc>
          <w:tcPr>
            <w:tcW w:w="170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TBD</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8457" w:type="dxa"/>
            <w:gridSpan w:val="6"/>
            <w:tcBorders>
              <w:top w:val="single" w:sz="8" w:space="0" w:color="auto"/>
            </w:tcBorders>
            <w:vAlign w:val="center"/>
          </w:tcPr>
          <w:p w:rsidR="00065E51" w:rsidRPr="0035455F" w:rsidRDefault="00065E51" w:rsidP="00B31BE4">
            <w:pPr>
              <w:spacing w:before="40"/>
              <w:jc w:val="center"/>
              <w:rPr>
                <w:rFonts w:ascii="Arial" w:hAnsi="Arial" w:cs="Arial"/>
                <w:lang w:val="en-GB"/>
              </w:rPr>
            </w:pPr>
            <w:r w:rsidRPr="0035455F">
              <w:rPr>
                <w:rFonts w:ascii="Arial" w:hAnsi="Arial" w:cs="Arial"/>
                <w:b/>
                <w:lang w:val="en-GB"/>
              </w:rPr>
              <w:t xml:space="preserve">TOTAL FINANCIAL OFFER (Fees) </w:t>
            </w:r>
          </w:p>
        </w:tc>
        <w:tc>
          <w:tcPr>
            <w:tcW w:w="2268" w:type="dxa"/>
            <w:tcBorders>
              <w:top w:val="single" w:sz="8" w:space="0" w:color="auto"/>
              <w:bottom w:val="double" w:sz="4" w:space="0" w:color="auto"/>
            </w:tcBorders>
            <w:vAlign w:val="center"/>
          </w:tcPr>
          <w:p w:rsidR="00065E51" w:rsidRPr="0035455F" w:rsidRDefault="00065E51" w:rsidP="00065E51">
            <w:pPr>
              <w:spacing w:before="40"/>
              <w:jc w:val="center"/>
              <w:rPr>
                <w:rFonts w:ascii="Arial" w:hAnsi="Arial" w:cs="Arial"/>
                <w:lang w:val="en-GB"/>
              </w:rPr>
            </w:pPr>
          </w:p>
        </w:tc>
      </w:tr>
    </w:tbl>
    <w:p w:rsidR="00065E51" w:rsidRPr="0035455F" w:rsidRDefault="00065E51" w:rsidP="00065E51">
      <w:pPr>
        <w:pStyle w:val="Header"/>
        <w:tabs>
          <w:tab w:val="clear" w:pos="4320"/>
          <w:tab w:val="clear" w:pos="8640"/>
        </w:tabs>
        <w:spacing w:line="120" w:lineRule="exact"/>
        <w:rPr>
          <w:rFonts w:ascii="Arial" w:hAnsi="Arial" w:cs="Arial"/>
          <w:lang w:val="en-GB" w:eastAsia="it-IT"/>
        </w:rPr>
      </w:pPr>
    </w:p>
    <w:p w:rsidR="00646CBF" w:rsidRDefault="00646CBF" w:rsidP="00065E51">
      <w:pPr>
        <w:pStyle w:val="ListParagraph"/>
        <w:tabs>
          <w:tab w:val="left" w:pos="142"/>
        </w:tabs>
        <w:ind w:left="284"/>
        <w:rPr>
          <w:rFonts w:ascii="Arial" w:hAnsi="Arial" w:cs="Arial"/>
          <w:lang w:val="en-GB"/>
        </w:rPr>
      </w:pPr>
    </w:p>
    <w:p w:rsidR="00065E51" w:rsidRPr="0035455F" w:rsidRDefault="00065E51" w:rsidP="00065E51">
      <w:pPr>
        <w:pStyle w:val="ListParagraph"/>
        <w:tabs>
          <w:tab w:val="left" w:pos="142"/>
        </w:tabs>
        <w:ind w:left="284"/>
        <w:rPr>
          <w:rFonts w:ascii="Arial" w:hAnsi="Arial" w:cs="Arial"/>
          <w:lang w:val="en-GB"/>
        </w:rPr>
      </w:pPr>
      <w:r w:rsidRPr="0035455F">
        <w:rPr>
          <w:rFonts w:ascii="Arial" w:hAnsi="Arial" w:cs="Arial"/>
          <w:lang w:val="en-GB"/>
        </w:rPr>
        <w:lastRenderedPageBreak/>
        <w:t xml:space="preserve">3. The payment shall be made in accordance with the following schedule: </w:t>
      </w:r>
    </w:p>
    <w:p w:rsidR="00646CBF" w:rsidRDefault="00646CBF" w:rsidP="005104E1">
      <w:pPr>
        <w:ind w:left="702" w:hanging="45"/>
        <w:jc w:val="both"/>
        <w:rPr>
          <w:rFonts w:ascii="Arial" w:hAnsi="Arial" w:cs="Arial"/>
          <w:b/>
          <w:i/>
          <w:lang w:val="en-GB"/>
        </w:rPr>
      </w:pPr>
    </w:p>
    <w:p w:rsidR="00403616" w:rsidRDefault="00403616" w:rsidP="00403616">
      <w:pPr>
        <w:ind w:left="702" w:hanging="45"/>
        <w:jc w:val="both"/>
        <w:rPr>
          <w:rFonts w:ascii="Arial" w:hAnsi="Arial" w:cs="Arial"/>
          <w:lang w:val="en-GB"/>
        </w:rPr>
      </w:pPr>
      <w:r>
        <w:rPr>
          <w:rFonts w:ascii="Arial" w:hAnsi="Arial" w:cs="Arial"/>
          <w:b/>
          <w:i/>
          <w:lang w:val="en-GB"/>
        </w:rPr>
        <w:t>5</w:t>
      </w:r>
      <w:r w:rsidRPr="0035455F">
        <w:rPr>
          <w:rFonts w:ascii="Arial" w:hAnsi="Arial" w:cs="Arial"/>
          <w:b/>
          <w:i/>
          <w:lang w:val="en-GB"/>
        </w:rPr>
        <w:t>0%</w:t>
      </w:r>
      <w:r w:rsidRPr="0035455F">
        <w:rPr>
          <w:rFonts w:ascii="Arial" w:hAnsi="Arial" w:cs="Arial"/>
          <w:i/>
          <w:lang w:val="en-GB"/>
        </w:rPr>
        <w:t xml:space="preserve"> </w:t>
      </w:r>
      <w:r w:rsidRPr="0035455F">
        <w:rPr>
          <w:rFonts w:ascii="Arial" w:hAnsi="Arial" w:cs="Arial"/>
          <w:lang w:val="en-GB"/>
        </w:rPr>
        <w:t xml:space="preserve">upon the Procuring Entity’s receipt of the </w:t>
      </w:r>
      <w:r w:rsidR="00CE5F2B" w:rsidRPr="00CE5F2B">
        <w:rPr>
          <w:rFonts w:ascii="Arial" w:hAnsi="Arial" w:cs="Arial"/>
          <w:b/>
          <w:lang w:val="en-GB"/>
        </w:rPr>
        <w:t>Result Area 1 - A detailed EPA Implementation Strategy which, being in line with key government economic policies and priorities, and taking into account the changing global trade landscape, will enhance utilization of the negotiated European Union (EU) market for both existing and potential exports. The Strategy will also outline benefits which will accrue to importers and consumers through affordable and quality imports from the EU includin</w:t>
      </w:r>
      <w:r w:rsidR="00CE5F2B">
        <w:rPr>
          <w:rFonts w:ascii="Arial" w:hAnsi="Arial" w:cs="Arial"/>
          <w:b/>
          <w:lang w:val="en-GB"/>
        </w:rPr>
        <w:t>g the full utilization of TRQs</w:t>
      </w:r>
      <w:r>
        <w:rPr>
          <w:rFonts w:ascii="Arial" w:hAnsi="Arial" w:cs="Arial"/>
          <w:lang w:val="en-GB"/>
        </w:rPr>
        <w:t xml:space="preserve"> </w:t>
      </w:r>
      <w:r w:rsidRPr="0035455F">
        <w:rPr>
          <w:rFonts w:ascii="Arial" w:hAnsi="Arial" w:cs="Arial"/>
          <w:lang w:val="en-GB"/>
        </w:rPr>
        <w:t>acceptable to the Procuring Entity;</w:t>
      </w:r>
    </w:p>
    <w:p w:rsidR="00403616" w:rsidRDefault="00403616" w:rsidP="00403616">
      <w:pPr>
        <w:ind w:left="702" w:hanging="45"/>
        <w:jc w:val="both"/>
        <w:rPr>
          <w:rFonts w:ascii="Arial" w:hAnsi="Arial" w:cs="Arial"/>
          <w:lang w:val="en-GB"/>
        </w:rPr>
      </w:pPr>
    </w:p>
    <w:p w:rsidR="00403616" w:rsidRPr="0035455F" w:rsidRDefault="00403616" w:rsidP="00403616">
      <w:pPr>
        <w:ind w:left="702" w:hanging="45"/>
        <w:jc w:val="both"/>
        <w:rPr>
          <w:rFonts w:ascii="Arial" w:hAnsi="Arial" w:cs="Arial"/>
          <w:lang w:val="en-GB"/>
        </w:rPr>
      </w:pPr>
      <w:r>
        <w:rPr>
          <w:rFonts w:ascii="Arial" w:hAnsi="Arial" w:cs="Arial"/>
          <w:b/>
          <w:i/>
          <w:lang w:val="en-GB"/>
        </w:rPr>
        <w:t>5</w:t>
      </w:r>
      <w:r w:rsidRPr="0035455F">
        <w:rPr>
          <w:rFonts w:ascii="Arial" w:hAnsi="Arial" w:cs="Arial"/>
          <w:b/>
          <w:i/>
          <w:lang w:val="en-GB"/>
        </w:rPr>
        <w:t>0%</w:t>
      </w:r>
      <w:r w:rsidRPr="0035455F">
        <w:rPr>
          <w:rFonts w:ascii="Arial" w:hAnsi="Arial" w:cs="Arial"/>
          <w:i/>
          <w:lang w:val="en-GB"/>
        </w:rPr>
        <w:t xml:space="preserve"> </w:t>
      </w:r>
      <w:r w:rsidRPr="0035455F">
        <w:rPr>
          <w:rFonts w:ascii="Arial" w:hAnsi="Arial" w:cs="Arial"/>
          <w:lang w:val="en-GB"/>
        </w:rPr>
        <w:t xml:space="preserve">upon the Procuring Entity’s receipt of the </w:t>
      </w:r>
      <w:r w:rsidR="00CE5F2B" w:rsidRPr="00CE5F2B">
        <w:rPr>
          <w:rFonts w:ascii="Arial" w:hAnsi="Arial" w:cs="Arial"/>
          <w:b/>
          <w:lang w:val="en-GB"/>
        </w:rPr>
        <w:t>Result Area 2 - An Accompanying Costed EPA Implementation Action Plan</w:t>
      </w:r>
      <w:r>
        <w:rPr>
          <w:rFonts w:ascii="Arial" w:hAnsi="Arial" w:cs="Arial"/>
          <w:b/>
          <w:lang w:val="en-GB"/>
        </w:rPr>
        <w:t xml:space="preserve"> </w:t>
      </w:r>
      <w:r w:rsidRPr="0035455F">
        <w:rPr>
          <w:rFonts w:ascii="Arial" w:hAnsi="Arial" w:cs="Arial"/>
          <w:lang w:val="en-GB"/>
        </w:rPr>
        <w:t>acceptable to the Procuring Entity;</w:t>
      </w:r>
    </w:p>
    <w:p w:rsidR="00403616" w:rsidRPr="0035455F" w:rsidRDefault="00403616" w:rsidP="00403616">
      <w:pPr>
        <w:ind w:left="702" w:hanging="45"/>
        <w:jc w:val="both"/>
        <w:rPr>
          <w:rFonts w:ascii="Arial" w:hAnsi="Arial" w:cs="Arial"/>
          <w:lang w:val="en-GB"/>
        </w:rPr>
      </w:pPr>
    </w:p>
    <w:p w:rsidR="00065E51" w:rsidRPr="0035455F" w:rsidRDefault="00C71AC5" w:rsidP="00646CBF">
      <w:pPr>
        <w:jc w:val="both"/>
        <w:rPr>
          <w:rFonts w:ascii="Arial" w:hAnsi="Arial" w:cs="Arial"/>
        </w:rPr>
      </w:pPr>
      <w:r w:rsidRPr="0035455F">
        <w:rPr>
          <w:rFonts w:ascii="Arial" w:hAnsi="Arial" w:cs="Arial"/>
        </w:rPr>
        <w:t xml:space="preserve">4. </w:t>
      </w:r>
      <w:r w:rsidR="00065E51" w:rsidRPr="0035455F">
        <w:rPr>
          <w:rFonts w:ascii="Arial" w:hAnsi="Arial" w:cs="Arial"/>
          <w:b/>
        </w:rPr>
        <w:t>Payment Conditions</w:t>
      </w:r>
      <w:r w:rsidRPr="0035455F">
        <w:rPr>
          <w:rFonts w:ascii="Arial" w:hAnsi="Arial" w:cs="Arial"/>
          <w:b/>
        </w:rPr>
        <w:t>:</w:t>
      </w:r>
      <w:r w:rsidRPr="0035455F">
        <w:rPr>
          <w:rFonts w:ascii="Arial" w:hAnsi="Arial" w:cs="Arial"/>
        </w:rPr>
        <w:t xml:space="preserve"> P</w:t>
      </w:r>
      <w:r w:rsidR="00065E51" w:rsidRPr="0035455F">
        <w:rPr>
          <w:rFonts w:ascii="Arial" w:hAnsi="Arial" w:cs="Arial"/>
        </w:rPr>
        <w:t xml:space="preserve">ayment shall be made in </w:t>
      </w:r>
      <w:r w:rsidR="001C68B7">
        <w:rPr>
          <w:rFonts w:ascii="Arial" w:hAnsi="Arial" w:cs="Arial"/>
        </w:rPr>
        <w:t>Euros</w:t>
      </w:r>
      <w:r w:rsidRPr="0035455F">
        <w:rPr>
          <w:rFonts w:ascii="Arial" w:hAnsi="Arial" w:cs="Arial"/>
        </w:rPr>
        <w:t xml:space="preserve"> </w:t>
      </w:r>
      <w:r w:rsidR="00065E51" w:rsidRPr="0035455F">
        <w:rPr>
          <w:rFonts w:ascii="Arial" w:hAnsi="Arial" w:cs="Arial"/>
        </w:rPr>
        <w:t xml:space="preserve">not later than 30 days following submission </w:t>
      </w:r>
      <w:r w:rsidR="00C7446C" w:rsidRPr="0035455F">
        <w:rPr>
          <w:rFonts w:ascii="Arial" w:hAnsi="Arial" w:cs="Arial"/>
        </w:rPr>
        <w:t>of original invoice</w:t>
      </w:r>
      <w:r w:rsidR="00D93D70" w:rsidRPr="0035455F">
        <w:rPr>
          <w:rFonts w:ascii="Arial" w:hAnsi="Arial" w:cs="Arial"/>
        </w:rPr>
        <w:t xml:space="preserve"> by the Individual Consultant</w:t>
      </w:r>
      <w:r w:rsidR="00C7446C" w:rsidRPr="0035455F">
        <w:rPr>
          <w:rFonts w:ascii="Arial" w:hAnsi="Arial" w:cs="Arial"/>
        </w:rPr>
        <w:t xml:space="preserve">, </w:t>
      </w:r>
      <w:r w:rsidR="00065E51" w:rsidRPr="0035455F">
        <w:rPr>
          <w:rFonts w:ascii="Arial" w:hAnsi="Arial" w:cs="Arial"/>
        </w:rPr>
        <w:t>in duplicate</w:t>
      </w:r>
      <w:r w:rsidR="00C7446C" w:rsidRPr="0035455F">
        <w:rPr>
          <w:rFonts w:ascii="Arial" w:hAnsi="Arial" w:cs="Arial"/>
        </w:rPr>
        <w:t>,</w:t>
      </w:r>
      <w:r w:rsidR="00065E51" w:rsidRPr="0035455F">
        <w:rPr>
          <w:rFonts w:ascii="Arial" w:hAnsi="Arial" w:cs="Arial"/>
        </w:rPr>
        <w:t xml:space="preserve"> </w:t>
      </w:r>
      <w:r w:rsidR="00C7446C" w:rsidRPr="0035455F">
        <w:rPr>
          <w:rFonts w:ascii="Arial" w:hAnsi="Arial" w:cs="Arial"/>
        </w:rPr>
        <w:t xml:space="preserve">accompanied by the requested supporting documents. All payments under the contract shall be made by bank transfer into the bank account indicated by the Individual Consultant in her/his invoices. </w:t>
      </w:r>
    </w:p>
    <w:sectPr w:rsidR="00065E51" w:rsidRPr="0035455F" w:rsidSect="00EC3A43">
      <w:headerReference w:type="even" r:id="rId29"/>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3CB" w:rsidRDefault="004A33CB" w:rsidP="00382375">
      <w:r>
        <w:separator/>
      </w:r>
    </w:p>
  </w:endnote>
  <w:endnote w:type="continuationSeparator" w:id="0">
    <w:p w:rsidR="004A33CB" w:rsidRDefault="004A33CB"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Optima">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3AE" w:rsidRDefault="003E63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E63AE" w:rsidRDefault="003E63A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3AE" w:rsidRDefault="003E63AE"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7B5DBA">
      <w:rPr>
        <w:rStyle w:val="PageNumber"/>
        <w:noProof/>
      </w:rPr>
      <w:t>11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B5DBA">
      <w:rPr>
        <w:rStyle w:val="PageNumber"/>
        <w:noProof/>
      </w:rPr>
      <w:t>29</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3AE" w:rsidRDefault="003E63AE"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3332B4">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332B4">
      <w:rPr>
        <w:rStyle w:val="PageNumber"/>
        <w:noProof/>
      </w:rPr>
      <w:t>29</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3AE" w:rsidRDefault="003E63AE">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3AE" w:rsidRDefault="003E63AE"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7B5DBA">
      <w:rPr>
        <w:rStyle w:val="PageNumber"/>
        <w:noProof/>
      </w:rPr>
      <w:t>15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B5DBA">
      <w:rPr>
        <w:rStyle w:val="PageNumber"/>
        <w:noProof/>
      </w:rPr>
      <w:t>29</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3AE" w:rsidRDefault="003E63AE"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27</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3AE" w:rsidRDefault="003E63AE"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7B5DBA">
      <w:rPr>
        <w:rStyle w:val="PageNumber"/>
        <w:noProof/>
      </w:rPr>
      <w:t>28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B5DBA">
      <w:rPr>
        <w:rStyle w:val="PageNumber"/>
        <w:noProof/>
      </w:rPr>
      <w:t>29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3CB" w:rsidRDefault="004A33CB" w:rsidP="00382375">
      <w:r>
        <w:separator/>
      </w:r>
    </w:p>
  </w:footnote>
  <w:footnote w:type="continuationSeparator" w:id="0">
    <w:p w:rsidR="004A33CB" w:rsidRDefault="004A33CB" w:rsidP="00382375">
      <w:r>
        <w:continuationSeparator/>
      </w:r>
    </w:p>
  </w:footnote>
  <w:footnote w:id="1">
    <w:p w:rsidR="003E63AE" w:rsidRDefault="003E63AE" w:rsidP="00DA71AB">
      <w:pPr>
        <w:pStyle w:val="FootnoteText"/>
      </w:pPr>
      <w:r>
        <w:rPr>
          <w:rStyle w:val="FootnoteReference"/>
        </w:rPr>
        <w:footnoteRef/>
      </w:r>
      <w:r>
        <w:t xml:space="preserve"> Amounts must coincide with the ones indicated under Total Cost of Financial proposal in Form FIN-2.</w:t>
      </w:r>
    </w:p>
  </w:footnote>
  <w:footnote w:id="2">
    <w:p w:rsidR="003E63AE" w:rsidRPr="00F10D65" w:rsidRDefault="003E63AE"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rsidR="003E63AE" w:rsidRDefault="003E63AE">
      <w:pPr>
        <w:pStyle w:val="FootnoteText"/>
      </w:pPr>
      <w:r>
        <w:rPr>
          <w:rStyle w:val="FootnoteReference"/>
        </w:rPr>
        <w:footnoteRef/>
      </w:r>
      <w:r>
        <w:t xml:space="preserve"> Delete items that are not applicable or add other items as the case may be.</w:t>
      </w:r>
    </w:p>
  </w:footnote>
  <w:footnote w:id="4">
    <w:p w:rsidR="003E63AE" w:rsidRDefault="003E63AE" w:rsidP="00820201">
      <w:pPr>
        <w:pStyle w:val="FootnoteText"/>
      </w:pPr>
      <w:r>
        <w:rPr>
          <w:rStyle w:val="FootnoteReference"/>
        </w:rPr>
        <w:footnoteRef/>
      </w:r>
      <w:r>
        <w:t xml:space="preserve"> Indicate unit cost</w:t>
      </w:r>
      <w:proofErr w:type="gramStart"/>
      <w:r>
        <w:t>..</w:t>
      </w:r>
      <w:proofErr w:type="gramEnd"/>
    </w:p>
  </w:footnote>
  <w:footnote w:id="5">
    <w:p w:rsidR="003E63AE" w:rsidRDefault="003E63AE">
      <w:pPr>
        <w:pStyle w:val="FootnoteText"/>
      </w:pPr>
      <w:r>
        <w:rPr>
          <w:rStyle w:val="FootnoteReference"/>
        </w:rPr>
        <w:footnoteRef/>
      </w:r>
      <w:r>
        <w:t xml:space="preserve"> Indicate route of each flight, and if the trip is one- or two-ways</w:t>
      </w:r>
    </w:p>
  </w:footnote>
  <w:footnote w:id="6">
    <w:p w:rsidR="003E63AE" w:rsidRDefault="003E63AE">
      <w:pPr>
        <w:pStyle w:val="FootnoteText"/>
      </w:pPr>
      <w:r>
        <w:rPr>
          <w:rStyle w:val="FootnoteReference"/>
        </w:rPr>
        <w:footnoteRef/>
      </w:r>
      <w:r>
        <w:t xml:space="preserve"> Provide clear description of what is their exact nature</w:t>
      </w:r>
    </w:p>
  </w:footnote>
  <w:footnote w:id="7">
    <w:p w:rsidR="003E63AE" w:rsidRDefault="003E63AE" w:rsidP="00065E51">
      <w:pPr>
        <w:pStyle w:val="FootnoteText"/>
      </w:pPr>
      <w:r>
        <w:rPr>
          <w:rStyle w:val="FootnoteReference"/>
        </w:rPr>
        <w:footnoteRef/>
      </w:r>
      <w:r>
        <w:t xml:space="preserve"> Delete items that are not applicable or add other items as the case may be.</w:t>
      </w:r>
    </w:p>
  </w:footnote>
  <w:footnote w:id="8">
    <w:p w:rsidR="003E63AE" w:rsidRDefault="003E63AE" w:rsidP="00065E51">
      <w:pPr>
        <w:pStyle w:val="FootnoteText"/>
      </w:pPr>
      <w:r>
        <w:rPr>
          <w:rStyle w:val="FootnoteReference"/>
        </w:rPr>
        <w:footnoteRef/>
      </w:r>
      <w:r>
        <w:t xml:space="preserve"> Indicate route of each flight, and if the trip is one- or two-ways.</w:t>
      </w:r>
    </w:p>
  </w:footnote>
  <w:footnote w:id="9">
    <w:p w:rsidR="003E63AE" w:rsidRDefault="003E63AE" w:rsidP="00065E51">
      <w:pPr>
        <w:pStyle w:val="FootnoteText"/>
      </w:pPr>
      <w:r>
        <w:rPr>
          <w:rStyle w:val="FootnoteReference"/>
        </w:rPr>
        <w:footnoteRef/>
      </w:r>
      <w:r>
        <w:t xml:space="preserve"> Indicate unit cost.</w:t>
      </w:r>
    </w:p>
  </w:footnote>
  <w:footnote w:id="10">
    <w:p w:rsidR="003E63AE" w:rsidRDefault="003E63AE" w:rsidP="00065E51">
      <w:pPr>
        <w:pStyle w:val="FootnoteText"/>
      </w:pPr>
      <w:r>
        <w:rPr>
          <w:rStyle w:val="FootnoteReference"/>
        </w:rPr>
        <w:footnoteRef/>
      </w:r>
      <w:r>
        <w:t xml:space="preserve"> Provide clear description of what is their exact nature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3AE" w:rsidRDefault="003E63AE">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3AE" w:rsidRPr="00481D9B" w:rsidRDefault="003E63AE" w:rsidP="00481D9B">
    <w:pPr>
      <w:pStyle w:val="Header"/>
      <w:jc w:val="center"/>
      <w:rPr>
        <w:rFonts w:ascii="Arial" w:hAnsi="Arial" w:cs="Arial"/>
        <w:b/>
        <w:sz w:val="20"/>
        <w:szCs w:val="20"/>
        <w:lang w:val="en-GB"/>
      </w:rPr>
    </w:pPr>
    <w:r w:rsidRPr="00F13834">
      <w:rPr>
        <w:rFonts w:ascii="Arial" w:hAnsi="Arial" w:cs="Arial"/>
        <w:b/>
        <w:sz w:val="20"/>
        <w:szCs w:val="20"/>
        <w:lang w:val="en-GB"/>
      </w:rPr>
      <w:t>RE</w:t>
    </w:r>
    <w:r>
      <w:rPr>
        <w:rFonts w:ascii="Arial" w:hAnsi="Arial" w:cs="Arial"/>
        <w:b/>
        <w:sz w:val="20"/>
        <w:szCs w:val="20"/>
        <w:lang w:val="en-GB"/>
      </w:rPr>
      <w:t>FERENCE NUMBER: SWAZI/SADC/TRF/2017/2/02</w:t>
    </w:r>
    <w:r w:rsidRPr="00F13834">
      <w:rPr>
        <w:rFonts w:ascii="Arial" w:hAnsi="Arial" w:cs="Arial"/>
        <w:b/>
        <w:sz w:val="20"/>
        <w:szCs w:val="20"/>
        <w:lang w:val="en-GB"/>
      </w:rPr>
      <w:t xml:space="preserve"> – </w:t>
    </w:r>
    <w:r w:rsidRPr="009916D3">
      <w:rPr>
        <w:rFonts w:ascii="Arial" w:hAnsi="Arial" w:cs="Arial"/>
        <w:b/>
        <w:sz w:val="20"/>
        <w:szCs w:val="20"/>
        <w:lang w:val="en-GB"/>
      </w:rPr>
      <w:t>DEVELOPMENT OF AN EPA IMPLEMENTATION STRATEGY AND ACTION PLAN FOR SWAZILAND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3AE" w:rsidRDefault="003E63AE">
    <w:pPr>
      <w:pStyle w:val="Header"/>
    </w:pPr>
  </w:p>
  <w:p w:rsidR="003E63AE" w:rsidRDefault="003E63A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3AE" w:rsidRDefault="003E63AE">
    <w:pPr>
      <w:pStyle w:val="List4"/>
      <w:pBdr>
        <w:bottom w:val="single" w:sz="4" w:space="1" w:color="auto"/>
      </w:pBdr>
      <w:tabs>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3AE" w:rsidRDefault="003E63AE">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3AE" w:rsidRDefault="003E63AE">
    <w:pPr>
      <w:spacing w:after="480"/>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3AE" w:rsidRDefault="003E63AE">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3AE" w:rsidRDefault="003E63AE">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52E8167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D5DC018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E022D1"/>
    <w:multiLevelType w:val="multilevel"/>
    <w:tmpl w:val="CE9494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1160D6"/>
    <w:multiLevelType w:val="hybridMultilevel"/>
    <w:tmpl w:val="7910E81C"/>
    <w:lvl w:ilvl="0" w:tplc="3009001B">
      <w:start w:val="1"/>
      <w:numFmt w:val="lowerRoman"/>
      <w:lvlText w:val="%1."/>
      <w:lvlJc w:val="right"/>
      <w:pPr>
        <w:ind w:left="720" w:hanging="360"/>
      </w:pPr>
    </w:lvl>
    <w:lvl w:ilvl="1" w:tplc="1ED4144C">
      <w:start w:val="1"/>
      <w:numFmt w:val="lowerRoman"/>
      <w:lvlText w:val="%2)"/>
      <w:lvlJc w:val="left"/>
      <w:pPr>
        <w:ind w:left="1800" w:hanging="720"/>
      </w:pPr>
      <w:rPr>
        <w:rFonts w:hint="default"/>
      </w:rPr>
    </w:lvl>
    <w:lvl w:ilvl="2" w:tplc="3009001B">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87522E9"/>
    <w:multiLevelType w:val="hybridMultilevel"/>
    <w:tmpl w:val="19A05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0B3B51"/>
    <w:multiLevelType w:val="hybridMultilevel"/>
    <w:tmpl w:val="C00E6B7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A70F32"/>
    <w:multiLevelType w:val="hybridMultilevel"/>
    <w:tmpl w:val="5ACA7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EC752A"/>
    <w:multiLevelType w:val="hybridMultilevel"/>
    <w:tmpl w:val="9940A5CC"/>
    <w:lvl w:ilvl="0" w:tplc="D2AE0F62">
      <w:start w:val="1"/>
      <w:numFmt w:val="lowerRoman"/>
      <w:lvlText w:val="%1)"/>
      <w:lvlJc w:val="left"/>
      <w:pPr>
        <w:ind w:left="1440" w:hanging="720"/>
      </w:pPr>
      <w:rPr>
        <w:rFonts w:hint="default"/>
      </w:rPr>
    </w:lvl>
    <w:lvl w:ilvl="1" w:tplc="04320019" w:tentative="1">
      <w:start w:val="1"/>
      <w:numFmt w:val="lowerLetter"/>
      <w:lvlText w:val="%2."/>
      <w:lvlJc w:val="left"/>
      <w:pPr>
        <w:ind w:left="1800" w:hanging="360"/>
      </w:pPr>
    </w:lvl>
    <w:lvl w:ilvl="2" w:tplc="0432001B" w:tentative="1">
      <w:start w:val="1"/>
      <w:numFmt w:val="lowerRoman"/>
      <w:lvlText w:val="%3."/>
      <w:lvlJc w:val="right"/>
      <w:pPr>
        <w:ind w:left="2520" w:hanging="180"/>
      </w:pPr>
    </w:lvl>
    <w:lvl w:ilvl="3" w:tplc="0432000F" w:tentative="1">
      <w:start w:val="1"/>
      <w:numFmt w:val="decimal"/>
      <w:lvlText w:val="%4."/>
      <w:lvlJc w:val="left"/>
      <w:pPr>
        <w:ind w:left="3240" w:hanging="360"/>
      </w:pPr>
    </w:lvl>
    <w:lvl w:ilvl="4" w:tplc="04320019" w:tentative="1">
      <w:start w:val="1"/>
      <w:numFmt w:val="lowerLetter"/>
      <w:lvlText w:val="%5."/>
      <w:lvlJc w:val="left"/>
      <w:pPr>
        <w:ind w:left="3960" w:hanging="360"/>
      </w:pPr>
    </w:lvl>
    <w:lvl w:ilvl="5" w:tplc="0432001B" w:tentative="1">
      <w:start w:val="1"/>
      <w:numFmt w:val="lowerRoman"/>
      <w:lvlText w:val="%6."/>
      <w:lvlJc w:val="right"/>
      <w:pPr>
        <w:ind w:left="4680" w:hanging="180"/>
      </w:pPr>
    </w:lvl>
    <w:lvl w:ilvl="6" w:tplc="0432000F" w:tentative="1">
      <w:start w:val="1"/>
      <w:numFmt w:val="decimal"/>
      <w:lvlText w:val="%7."/>
      <w:lvlJc w:val="left"/>
      <w:pPr>
        <w:ind w:left="5400" w:hanging="360"/>
      </w:pPr>
    </w:lvl>
    <w:lvl w:ilvl="7" w:tplc="04320019" w:tentative="1">
      <w:start w:val="1"/>
      <w:numFmt w:val="lowerLetter"/>
      <w:lvlText w:val="%8."/>
      <w:lvlJc w:val="left"/>
      <w:pPr>
        <w:ind w:left="6120" w:hanging="360"/>
      </w:pPr>
    </w:lvl>
    <w:lvl w:ilvl="8" w:tplc="0432001B" w:tentative="1">
      <w:start w:val="1"/>
      <w:numFmt w:val="lowerRoman"/>
      <w:lvlText w:val="%9."/>
      <w:lvlJc w:val="right"/>
      <w:pPr>
        <w:ind w:left="6840" w:hanging="180"/>
      </w:pPr>
    </w:lvl>
  </w:abstractNum>
  <w:abstractNum w:abstractNumId="13"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686AAB"/>
    <w:multiLevelType w:val="multilevel"/>
    <w:tmpl w:val="F1AC16C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D74765"/>
    <w:multiLevelType w:val="multilevel"/>
    <w:tmpl w:val="9C1671A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7" w15:restartNumberingAfterBreak="0">
    <w:nsid w:val="32D60890"/>
    <w:multiLevelType w:val="hybridMultilevel"/>
    <w:tmpl w:val="5CEE7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3C6720"/>
    <w:multiLevelType w:val="multilevel"/>
    <w:tmpl w:val="259A0A34"/>
    <w:lvl w:ilvl="0">
      <w:start w:val="1"/>
      <w:numFmt w:val="decimal"/>
      <w:lvlText w:val="%1."/>
      <w:lvlJc w:val="left"/>
      <w:pPr>
        <w:ind w:left="720" w:hanging="360"/>
      </w:pPr>
      <w:rPr>
        <w:rFonts w:hint="default"/>
      </w:rPr>
    </w:lvl>
    <w:lvl w:ilvl="1">
      <w:start w:val="1"/>
      <w:numFmt w:val="decimal"/>
      <w:isLgl/>
      <w:lvlText w:val="%1.%2"/>
      <w:lvlJc w:val="left"/>
      <w:pPr>
        <w:ind w:left="630" w:hanging="360"/>
      </w:pPr>
      <w:rPr>
        <w:rFonts w:ascii="Arial" w:hAnsi="Arial" w:cs="Arial" w:hint="default"/>
        <w:sz w:val="24"/>
        <w:szCs w:val="24"/>
      </w:rPr>
    </w:lvl>
    <w:lvl w:ilvl="2">
      <w:start w:val="1"/>
      <w:numFmt w:val="decimal"/>
      <w:isLgl/>
      <w:lvlText w:val="%1.%2.%3"/>
      <w:lvlJc w:val="left"/>
      <w:pPr>
        <w:ind w:left="1080" w:hanging="720"/>
      </w:pPr>
      <w:rPr>
        <w:rFonts w:ascii="Calibri" w:hAnsi="Calibri" w:cs="Times New Roman" w:hint="default"/>
      </w:rPr>
    </w:lvl>
    <w:lvl w:ilvl="3">
      <w:start w:val="1"/>
      <w:numFmt w:val="decimal"/>
      <w:isLgl/>
      <w:lvlText w:val="%1.%2.%3.%4"/>
      <w:lvlJc w:val="left"/>
      <w:pPr>
        <w:ind w:left="1080" w:hanging="720"/>
      </w:pPr>
      <w:rPr>
        <w:rFonts w:ascii="Calibri" w:hAnsi="Calibri" w:cs="Times New Roman" w:hint="default"/>
      </w:rPr>
    </w:lvl>
    <w:lvl w:ilvl="4">
      <w:start w:val="1"/>
      <w:numFmt w:val="decimal"/>
      <w:isLgl/>
      <w:lvlText w:val="%1.%2.%3.%4.%5"/>
      <w:lvlJc w:val="left"/>
      <w:pPr>
        <w:ind w:left="1440" w:hanging="1080"/>
      </w:pPr>
      <w:rPr>
        <w:rFonts w:ascii="Calibri" w:hAnsi="Calibri" w:cs="Times New Roman" w:hint="default"/>
      </w:rPr>
    </w:lvl>
    <w:lvl w:ilvl="5">
      <w:start w:val="1"/>
      <w:numFmt w:val="decimal"/>
      <w:isLgl/>
      <w:lvlText w:val="%1.%2.%3.%4.%5.%6"/>
      <w:lvlJc w:val="left"/>
      <w:pPr>
        <w:ind w:left="1440" w:hanging="1080"/>
      </w:pPr>
      <w:rPr>
        <w:rFonts w:ascii="Calibri" w:hAnsi="Calibri" w:cs="Times New Roman" w:hint="default"/>
      </w:rPr>
    </w:lvl>
    <w:lvl w:ilvl="6">
      <w:start w:val="1"/>
      <w:numFmt w:val="decimal"/>
      <w:isLgl/>
      <w:lvlText w:val="%1.%2.%3.%4.%5.%6.%7"/>
      <w:lvlJc w:val="left"/>
      <w:pPr>
        <w:ind w:left="1800" w:hanging="1440"/>
      </w:pPr>
      <w:rPr>
        <w:rFonts w:ascii="Calibri" w:hAnsi="Calibri" w:cs="Times New Roman" w:hint="default"/>
      </w:rPr>
    </w:lvl>
    <w:lvl w:ilvl="7">
      <w:start w:val="1"/>
      <w:numFmt w:val="decimal"/>
      <w:isLgl/>
      <w:lvlText w:val="%1.%2.%3.%4.%5.%6.%7.%8"/>
      <w:lvlJc w:val="left"/>
      <w:pPr>
        <w:ind w:left="1800" w:hanging="1440"/>
      </w:pPr>
      <w:rPr>
        <w:rFonts w:ascii="Calibri" w:hAnsi="Calibri" w:cs="Times New Roman" w:hint="default"/>
      </w:rPr>
    </w:lvl>
    <w:lvl w:ilvl="8">
      <w:start w:val="1"/>
      <w:numFmt w:val="decimal"/>
      <w:isLgl/>
      <w:lvlText w:val="%1.%2.%3.%4.%5.%6.%7.%8.%9"/>
      <w:lvlJc w:val="left"/>
      <w:pPr>
        <w:ind w:left="2160" w:hanging="1800"/>
      </w:pPr>
      <w:rPr>
        <w:rFonts w:ascii="Calibri" w:hAnsi="Calibri" w:cs="Times New Roman" w:hint="default"/>
      </w:rPr>
    </w:lvl>
  </w:abstractNum>
  <w:abstractNum w:abstractNumId="20" w15:restartNumberingAfterBreak="0">
    <w:nsid w:val="38F30E51"/>
    <w:multiLevelType w:val="hybridMultilevel"/>
    <w:tmpl w:val="B128C986"/>
    <w:lvl w:ilvl="0" w:tplc="E546441E">
      <w:start w:val="1"/>
      <w:numFmt w:val="lowerRoman"/>
      <w:lvlText w:val="%1)"/>
      <w:lvlJc w:val="left"/>
      <w:pPr>
        <w:ind w:left="1997" w:hanging="720"/>
      </w:pPr>
      <w:rPr>
        <w:rFonts w:hint="default"/>
      </w:rPr>
    </w:lvl>
    <w:lvl w:ilvl="1" w:tplc="30090019">
      <w:start w:val="1"/>
      <w:numFmt w:val="lowerLetter"/>
      <w:lvlText w:val="%2."/>
      <w:lvlJc w:val="left"/>
      <w:pPr>
        <w:ind w:left="2357" w:hanging="360"/>
      </w:pPr>
    </w:lvl>
    <w:lvl w:ilvl="2" w:tplc="3009001B" w:tentative="1">
      <w:start w:val="1"/>
      <w:numFmt w:val="lowerRoman"/>
      <w:lvlText w:val="%3."/>
      <w:lvlJc w:val="right"/>
      <w:pPr>
        <w:ind w:left="3077" w:hanging="180"/>
      </w:pPr>
    </w:lvl>
    <w:lvl w:ilvl="3" w:tplc="3009000F" w:tentative="1">
      <w:start w:val="1"/>
      <w:numFmt w:val="decimal"/>
      <w:lvlText w:val="%4."/>
      <w:lvlJc w:val="left"/>
      <w:pPr>
        <w:ind w:left="3797" w:hanging="360"/>
      </w:pPr>
    </w:lvl>
    <w:lvl w:ilvl="4" w:tplc="30090019" w:tentative="1">
      <w:start w:val="1"/>
      <w:numFmt w:val="lowerLetter"/>
      <w:lvlText w:val="%5."/>
      <w:lvlJc w:val="left"/>
      <w:pPr>
        <w:ind w:left="4517" w:hanging="360"/>
      </w:pPr>
    </w:lvl>
    <w:lvl w:ilvl="5" w:tplc="3009001B" w:tentative="1">
      <w:start w:val="1"/>
      <w:numFmt w:val="lowerRoman"/>
      <w:lvlText w:val="%6."/>
      <w:lvlJc w:val="right"/>
      <w:pPr>
        <w:ind w:left="5237" w:hanging="180"/>
      </w:pPr>
    </w:lvl>
    <w:lvl w:ilvl="6" w:tplc="3009000F" w:tentative="1">
      <w:start w:val="1"/>
      <w:numFmt w:val="decimal"/>
      <w:lvlText w:val="%7."/>
      <w:lvlJc w:val="left"/>
      <w:pPr>
        <w:ind w:left="5957" w:hanging="360"/>
      </w:pPr>
    </w:lvl>
    <w:lvl w:ilvl="7" w:tplc="30090019" w:tentative="1">
      <w:start w:val="1"/>
      <w:numFmt w:val="lowerLetter"/>
      <w:lvlText w:val="%8."/>
      <w:lvlJc w:val="left"/>
      <w:pPr>
        <w:ind w:left="6677" w:hanging="360"/>
      </w:pPr>
    </w:lvl>
    <w:lvl w:ilvl="8" w:tplc="3009001B" w:tentative="1">
      <w:start w:val="1"/>
      <w:numFmt w:val="lowerRoman"/>
      <w:lvlText w:val="%9."/>
      <w:lvlJc w:val="right"/>
      <w:pPr>
        <w:ind w:left="7397" w:hanging="180"/>
      </w:pPr>
    </w:lvl>
  </w:abstractNum>
  <w:abstractNum w:abstractNumId="21" w15:restartNumberingAfterBreak="0">
    <w:nsid w:val="3CF00E18"/>
    <w:multiLevelType w:val="singleLevel"/>
    <w:tmpl w:val="4E1A982C"/>
    <w:lvl w:ilvl="0">
      <w:start w:val="1"/>
      <w:numFmt w:val="bullet"/>
      <w:lvlText w:val=""/>
      <w:lvlJc w:val="left"/>
      <w:pPr>
        <w:tabs>
          <w:tab w:val="num" w:pos="283"/>
        </w:tabs>
        <w:ind w:left="283" w:hanging="283"/>
      </w:pPr>
      <w:rPr>
        <w:rFonts w:ascii="Symbol" w:hAnsi="Symbol"/>
      </w:rPr>
    </w:lvl>
  </w:abstractNum>
  <w:abstractNum w:abstractNumId="22" w15:restartNumberingAfterBreak="0">
    <w:nsid w:val="3FD222E0"/>
    <w:multiLevelType w:val="hybridMultilevel"/>
    <w:tmpl w:val="31B8B6AC"/>
    <w:lvl w:ilvl="0" w:tplc="04320001">
      <w:start w:val="1"/>
      <w:numFmt w:val="bullet"/>
      <w:lvlText w:val=""/>
      <w:lvlJc w:val="left"/>
      <w:pPr>
        <w:ind w:left="720" w:hanging="360"/>
      </w:pPr>
      <w:rPr>
        <w:rFonts w:ascii="Symbol" w:hAnsi="Symbol" w:hint="default"/>
      </w:rPr>
    </w:lvl>
    <w:lvl w:ilvl="1" w:tplc="04320003" w:tentative="1">
      <w:start w:val="1"/>
      <w:numFmt w:val="bullet"/>
      <w:lvlText w:val="o"/>
      <w:lvlJc w:val="left"/>
      <w:pPr>
        <w:ind w:left="1440" w:hanging="360"/>
      </w:pPr>
      <w:rPr>
        <w:rFonts w:ascii="Courier New" w:hAnsi="Courier New" w:cs="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cs="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cs="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23" w15:restartNumberingAfterBreak="0">
    <w:nsid w:val="419F3B18"/>
    <w:multiLevelType w:val="hybridMultilevel"/>
    <w:tmpl w:val="8C2610FA"/>
    <w:lvl w:ilvl="0" w:tplc="08090001">
      <w:start w:val="1"/>
      <w:numFmt w:val="bullet"/>
      <w:lvlText w:val=""/>
      <w:lvlJc w:val="left"/>
      <w:pPr>
        <w:tabs>
          <w:tab w:val="num" w:pos="630"/>
        </w:tabs>
        <w:ind w:left="63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5" w15:restartNumberingAfterBreak="0">
    <w:nsid w:val="43886B29"/>
    <w:multiLevelType w:val="hybridMultilevel"/>
    <w:tmpl w:val="9EBC12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48B58A3"/>
    <w:multiLevelType w:val="hybridMultilevel"/>
    <w:tmpl w:val="EED28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9F132C"/>
    <w:multiLevelType w:val="hybridMultilevel"/>
    <w:tmpl w:val="F72AD032"/>
    <w:lvl w:ilvl="0" w:tplc="04320001">
      <w:start w:val="1"/>
      <w:numFmt w:val="bullet"/>
      <w:lvlText w:val=""/>
      <w:lvlJc w:val="left"/>
      <w:pPr>
        <w:ind w:left="1350" w:hanging="360"/>
      </w:pPr>
      <w:rPr>
        <w:rFonts w:ascii="Symbol" w:hAnsi="Symbol" w:hint="default"/>
      </w:rPr>
    </w:lvl>
    <w:lvl w:ilvl="1" w:tplc="04320003" w:tentative="1">
      <w:start w:val="1"/>
      <w:numFmt w:val="bullet"/>
      <w:lvlText w:val="o"/>
      <w:lvlJc w:val="left"/>
      <w:pPr>
        <w:ind w:left="2070" w:hanging="360"/>
      </w:pPr>
      <w:rPr>
        <w:rFonts w:ascii="Courier New" w:hAnsi="Courier New" w:cs="Courier New" w:hint="default"/>
      </w:rPr>
    </w:lvl>
    <w:lvl w:ilvl="2" w:tplc="04320005" w:tentative="1">
      <w:start w:val="1"/>
      <w:numFmt w:val="bullet"/>
      <w:lvlText w:val=""/>
      <w:lvlJc w:val="left"/>
      <w:pPr>
        <w:ind w:left="2790" w:hanging="360"/>
      </w:pPr>
      <w:rPr>
        <w:rFonts w:ascii="Wingdings" w:hAnsi="Wingdings" w:hint="default"/>
      </w:rPr>
    </w:lvl>
    <w:lvl w:ilvl="3" w:tplc="04320001" w:tentative="1">
      <w:start w:val="1"/>
      <w:numFmt w:val="bullet"/>
      <w:lvlText w:val=""/>
      <w:lvlJc w:val="left"/>
      <w:pPr>
        <w:ind w:left="3510" w:hanging="360"/>
      </w:pPr>
      <w:rPr>
        <w:rFonts w:ascii="Symbol" w:hAnsi="Symbol" w:hint="default"/>
      </w:rPr>
    </w:lvl>
    <w:lvl w:ilvl="4" w:tplc="04320003" w:tentative="1">
      <w:start w:val="1"/>
      <w:numFmt w:val="bullet"/>
      <w:lvlText w:val="o"/>
      <w:lvlJc w:val="left"/>
      <w:pPr>
        <w:ind w:left="4230" w:hanging="360"/>
      </w:pPr>
      <w:rPr>
        <w:rFonts w:ascii="Courier New" w:hAnsi="Courier New" w:cs="Courier New" w:hint="default"/>
      </w:rPr>
    </w:lvl>
    <w:lvl w:ilvl="5" w:tplc="04320005" w:tentative="1">
      <w:start w:val="1"/>
      <w:numFmt w:val="bullet"/>
      <w:lvlText w:val=""/>
      <w:lvlJc w:val="left"/>
      <w:pPr>
        <w:ind w:left="4950" w:hanging="360"/>
      </w:pPr>
      <w:rPr>
        <w:rFonts w:ascii="Wingdings" w:hAnsi="Wingdings" w:hint="default"/>
      </w:rPr>
    </w:lvl>
    <w:lvl w:ilvl="6" w:tplc="04320001" w:tentative="1">
      <w:start w:val="1"/>
      <w:numFmt w:val="bullet"/>
      <w:lvlText w:val=""/>
      <w:lvlJc w:val="left"/>
      <w:pPr>
        <w:ind w:left="5670" w:hanging="360"/>
      </w:pPr>
      <w:rPr>
        <w:rFonts w:ascii="Symbol" w:hAnsi="Symbol" w:hint="default"/>
      </w:rPr>
    </w:lvl>
    <w:lvl w:ilvl="7" w:tplc="04320003" w:tentative="1">
      <w:start w:val="1"/>
      <w:numFmt w:val="bullet"/>
      <w:lvlText w:val="o"/>
      <w:lvlJc w:val="left"/>
      <w:pPr>
        <w:ind w:left="6390" w:hanging="360"/>
      </w:pPr>
      <w:rPr>
        <w:rFonts w:ascii="Courier New" w:hAnsi="Courier New" w:cs="Courier New" w:hint="default"/>
      </w:rPr>
    </w:lvl>
    <w:lvl w:ilvl="8" w:tplc="04320005" w:tentative="1">
      <w:start w:val="1"/>
      <w:numFmt w:val="bullet"/>
      <w:lvlText w:val=""/>
      <w:lvlJc w:val="left"/>
      <w:pPr>
        <w:ind w:left="7110" w:hanging="360"/>
      </w:pPr>
      <w:rPr>
        <w:rFonts w:ascii="Wingdings" w:hAnsi="Wingdings" w:hint="default"/>
      </w:rPr>
    </w:lvl>
  </w:abstractNum>
  <w:abstractNum w:abstractNumId="28" w15:restartNumberingAfterBreak="0">
    <w:nsid w:val="4C0B0152"/>
    <w:multiLevelType w:val="hybridMultilevel"/>
    <w:tmpl w:val="87FA252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F2A534A"/>
    <w:multiLevelType w:val="hybridMultilevel"/>
    <w:tmpl w:val="9ED61448"/>
    <w:lvl w:ilvl="0" w:tplc="3586D746">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5AA32E3"/>
    <w:multiLevelType w:val="multilevel"/>
    <w:tmpl w:val="C4F0AA5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5D1012F"/>
    <w:multiLevelType w:val="hybridMultilevel"/>
    <w:tmpl w:val="0B3AF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402D77"/>
    <w:multiLevelType w:val="hybridMultilevel"/>
    <w:tmpl w:val="BAF61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0879AF"/>
    <w:multiLevelType w:val="hybridMultilevel"/>
    <w:tmpl w:val="E3E2D1B2"/>
    <w:lvl w:ilvl="0" w:tplc="7C843D24">
      <w:start w:val="1"/>
      <w:numFmt w:val="bullet"/>
      <w:lvlText w:val=""/>
      <w:lvlJc w:val="left"/>
      <w:pPr>
        <w:ind w:left="360" w:hanging="360"/>
      </w:pPr>
      <w:rPr>
        <w:rFonts w:ascii="Wingdings" w:hAnsi="Wingdings" w:hint="default"/>
        <w:color w:val="00000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5" w15:restartNumberingAfterBreak="0">
    <w:nsid w:val="5E1A5946"/>
    <w:multiLevelType w:val="hybridMultilevel"/>
    <w:tmpl w:val="40BA7AE8"/>
    <w:lvl w:ilvl="0" w:tplc="7C843D24">
      <w:start w:val="1"/>
      <w:numFmt w:val="bullet"/>
      <w:lvlText w:val=""/>
      <w:lvlJc w:val="left"/>
      <w:pPr>
        <w:ind w:left="360" w:hanging="360"/>
      </w:pPr>
      <w:rPr>
        <w:rFonts w:ascii="Wingdings" w:hAnsi="Wingdings" w:hint="default"/>
        <w:color w:val="00000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087711C"/>
    <w:multiLevelType w:val="hybridMultilevel"/>
    <w:tmpl w:val="00DA1F30"/>
    <w:lvl w:ilvl="0" w:tplc="C61A4C32">
      <w:start w:val="1"/>
      <w:numFmt w:val="bullet"/>
      <w:lvlText w:val=""/>
      <w:lvlJc w:val="left"/>
      <w:pPr>
        <w:ind w:left="36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0D33D76"/>
    <w:multiLevelType w:val="hybridMultilevel"/>
    <w:tmpl w:val="49BE7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7E338A"/>
    <w:multiLevelType w:val="hybridMultilevel"/>
    <w:tmpl w:val="D8328448"/>
    <w:lvl w:ilvl="0" w:tplc="3009001B">
      <w:start w:val="1"/>
      <w:numFmt w:val="lowerRoman"/>
      <w:lvlText w:val="%1."/>
      <w:lvlJc w:val="righ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39" w15:restartNumberingAfterBreak="0">
    <w:nsid w:val="6A4C2828"/>
    <w:multiLevelType w:val="hybridMultilevel"/>
    <w:tmpl w:val="8E54D652"/>
    <w:lvl w:ilvl="0" w:tplc="30090001">
      <w:start w:val="1"/>
      <w:numFmt w:val="bullet"/>
      <w:lvlText w:val=""/>
      <w:lvlJc w:val="left"/>
      <w:pPr>
        <w:ind w:left="1195" w:hanging="360"/>
      </w:pPr>
      <w:rPr>
        <w:rFonts w:ascii="Symbol" w:hAnsi="Symbol" w:hint="default"/>
      </w:rPr>
    </w:lvl>
    <w:lvl w:ilvl="1" w:tplc="30090003" w:tentative="1">
      <w:start w:val="1"/>
      <w:numFmt w:val="bullet"/>
      <w:lvlText w:val="o"/>
      <w:lvlJc w:val="left"/>
      <w:pPr>
        <w:ind w:left="1915" w:hanging="360"/>
      </w:pPr>
      <w:rPr>
        <w:rFonts w:ascii="Courier New" w:hAnsi="Courier New" w:cs="Courier New" w:hint="default"/>
      </w:rPr>
    </w:lvl>
    <w:lvl w:ilvl="2" w:tplc="30090005" w:tentative="1">
      <w:start w:val="1"/>
      <w:numFmt w:val="bullet"/>
      <w:lvlText w:val=""/>
      <w:lvlJc w:val="left"/>
      <w:pPr>
        <w:ind w:left="2635" w:hanging="360"/>
      </w:pPr>
      <w:rPr>
        <w:rFonts w:ascii="Wingdings" w:hAnsi="Wingdings" w:hint="default"/>
      </w:rPr>
    </w:lvl>
    <w:lvl w:ilvl="3" w:tplc="30090001" w:tentative="1">
      <w:start w:val="1"/>
      <w:numFmt w:val="bullet"/>
      <w:lvlText w:val=""/>
      <w:lvlJc w:val="left"/>
      <w:pPr>
        <w:ind w:left="3355" w:hanging="360"/>
      </w:pPr>
      <w:rPr>
        <w:rFonts w:ascii="Symbol" w:hAnsi="Symbol" w:hint="default"/>
      </w:rPr>
    </w:lvl>
    <w:lvl w:ilvl="4" w:tplc="30090003" w:tentative="1">
      <w:start w:val="1"/>
      <w:numFmt w:val="bullet"/>
      <w:lvlText w:val="o"/>
      <w:lvlJc w:val="left"/>
      <w:pPr>
        <w:ind w:left="4075" w:hanging="360"/>
      </w:pPr>
      <w:rPr>
        <w:rFonts w:ascii="Courier New" w:hAnsi="Courier New" w:cs="Courier New" w:hint="default"/>
      </w:rPr>
    </w:lvl>
    <w:lvl w:ilvl="5" w:tplc="30090005" w:tentative="1">
      <w:start w:val="1"/>
      <w:numFmt w:val="bullet"/>
      <w:lvlText w:val=""/>
      <w:lvlJc w:val="left"/>
      <w:pPr>
        <w:ind w:left="4795" w:hanging="360"/>
      </w:pPr>
      <w:rPr>
        <w:rFonts w:ascii="Wingdings" w:hAnsi="Wingdings" w:hint="default"/>
      </w:rPr>
    </w:lvl>
    <w:lvl w:ilvl="6" w:tplc="30090001" w:tentative="1">
      <w:start w:val="1"/>
      <w:numFmt w:val="bullet"/>
      <w:lvlText w:val=""/>
      <w:lvlJc w:val="left"/>
      <w:pPr>
        <w:ind w:left="5515" w:hanging="360"/>
      </w:pPr>
      <w:rPr>
        <w:rFonts w:ascii="Symbol" w:hAnsi="Symbol" w:hint="default"/>
      </w:rPr>
    </w:lvl>
    <w:lvl w:ilvl="7" w:tplc="30090003" w:tentative="1">
      <w:start w:val="1"/>
      <w:numFmt w:val="bullet"/>
      <w:lvlText w:val="o"/>
      <w:lvlJc w:val="left"/>
      <w:pPr>
        <w:ind w:left="6235" w:hanging="360"/>
      </w:pPr>
      <w:rPr>
        <w:rFonts w:ascii="Courier New" w:hAnsi="Courier New" w:cs="Courier New" w:hint="default"/>
      </w:rPr>
    </w:lvl>
    <w:lvl w:ilvl="8" w:tplc="30090005" w:tentative="1">
      <w:start w:val="1"/>
      <w:numFmt w:val="bullet"/>
      <w:lvlText w:val=""/>
      <w:lvlJc w:val="left"/>
      <w:pPr>
        <w:ind w:left="6955" w:hanging="360"/>
      </w:pPr>
      <w:rPr>
        <w:rFonts w:ascii="Wingdings" w:hAnsi="Wingdings" w:hint="default"/>
      </w:rPr>
    </w:lvl>
  </w:abstractNum>
  <w:abstractNum w:abstractNumId="40" w15:restartNumberingAfterBreak="0">
    <w:nsid w:val="6A7B4BF1"/>
    <w:multiLevelType w:val="multilevel"/>
    <w:tmpl w:val="E0C8D3D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2B028BE"/>
    <w:multiLevelType w:val="hybridMultilevel"/>
    <w:tmpl w:val="2ED0543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2" w15:restartNumberingAfterBreak="0">
    <w:nsid w:val="72BF6536"/>
    <w:multiLevelType w:val="hybridMultilevel"/>
    <w:tmpl w:val="4D4EFDBE"/>
    <w:lvl w:ilvl="0" w:tplc="3009001B">
      <w:start w:val="1"/>
      <w:numFmt w:val="lowerRoman"/>
      <w:lvlText w:val="%1."/>
      <w:lvlJc w:val="right"/>
      <w:pPr>
        <w:ind w:left="720" w:hanging="360"/>
      </w:pPr>
    </w:lvl>
    <w:lvl w:ilvl="1" w:tplc="F7F04C92">
      <w:start w:val="1"/>
      <w:numFmt w:val="lowerRoman"/>
      <w:lvlText w:val="%2."/>
      <w:lvlJc w:val="left"/>
      <w:pPr>
        <w:ind w:left="1440" w:hanging="360"/>
      </w:pPr>
      <w:rPr>
        <w:rFonts w:hint="default"/>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3"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44" w15:restartNumberingAfterBreak="0">
    <w:nsid w:val="7DEC0E5D"/>
    <w:multiLevelType w:val="hybridMultilevel"/>
    <w:tmpl w:val="93F6A6D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4"/>
  </w:num>
  <w:num w:numId="2">
    <w:abstractNumId w:val="43"/>
  </w:num>
  <w:num w:numId="3">
    <w:abstractNumId w:val="1"/>
  </w:num>
  <w:num w:numId="4">
    <w:abstractNumId w:val="2"/>
  </w:num>
  <w:num w:numId="5">
    <w:abstractNumId w:val="34"/>
  </w:num>
  <w:num w:numId="6">
    <w:abstractNumId w:val="16"/>
  </w:num>
  <w:num w:numId="7">
    <w:abstractNumId w:val="9"/>
  </w:num>
  <w:num w:numId="8">
    <w:abstractNumId w:val="3"/>
  </w:num>
  <w:num w:numId="9">
    <w:abstractNumId w:val="6"/>
  </w:num>
  <w:num w:numId="10">
    <w:abstractNumId w:val="18"/>
  </w:num>
  <w:num w:numId="11">
    <w:abstractNumId w:val="13"/>
  </w:num>
  <w:num w:numId="12">
    <w:abstractNumId w:val="11"/>
  </w:num>
  <w:num w:numId="13">
    <w:abstractNumId w:val="19"/>
  </w:num>
  <w:num w:numId="14">
    <w:abstractNumId w:val="14"/>
  </w:num>
  <w:num w:numId="15">
    <w:abstractNumId w:val="41"/>
  </w:num>
  <w:num w:numId="16">
    <w:abstractNumId w:val="8"/>
  </w:num>
  <w:num w:numId="17">
    <w:abstractNumId w:val="39"/>
  </w:num>
  <w:num w:numId="18">
    <w:abstractNumId w:val="28"/>
  </w:num>
  <w:num w:numId="19">
    <w:abstractNumId w:val="5"/>
  </w:num>
  <w:num w:numId="20">
    <w:abstractNumId w:val="38"/>
  </w:num>
  <w:num w:numId="21">
    <w:abstractNumId w:val="17"/>
  </w:num>
  <w:num w:numId="22">
    <w:abstractNumId w:val="42"/>
  </w:num>
  <w:num w:numId="23">
    <w:abstractNumId w:val="29"/>
  </w:num>
  <w:num w:numId="24">
    <w:abstractNumId w:val="15"/>
  </w:num>
  <w:num w:numId="25">
    <w:abstractNumId w:val="12"/>
  </w:num>
  <w:num w:numId="26">
    <w:abstractNumId w:val="27"/>
  </w:num>
  <w:num w:numId="27">
    <w:abstractNumId w:val="30"/>
  </w:num>
  <w:num w:numId="28">
    <w:abstractNumId w:val="7"/>
  </w:num>
  <w:num w:numId="29">
    <w:abstractNumId w:val="22"/>
  </w:num>
  <w:num w:numId="30">
    <w:abstractNumId w:val="20"/>
  </w:num>
  <w:num w:numId="31">
    <w:abstractNumId w:val="23"/>
  </w:num>
  <w:num w:numId="32">
    <w:abstractNumId w:val="40"/>
  </w:num>
  <w:num w:numId="33">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31"/>
  </w:num>
  <w:num w:numId="37">
    <w:abstractNumId w:val="4"/>
  </w:num>
  <w:num w:numId="38">
    <w:abstractNumId w:val="4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21"/>
    <w:lvlOverride w:ilvl="0">
      <w:startOverride w:val="1"/>
    </w:lvlOverride>
  </w:num>
  <w:num w:numId="41">
    <w:abstractNumId w:val="21"/>
    <w:lvlOverride w:ilvl="0">
      <w:startOverride w:val="1"/>
    </w:lvlOverride>
  </w:num>
  <w:num w:numId="42">
    <w:abstractNumId w:val="21"/>
  </w:num>
  <w:num w:numId="43">
    <w:abstractNumId w:val="32"/>
  </w:num>
  <w:num w:numId="44">
    <w:abstractNumId w:val="36"/>
  </w:num>
  <w:num w:numId="45">
    <w:abstractNumId w:val="33"/>
  </w:num>
  <w:num w:numId="46">
    <w:abstractNumId w:val="35"/>
  </w:num>
  <w:num w:numId="47">
    <w:abstractNumId w:val="26"/>
  </w:num>
  <w:num w:numId="48">
    <w:abstractNumId w:val="37"/>
  </w:num>
  <w:num w:numId="49">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75"/>
    <w:rsid w:val="00004369"/>
    <w:rsid w:val="00004E4F"/>
    <w:rsid w:val="000127C9"/>
    <w:rsid w:val="00027321"/>
    <w:rsid w:val="00030CAF"/>
    <w:rsid w:val="00031895"/>
    <w:rsid w:val="000357BC"/>
    <w:rsid w:val="000375EE"/>
    <w:rsid w:val="000377B1"/>
    <w:rsid w:val="00040CB2"/>
    <w:rsid w:val="00051306"/>
    <w:rsid w:val="00065396"/>
    <w:rsid w:val="00065E51"/>
    <w:rsid w:val="00071981"/>
    <w:rsid w:val="00071AF5"/>
    <w:rsid w:val="00071FCC"/>
    <w:rsid w:val="000720D1"/>
    <w:rsid w:val="00076310"/>
    <w:rsid w:val="000800A9"/>
    <w:rsid w:val="00082FE4"/>
    <w:rsid w:val="00083027"/>
    <w:rsid w:val="000858AC"/>
    <w:rsid w:val="00095BED"/>
    <w:rsid w:val="000A2C82"/>
    <w:rsid w:val="000A479E"/>
    <w:rsid w:val="000C2316"/>
    <w:rsid w:val="000C31E9"/>
    <w:rsid w:val="000D02B3"/>
    <w:rsid w:val="000D104D"/>
    <w:rsid w:val="000D3EE4"/>
    <w:rsid w:val="000D48B7"/>
    <w:rsid w:val="000E19AB"/>
    <w:rsid w:val="000F7B5E"/>
    <w:rsid w:val="00100A01"/>
    <w:rsid w:val="00101B1E"/>
    <w:rsid w:val="00105610"/>
    <w:rsid w:val="00105AC0"/>
    <w:rsid w:val="00105F14"/>
    <w:rsid w:val="00106590"/>
    <w:rsid w:val="001116EE"/>
    <w:rsid w:val="00112308"/>
    <w:rsid w:val="00114A89"/>
    <w:rsid w:val="00115F57"/>
    <w:rsid w:val="00116C00"/>
    <w:rsid w:val="00125AC1"/>
    <w:rsid w:val="00127E79"/>
    <w:rsid w:val="00130A7E"/>
    <w:rsid w:val="00132368"/>
    <w:rsid w:val="001353A5"/>
    <w:rsid w:val="001376F3"/>
    <w:rsid w:val="001436F3"/>
    <w:rsid w:val="001706C5"/>
    <w:rsid w:val="00186025"/>
    <w:rsid w:val="00196866"/>
    <w:rsid w:val="0019712E"/>
    <w:rsid w:val="001A1D68"/>
    <w:rsid w:val="001A3BF4"/>
    <w:rsid w:val="001A3F9C"/>
    <w:rsid w:val="001B16EA"/>
    <w:rsid w:val="001C0FE8"/>
    <w:rsid w:val="001C3F33"/>
    <w:rsid w:val="001C68B7"/>
    <w:rsid w:val="001D7ED9"/>
    <w:rsid w:val="001E6484"/>
    <w:rsid w:val="001F5B33"/>
    <w:rsid w:val="00207650"/>
    <w:rsid w:val="0020784C"/>
    <w:rsid w:val="00212E37"/>
    <w:rsid w:val="00215D25"/>
    <w:rsid w:val="0022236E"/>
    <w:rsid w:val="0022736B"/>
    <w:rsid w:val="00242F09"/>
    <w:rsid w:val="00251482"/>
    <w:rsid w:val="002614EB"/>
    <w:rsid w:val="00265980"/>
    <w:rsid w:val="00284C02"/>
    <w:rsid w:val="00291838"/>
    <w:rsid w:val="0029644A"/>
    <w:rsid w:val="0029645B"/>
    <w:rsid w:val="00297453"/>
    <w:rsid w:val="002A40B5"/>
    <w:rsid w:val="002A60CF"/>
    <w:rsid w:val="002B1555"/>
    <w:rsid w:val="002B2DE1"/>
    <w:rsid w:val="002B460F"/>
    <w:rsid w:val="002C4CFC"/>
    <w:rsid w:val="002D64C8"/>
    <w:rsid w:val="002D70F3"/>
    <w:rsid w:val="002E4F67"/>
    <w:rsid w:val="002F2782"/>
    <w:rsid w:val="002F3A00"/>
    <w:rsid w:val="002F5771"/>
    <w:rsid w:val="002F5C96"/>
    <w:rsid w:val="003141B7"/>
    <w:rsid w:val="00323913"/>
    <w:rsid w:val="00325E23"/>
    <w:rsid w:val="00330680"/>
    <w:rsid w:val="003332B4"/>
    <w:rsid w:val="003377C2"/>
    <w:rsid w:val="0035163E"/>
    <w:rsid w:val="00351771"/>
    <w:rsid w:val="0035455F"/>
    <w:rsid w:val="003574B6"/>
    <w:rsid w:val="00357A58"/>
    <w:rsid w:val="00363B89"/>
    <w:rsid w:val="00365466"/>
    <w:rsid w:val="00367838"/>
    <w:rsid w:val="00367E0A"/>
    <w:rsid w:val="00367F39"/>
    <w:rsid w:val="00372BBB"/>
    <w:rsid w:val="00375803"/>
    <w:rsid w:val="00380D20"/>
    <w:rsid w:val="00382375"/>
    <w:rsid w:val="0039286F"/>
    <w:rsid w:val="003A05B2"/>
    <w:rsid w:val="003A127C"/>
    <w:rsid w:val="003A1BF7"/>
    <w:rsid w:val="003A3EDA"/>
    <w:rsid w:val="003B1D31"/>
    <w:rsid w:val="003B35EC"/>
    <w:rsid w:val="003C7F83"/>
    <w:rsid w:val="003D026D"/>
    <w:rsid w:val="003D261E"/>
    <w:rsid w:val="003D5F37"/>
    <w:rsid w:val="003E191D"/>
    <w:rsid w:val="003E63AE"/>
    <w:rsid w:val="003F221C"/>
    <w:rsid w:val="003F2782"/>
    <w:rsid w:val="003F2B04"/>
    <w:rsid w:val="00400878"/>
    <w:rsid w:val="00403616"/>
    <w:rsid w:val="00403FAB"/>
    <w:rsid w:val="00423712"/>
    <w:rsid w:val="0043268F"/>
    <w:rsid w:val="00433AA4"/>
    <w:rsid w:val="00434A2F"/>
    <w:rsid w:val="00445685"/>
    <w:rsid w:val="0045149F"/>
    <w:rsid w:val="00452C93"/>
    <w:rsid w:val="004538D6"/>
    <w:rsid w:val="00471A1A"/>
    <w:rsid w:val="004819F2"/>
    <w:rsid w:val="00481D9B"/>
    <w:rsid w:val="00483A66"/>
    <w:rsid w:val="00495D43"/>
    <w:rsid w:val="004A0390"/>
    <w:rsid w:val="004A090A"/>
    <w:rsid w:val="004A1B8F"/>
    <w:rsid w:val="004A33CB"/>
    <w:rsid w:val="004A58A5"/>
    <w:rsid w:val="004B069E"/>
    <w:rsid w:val="004B4A16"/>
    <w:rsid w:val="004B4F7B"/>
    <w:rsid w:val="004C0B73"/>
    <w:rsid w:val="004D105F"/>
    <w:rsid w:val="004D39C3"/>
    <w:rsid w:val="004E533E"/>
    <w:rsid w:val="00507732"/>
    <w:rsid w:val="00507E2F"/>
    <w:rsid w:val="005104E1"/>
    <w:rsid w:val="0052363F"/>
    <w:rsid w:val="00524FA9"/>
    <w:rsid w:val="00526E2E"/>
    <w:rsid w:val="00527FAD"/>
    <w:rsid w:val="005303A1"/>
    <w:rsid w:val="0054794A"/>
    <w:rsid w:val="00556EA7"/>
    <w:rsid w:val="00561977"/>
    <w:rsid w:val="00570E19"/>
    <w:rsid w:val="005845D5"/>
    <w:rsid w:val="005A0E9D"/>
    <w:rsid w:val="005A2FD0"/>
    <w:rsid w:val="005B375A"/>
    <w:rsid w:val="005B75FA"/>
    <w:rsid w:val="005C479E"/>
    <w:rsid w:val="005D03E6"/>
    <w:rsid w:val="005E4932"/>
    <w:rsid w:val="005F1E26"/>
    <w:rsid w:val="005F2A44"/>
    <w:rsid w:val="005F54F6"/>
    <w:rsid w:val="005F66AE"/>
    <w:rsid w:val="00610F99"/>
    <w:rsid w:val="006121B8"/>
    <w:rsid w:val="00620B19"/>
    <w:rsid w:val="006305BE"/>
    <w:rsid w:val="0063081C"/>
    <w:rsid w:val="006313D9"/>
    <w:rsid w:val="0064236C"/>
    <w:rsid w:val="006454D9"/>
    <w:rsid w:val="00646CBF"/>
    <w:rsid w:val="006476CC"/>
    <w:rsid w:val="00651EFE"/>
    <w:rsid w:val="00660175"/>
    <w:rsid w:val="00660D9C"/>
    <w:rsid w:val="0066102C"/>
    <w:rsid w:val="00661C73"/>
    <w:rsid w:val="0066289E"/>
    <w:rsid w:val="00672FC9"/>
    <w:rsid w:val="00680A7C"/>
    <w:rsid w:val="006863DA"/>
    <w:rsid w:val="00693DE0"/>
    <w:rsid w:val="006A4750"/>
    <w:rsid w:val="006B2605"/>
    <w:rsid w:val="006D021F"/>
    <w:rsid w:val="006D1A00"/>
    <w:rsid w:val="006D4A76"/>
    <w:rsid w:val="006E39FD"/>
    <w:rsid w:val="006F72F3"/>
    <w:rsid w:val="00702DF5"/>
    <w:rsid w:val="00710EE7"/>
    <w:rsid w:val="00713689"/>
    <w:rsid w:val="007157B1"/>
    <w:rsid w:val="007222ED"/>
    <w:rsid w:val="00741078"/>
    <w:rsid w:val="007429F0"/>
    <w:rsid w:val="00757996"/>
    <w:rsid w:val="007641D6"/>
    <w:rsid w:val="00772701"/>
    <w:rsid w:val="00773F2C"/>
    <w:rsid w:val="0077462F"/>
    <w:rsid w:val="00777F9F"/>
    <w:rsid w:val="007810E0"/>
    <w:rsid w:val="007850E9"/>
    <w:rsid w:val="00791061"/>
    <w:rsid w:val="00792BC0"/>
    <w:rsid w:val="007A03F2"/>
    <w:rsid w:val="007B0BB0"/>
    <w:rsid w:val="007B3F63"/>
    <w:rsid w:val="007B5DBA"/>
    <w:rsid w:val="007B5EA2"/>
    <w:rsid w:val="007C0613"/>
    <w:rsid w:val="007C0DD6"/>
    <w:rsid w:val="007C13E5"/>
    <w:rsid w:val="007C150F"/>
    <w:rsid w:val="007C41FB"/>
    <w:rsid w:val="007D0F86"/>
    <w:rsid w:val="007D4CF9"/>
    <w:rsid w:val="007F192D"/>
    <w:rsid w:val="0080295F"/>
    <w:rsid w:val="00805C87"/>
    <w:rsid w:val="00820201"/>
    <w:rsid w:val="00820839"/>
    <w:rsid w:val="00827688"/>
    <w:rsid w:val="00831ED6"/>
    <w:rsid w:val="00832F4A"/>
    <w:rsid w:val="00835827"/>
    <w:rsid w:val="00836021"/>
    <w:rsid w:val="00843CA3"/>
    <w:rsid w:val="008457F5"/>
    <w:rsid w:val="0085365F"/>
    <w:rsid w:val="00856E37"/>
    <w:rsid w:val="008617A7"/>
    <w:rsid w:val="00872125"/>
    <w:rsid w:val="00880709"/>
    <w:rsid w:val="00891EB1"/>
    <w:rsid w:val="00893450"/>
    <w:rsid w:val="008A03CC"/>
    <w:rsid w:val="008A2B74"/>
    <w:rsid w:val="008C6AD8"/>
    <w:rsid w:val="008E0345"/>
    <w:rsid w:val="008E6C70"/>
    <w:rsid w:val="008F1999"/>
    <w:rsid w:val="008F3B9D"/>
    <w:rsid w:val="00900768"/>
    <w:rsid w:val="00901776"/>
    <w:rsid w:val="00903CE6"/>
    <w:rsid w:val="00912D26"/>
    <w:rsid w:val="00916978"/>
    <w:rsid w:val="00925607"/>
    <w:rsid w:val="009308BE"/>
    <w:rsid w:val="00951C37"/>
    <w:rsid w:val="00971399"/>
    <w:rsid w:val="009714AD"/>
    <w:rsid w:val="00972410"/>
    <w:rsid w:val="00972EAA"/>
    <w:rsid w:val="00980399"/>
    <w:rsid w:val="00985E6D"/>
    <w:rsid w:val="00986F39"/>
    <w:rsid w:val="00987456"/>
    <w:rsid w:val="00990A8C"/>
    <w:rsid w:val="009916D3"/>
    <w:rsid w:val="00995473"/>
    <w:rsid w:val="009977B4"/>
    <w:rsid w:val="00997E6B"/>
    <w:rsid w:val="009A0411"/>
    <w:rsid w:val="009B4551"/>
    <w:rsid w:val="009B6A59"/>
    <w:rsid w:val="009D0B9D"/>
    <w:rsid w:val="009D7ACC"/>
    <w:rsid w:val="00A037E3"/>
    <w:rsid w:val="00A06AEF"/>
    <w:rsid w:val="00A1141C"/>
    <w:rsid w:val="00A153C8"/>
    <w:rsid w:val="00A218A5"/>
    <w:rsid w:val="00A26C43"/>
    <w:rsid w:val="00A3681F"/>
    <w:rsid w:val="00A42DC2"/>
    <w:rsid w:val="00A453D0"/>
    <w:rsid w:val="00A529C2"/>
    <w:rsid w:val="00A60505"/>
    <w:rsid w:val="00A65CCB"/>
    <w:rsid w:val="00A702F5"/>
    <w:rsid w:val="00A73941"/>
    <w:rsid w:val="00A73AFD"/>
    <w:rsid w:val="00A73B03"/>
    <w:rsid w:val="00A832FE"/>
    <w:rsid w:val="00A905FA"/>
    <w:rsid w:val="00A90FFE"/>
    <w:rsid w:val="00A976DC"/>
    <w:rsid w:val="00AA033A"/>
    <w:rsid w:val="00AA1943"/>
    <w:rsid w:val="00AA48EC"/>
    <w:rsid w:val="00AB4D9D"/>
    <w:rsid w:val="00AB6267"/>
    <w:rsid w:val="00AD5BB9"/>
    <w:rsid w:val="00AE122A"/>
    <w:rsid w:val="00AF150F"/>
    <w:rsid w:val="00AF2932"/>
    <w:rsid w:val="00AF4929"/>
    <w:rsid w:val="00AF6377"/>
    <w:rsid w:val="00B04840"/>
    <w:rsid w:val="00B04B3E"/>
    <w:rsid w:val="00B06441"/>
    <w:rsid w:val="00B10C70"/>
    <w:rsid w:val="00B2214D"/>
    <w:rsid w:val="00B23757"/>
    <w:rsid w:val="00B26DDE"/>
    <w:rsid w:val="00B31BE4"/>
    <w:rsid w:val="00B34623"/>
    <w:rsid w:val="00B35846"/>
    <w:rsid w:val="00B42B13"/>
    <w:rsid w:val="00B560E8"/>
    <w:rsid w:val="00B71ED4"/>
    <w:rsid w:val="00B729DD"/>
    <w:rsid w:val="00B94D6D"/>
    <w:rsid w:val="00BA2AB8"/>
    <w:rsid w:val="00BB1986"/>
    <w:rsid w:val="00BB58DF"/>
    <w:rsid w:val="00BB79A4"/>
    <w:rsid w:val="00BC328A"/>
    <w:rsid w:val="00BC4BC4"/>
    <w:rsid w:val="00BD3372"/>
    <w:rsid w:val="00BE39A0"/>
    <w:rsid w:val="00BE4A6D"/>
    <w:rsid w:val="00BF2FF8"/>
    <w:rsid w:val="00BF60E2"/>
    <w:rsid w:val="00BF7698"/>
    <w:rsid w:val="00C00C40"/>
    <w:rsid w:val="00C0315D"/>
    <w:rsid w:val="00C201C5"/>
    <w:rsid w:val="00C205E7"/>
    <w:rsid w:val="00C23F9E"/>
    <w:rsid w:val="00C26D43"/>
    <w:rsid w:val="00C30CE6"/>
    <w:rsid w:val="00C3408C"/>
    <w:rsid w:val="00C35D63"/>
    <w:rsid w:val="00C41887"/>
    <w:rsid w:val="00C511DC"/>
    <w:rsid w:val="00C512B6"/>
    <w:rsid w:val="00C53BF6"/>
    <w:rsid w:val="00C7051C"/>
    <w:rsid w:val="00C71AC5"/>
    <w:rsid w:val="00C7446C"/>
    <w:rsid w:val="00C90FC4"/>
    <w:rsid w:val="00CA56F3"/>
    <w:rsid w:val="00CB2B00"/>
    <w:rsid w:val="00CB4679"/>
    <w:rsid w:val="00CD0445"/>
    <w:rsid w:val="00CD433B"/>
    <w:rsid w:val="00CE5F2B"/>
    <w:rsid w:val="00D017D8"/>
    <w:rsid w:val="00D06A58"/>
    <w:rsid w:val="00D227E4"/>
    <w:rsid w:val="00D30B4E"/>
    <w:rsid w:val="00D31C55"/>
    <w:rsid w:val="00D52AAD"/>
    <w:rsid w:val="00D565EC"/>
    <w:rsid w:val="00D56BF2"/>
    <w:rsid w:val="00D65176"/>
    <w:rsid w:val="00D8263B"/>
    <w:rsid w:val="00D8771D"/>
    <w:rsid w:val="00D905C6"/>
    <w:rsid w:val="00D91F95"/>
    <w:rsid w:val="00D923EA"/>
    <w:rsid w:val="00D93D70"/>
    <w:rsid w:val="00D9407F"/>
    <w:rsid w:val="00D97459"/>
    <w:rsid w:val="00D97984"/>
    <w:rsid w:val="00DA60ED"/>
    <w:rsid w:val="00DA71AB"/>
    <w:rsid w:val="00DB0CEA"/>
    <w:rsid w:val="00DB1CA3"/>
    <w:rsid w:val="00DB5292"/>
    <w:rsid w:val="00DB7B2D"/>
    <w:rsid w:val="00DD49F6"/>
    <w:rsid w:val="00DD6FFB"/>
    <w:rsid w:val="00DE129D"/>
    <w:rsid w:val="00DF0B26"/>
    <w:rsid w:val="00E10360"/>
    <w:rsid w:val="00E22607"/>
    <w:rsid w:val="00E26188"/>
    <w:rsid w:val="00E37085"/>
    <w:rsid w:val="00E419FC"/>
    <w:rsid w:val="00E42746"/>
    <w:rsid w:val="00E55BC4"/>
    <w:rsid w:val="00E66189"/>
    <w:rsid w:val="00E70A74"/>
    <w:rsid w:val="00E70DB9"/>
    <w:rsid w:val="00E71D4A"/>
    <w:rsid w:val="00E81EFB"/>
    <w:rsid w:val="00E8453B"/>
    <w:rsid w:val="00E97C57"/>
    <w:rsid w:val="00EA011D"/>
    <w:rsid w:val="00EA7992"/>
    <w:rsid w:val="00EB066F"/>
    <w:rsid w:val="00EB355C"/>
    <w:rsid w:val="00EB417D"/>
    <w:rsid w:val="00EB48E4"/>
    <w:rsid w:val="00EB7008"/>
    <w:rsid w:val="00EC3A43"/>
    <w:rsid w:val="00ED0CF6"/>
    <w:rsid w:val="00ED245B"/>
    <w:rsid w:val="00ED3A63"/>
    <w:rsid w:val="00ED591C"/>
    <w:rsid w:val="00EE71F7"/>
    <w:rsid w:val="00F01042"/>
    <w:rsid w:val="00F13834"/>
    <w:rsid w:val="00F16ACE"/>
    <w:rsid w:val="00F16FF2"/>
    <w:rsid w:val="00F22CDF"/>
    <w:rsid w:val="00F2429F"/>
    <w:rsid w:val="00F339A0"/>
    <w:rsid w:val="00F43613"/>
    <w:rsid w:val="00F548B6"/>
    <w:rsid w:val="00F606FD"/>
    <w:rsid w:val="00F927D0"/>
    <w:rsid w:val="00F959CE"/>
    <w:rsid w:val="00FA7D4A"/>
    <w:rsid w:val="00FB78BA"/>
    <w:rsid w:val="00FB7F1F"/>
    <w:rsid w:val="00FC1D03"/>
    <w:rsid w:val="00FC5324"/>
    <w:rsid w:val="00FC5BAF"/>
    <w:rsid w:val="00FC7BCE"/>
    <w:rsid w:val="00FC7E65"/>
    <w:rsid w:val="00FD2907"/>
    <w:rsid w:val="00FE28D2"/>
    <w:rsid w:val="00FF1251"/>
    <w:rsid w:val="00FF2054"/>
    <w:rsid w:val="00FF2B86"/>
    <w:rsid w:val="00FF5C25"/>
    <w:rsid w:val="00FF77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AFDF3F-1CFF-4F1D-8DB9-E6046C5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84"/>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382375"/>
    <w:rPr>
      <w:sz w:val="20"/>
      <w:szCs w:val="20"/>
    </w:rPr>
  </w:style>
  <w:style w:type="character" w:customStyle="1" w:styleId="FootnoteTextChar">
    <w:name w:val="Footnote Text Char"/>
    <w:link w:val="FootnoteText"/>
    <w:semiHidden/>
    <w:rsid w:val="00382375"/>
    <w:rPr>
      <w:rFonts w:ascii="Times New Roman" w:eastAsia="Times New Roman" w:hAnsi="Times New Roman" w:cs="Times New Roman"/>
      <w:sz w:val="20"/>
      <w:szCs w:val="20"/>
      <w:lang w:val="en-US"/>
    </w:rPr>
  </w:style>
  <w:style w:type="character" w:styleId="FootnoteReference">
    <w:name w:val="footnote reference"/>
    <w:semiHidden/>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uiPriority w:val="99"/>
    <w:rsid w:val="00382375"/>
    <w:pPr>
      <w:tabs>
        <w:tab w:val="center" w:pos="4320"/>
        <w:tab w:val="right" w:pos="8640"/>
      </w:tabs>
    </w:pPr>
  </w:style>
  <w:style w:type="character" w:customStyle="1" w:styleId="HeaderChar">
    <w:name w:val="Header Char"/>
    <w:link w:val="Header"/>
    <w:uiPriority w:val="99"/>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382375"/>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rsid w:val="00382375"/>
    <w:rPr>
      <w:rFonts w:ascii="Arial" w:hAnsi="Arial"/>
      <w:sz w:val="20"/>
      <w:szCs w:val="20"/>
      <w:lang w:val="en-GB" w:eastAsia="de-DE"/>
    </w:rPr>
  </w:style>
  <w:style w:type="character" w:customStyle="1" w:styleId="EndnoteTextChar">
    <w:name w:val="Endnote Text Char"/>
    <w:link w:val="EndnoteText"/>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basedOn w:val="Normal"/>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99"/>
    <w:qFormat/>
    <w:rsid w:val="00FC7E65"/>
    <w:rPr>
      <w:sz w:val="22"/>
      <w:szCs w:val="22"/>
      <w:lang w:val="en-ZA" w:eastAsia="en-US"/>
    </w:rPr>
  </w:style>
  <w:style w:type="character" w:styleId="Emphasis">
    <w:name w:val="Emphasis"/>
    <w:uiPriority w:val="20"/>
    <w:qFormat/>
    <w:rsid w:val="00856E37"/>
    <w:rPr>
      <w:i/>
      <w:iCs/>
    </w:rPr>
  </w:style>
  <w:style w:type="paragraph" w:customStyle="1" w:styleId="Text1">
    <w:name w:val="Text 1"/>
    <w:basedOn w:val="Normal"/>
    <w:rsid w:val="003574B6"/>
    <w:pPr>
      <w:spacing w:after="120"/>
      <w:ind w:left="482"/>
      <w:jc w:val="both"/>
    </w:pPr>
    <w:rPr>
      <w:sz w:val="22"/>
      <w:szCs w:val="22"/>
    </w:rPr>
  </w:style>
  <w:style w:type="paragraph" w:customStyle="1" w:styleId="Annexetitle">
    <w:name w:val="Annexe_title"/>
    <w:basedOn w:val="Heading1"/>
    <w:next w:val="Normal"/>
    <w:autoRedefine/>
    <w:rsid w:val="003574B6"/>
    <w:pPr>
      <w:keepNext w:val="0"/>
      <w:pageBreakBefore/>
      <w:tabs>
        <w:tab w:val="left" w:pos="1701"/>
        <w:tab w:val="left" w:pos="2552"/>
      </w:tabs>
      <w:spacing w:before="240" w:after="120"/>
      <w:jc w:val="center"/>
      <w:outlineLvl w:val="9"/>
    </w:pPr>
    <w:rPr>
      <w:bCs w:val="0"/>
      <w:caps/>
      <w:sz w:val="28"/>
      <w:szCs w:val="28"/>
    </w:rPr>
  </w:style>
  <w:style w:type="paragraph" w:styleId="List4">
    <w:name w:val="List 4"/>
    <w:basedOn w:val="Normal"/>
    <w:uiPriority w:val="99"/>
    <w:semiHidden/>
    <w:unhideWhenUsed/>
    <w:rsid w:val="00DB5292"/>
    <w:pPr>
      <w:ind w:left="1440" w:hanging="360"/>
      <w:contextualSpacing/>
    </w:pPr>
  </w:style>
  <w:style w:type="paragraph" w:styleId="ListBullet3">
    <w:name w:val="List Bullet 3"/>
    <w:basedOn w:val="Normal"/>
    <w:uiPriority w:val="99"/>
    <w:semiHidden/>
    <w:unhideWhenUsed/>
    <w:rsid w:val="00DB5292"/>
    <w:pPr>
      <w:numPr>
        <w:numId w:val="3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570254">
      <w:bodyDiv w:val="1"/>
      <w:marLeft w:val="0"/>
      <w:marRight w:val="0"/>
      <w:marTop w:val="0"/>
      <w:marBottom w:val="0"/>
      <w:divBdr>
        <w:top w:val="none" w:sz="0" w:space="0" w:color="auto"/>
        <w:left w:val="none" w:sz="0" w:space="0" w:color="auto"/>
        <w:bottom w:val="none" w:sz="0" w:space="0" w:color="auto"/>
        <w:right w:val="none" w:sz="0" w:space="0" w:color="auto"/>
      </w:divBdr>
    </w:div>
    <w:div w:id="228082710">
      <w:bodyDiv w:val="1"/>
      <w:marLeft w:val="0"/>
      <w:marRight w:val="0"/>
      <w:marTop w:val="0"/>
      <w:marBottom w:val="0"/>
      <w:divBdr>
        <w:top w:val="none" w:sz="0" w:space="0" w:color="auto"/>
        <w:left w:val="none" w:sz="0" w:space="0" w:color="auto"/>
        <w:bottom w:val="none" w:sz="0" w:space="0" w:color="auto"/>
        <w:right w:val="none" w:sz="0" w:space="0" w:color="auto"/>
      </w:divBdr>
    </w:div>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untualmeida@gmail.com" TargetMode="External"/><Relationship Id="rId18" Type="http://schemas.openxmlformats.org/officeDocument/2006/relationships/footer" Target="footer2.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mnguni2014@gmail.com" TargetMode="External"/><Relationship Id="rId17" Type="http://schemas.openxmlformats.org/officeDocument/2006/relationships/footer" Target="footer1.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ntualmeida@gmail.com"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7.xml"/><Relationship Id="rId10" Type="http://schemas.openxmlformats.org/officeDocument/2006/relationships/image" Target="media/image3.png"/><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mnguni2014@gmail.com" TargetMode="External"/><Relationship Id="rId22" Type="http://schemas.openxmlformats.org/officeDocument/2006/relationships/header" Target="header5.xml"/><Relationship Id="rId27" Type="http://schemas.openxmlformats.org/officeDocument/2006/relationships/header" Target="header6.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36440-5D05-4673-9E95-31F7BAA19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29</Pages>
  <Words>6887</Words>
  <Characters>39262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46057</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Stoea</dc:creator>
  <cp:lastModifiedBy>Probook 450</cp:lastModifiedBy>
  <cp:revision>11</cp:revision>
  <cp:lastPrinted>2014-12-02T15:54:00Z</cp:lastPrinted>
  <dcterms:created xsi:type="dcterms:W3CDTF">2018-03-07T08:57:00Z</dcterms:created>
  <dcterms:modified xsi:type="dcterms:W3CDTF">2018-03-08T18:12:00Z</dcterms:modified>
</cp:coreProperties>
</file>