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1CCE9" w14:textId="01A5EEB2" w:rsidR="001D3675" w:rsidRDefault="001D3675" w:rsidP="002D66A7">
      <w:pPr>
        <w:ind w:left="2880" w:hanging="2160"/>
        <w:rPr>
          <w:w w:val="115"/>
        </w:rPr>
      </w:pPr>
      <w:bookmarkStart w:id="0" w:name="_GoBack"/>
      <w:bookmarkEnd w:id="0"/>
    </w:p>
    <w:p w14:paraId="55C2DCF5" w14:textId="256561DB" w:rsidR="00F2568A" w:rsidRPr="00F2568A" w:rsidRDefault="00F2568A" w:rsidP="00F2568A">
      <w:pPr>
        <w:ind w:left="2880" w:hanging="2160"/>
        <w:jc w:val="center"/>
        <w:rPr>
          <w:b/>
          <w:w w:val="115"/>
          <w:u w:val="single"/>
        </w:rPr>
      </w:pPr>
      <w:r w:rsidRPr="00F2568A">
        <w:rPr>
          <w:b/>
          <w:w w:val="115"/>
          <w:u w:val="single"/>
        </w:rPr>
        <w:t>VACANCY ANNOUNCEMENT</w:t>
      </w:r>
    </w:p>
    <w:p w14:paraId="3D67DE6F" w14:textId="77777777" w:rsidR="00F2568A" w:rsidRDefault="00F2568A" w:rsidP="00F2568A">
      <w:pPr>
        <w:ind w:left="2880" w:hanging="2160"/>
        <w:jc w:val="center"/>
        <w:rPr>
          <w:w w:val="115"/>
        </w:rPr>
      </w:pPr>
    </w:p>
    <w:p w14:paraId="3939DFE9" w14:textId="4762227D" w:rsidR="003C3967" w:rsidRPr="00375A8B" w:rsidRDefault="003C3967" w:rsidP="002D66A7">
      <w:pPr>
        <w:ind w:left="2880" w:hanging="2160"/>
        <w:rPr>
          <w:rFonts w:eastAsia="Georgia" w:cs="Georgia"/>
        </w:rPr>
      </w:pPr>
      <w:r w:rsidRPr="00375A8B">
        <w:rPr>
          <w:w w:val="115"/>
        </w:rPr>
        <w:t>Job</w:t>
      </w:r>
      <w:r w:rsidRPr="00375A8B">
        <w:rPr>
          <w:spacing w:val="26"/>
          <w:w w:val="115"/>
        </w:rPr>
        <w:t xml:space="preserve"> </w:t>
      </w:r>
      <w:r w:rsidRPr="00375A8B">
        <w:rPr>
          <w:w w:val="115"/>
        </w:rPr>
        <w:t xml:space="preserve">Title: </w:t>
      </w:r>
      <w:r w:rsidRPr="00375A8B">
        <w:rPr>
          <w:w w:val="115"/>
        </w:rPr>
        <w:tab/>
      </w:r>
      <w:r w:rsidR="00E84433">
        <w:rPr>
          <w:w w:val="115"/>
        </w:rPr>
        <w:t xml:space="preserve">Procurement </w:t>
      </w:r>
      <w:r w:rsidR="006A340E">
        <w:rPr>
          <w:w w:val="115"/>
        </w:rPr>
        <w:t>Officer</w:t>
      </w:r>
      <w:r w:rsidRPr="00375A8B">
        <w:rPr>
          <w:w w:val="115"/>
        </w:rPr>
        <w:t>,</w:t>
      </w:r>
      <w:r w:rsidR="006A67EE" w:rsidRPr="00375A8B">
        <w:rPr>
          <w:w w:val="115"/>
        </w:rPr>
        <w:t xml:space="preserve"> E8</w:t>
      </w:r>
      <w:r w:rsidRPr="00375A8B">
        <w:rPr>
          <w:w w:val="115"/>
        </w:rPr>
        <w:t xml:space="preserve"> </w:t>
      </w:r>
      <w:proofErr w:type="spellStart"/>
      <w:r w:rsidRPr="00375A8B">
        <w:rPr>
          <w:w w:val="115"/>
        </w:rPr>
        <w:t>Programme</w:t>
      </w:r>
      <w:proofErr w:type="spellEnd"/>
      <w:r w:rsidRPr="00375A8B">
        <w:rPr>
          <w:w w:val="115"/>
        </w:rPr>
        <w:t xml:space="preserve"> Management Unit</w:t>
      </w:r>
    </w:p>
    <w:p w14:paraId="7C4FC48F" w14:textId="77777777" w:rsidR="003C3967" w:rsidRPr="00375A8B" w:rsidRDefault="003C3967" w:rsidP="00DD54A7">
      <w:pPr>
        <w:ind w:left="720"/>
        <w:rPr>
          <w:rFonts w:eastAsia="Georgia" w:cs="Georgia"/>
          <w:w w:val="105"/>
        </w:rPr>
      </w:pPr>
      <w:r w:rsidRPr="00375A8B">
        <w:rPr>
          <w:rFonts w:eastAsia="Georgia" w:cs="Georgia"/>
          <w:w w:val="105"/>
        </w:rPr>
        <w:t xml:space="preserve">Location: </w:t>
      </w:r>
      <w:r w:rsidRPr="00375A8B">
        <w:rPr>
          <w:rFonts w:eastAsia="Georgia" w:cs="Georgia"/>
          <w:w w:val="105"/>
        </w:rPr>
        <w:tab/>
      </w:r>
      <w:r w:rsidRPr="00375A8B">
        <w:rPr>
          <w:rFonts w:eastAsia="Georgia" w:cs="Georgia"/>
          <w:w w:val="105"/>
        </w:rPr>
        <w:tab/>
        <w:t xml:space="preserve">E8 Secretariat, Windhoek, Namibia </w:t>
      </w:r>
    </w:p>
    <w:p w14:paraId="7281D872" w14:textId="59C87D4C" w:rsidR="001D3675" w:rsidRPr="00375A8B" w:rsidRDefault="003C3967" w:rsidP="001D3675">
      <w:pPr>
        <w:ind w:left="720"/>
        <w:rPr>
          <w:rFonts w:eastAsia="Georgia" w:cs="Georgia"/>
        </w:rPr>
      </w:pPr>
      <w:r w:rsidRPr="00375A8B">
        <w:rPr>
          <w:w w:val="110"/>
        </w:rPr>
        <w:t>Reports</w:t>
      </w:r>
      <w:r w:rsidRPr="00375A8B">
        <w:rPr>
          <w:spacing w:val="-4"/>
          <w:w w:val="110"/>
        </w:rPr>
        <w:t xml:space="preserve"> </w:t>
      </w:r>
      <w:r w:rsidRPr="00375A8B">
        <w:rPr>
          <w:w w:val="110"/>
        </w:rPr>
        <w:t xml:space="preserve">To: </w:t>
      </w:r>
      <w:r w:rsidRPr="00375A8B">
        <w:rPr>
          <w:w w:val="110"/>
        </w:rPr>
        <w:tab/>
      </w:r>
      <w:r w:rsidRPr="00375A8B">
        <w:rPr>
          <w:w w:val="110"/>
        </w:rPr>
        <w:tab/>
      </w:r>
      <w:r w:rsidR="006A340E">
        <w:rPr>
          <w:w w:val="110"/>
        </w:rPr>
        <w:t>Contracts Manager</w:t>
      </w:r>
      <w:r w:rsidR="001D3675">
        <w:rPr>
          <w:w w:val="110"/>
        </w:rPr>
        <w:t xml:space="preserve">, </w:t>
      </w:r>
      <w:proofErr w:type="spellStart"/>
      <w:r w:rsidR="001D3675">
        <w:rPr>
          <w:w w:val="110"/>
        </w:rPr>
        <w:t>Programme</w:t>
      </w:r>
      <w:proofErr w:type="spellEnd"/>
      <w:r w:rsidR="001D3675">
        <w:rPr>
          <w:w w:val="110"/>
        </w:rPr>
        <w:t xml:space="preserve"> </w:t>
      </w:r>
      <w:r w:rsidRPr="00375A8B">
        <w:rPr>
          <w:w w:val="110"/>
        </w:rPr>
        <w:t>Management Unit</w:t>
      </w:r>
    </w:p>
    <w:p w14:paraId="4B889792" w14:textId="40D5FBED" w:rsidR="003C3967" w:rsidRDefault="003C3967" w:rsidP="00DD54A7">
      <w:pPr>
        <w:ind w:left="720"/>
        <w:rPr>
          <w:rFonts w:eastAsia="Georgia" w:cs="Georgia"/>
        </w:rPr>
      </w:pPr>
      <w:r w:rsidRPr="00375A8B">
        <w:rPr>
          <w:w w:val="110"/>
        </w:rPr>
        <w:t>Duration</w:t>
      </w:r>
      <w:r w:rsidRPr="00375A8B">
        <w:rPr>
          <w:w w:val="110"/>
        </w:rPr>
        <w:tab/>
      </w:r>
      <w:r w:rsidR="006A67EE" w:rsidRPr="00375A8B">
        <w:rPr>
          <w:w w:val="110"/>
        </w:rPr>
        <w:tab/>
      </w:r>
      <w:r w:rsidR="00661DC9">
        <w:rPr>
          <w:w w:val="110"/>
        </w:rPr>
        <w:t xml:space="preserve">Twenty </w:t>
      </w:r>
      <w:r w:rsidR="00860C6A">
        <w:rPr>
          <w:w w:val="110"/>
        </w:rPr>
        <w:t>seven</w:t>
      </w:r>
      <w:r w:rsidR="00661DC9">
        <w:rPr>
          <w:w w:val="110"/>
        </w:rPr>
        <w:t xml:space="preserve"> </w:t>
      </w:r>
      <w:r w:rsidRPr="00375A8B">
        <w:rPr>
          <w:w w:val="110"/>
        </w:rPr>
        <w:t>month contract</w:t>
      </w:r>
      <w:r w:rsidR="00251DE6" w:rsidRPr="00375A8B">
        <w:rPr>
          <w:w w:val="110"/>
        </w:rPr>
        <w:t xml:space="preserve"> </w:t>
      </w:r>
      <w:r w:rsidR="00251DE6" w:rsidRPr="00547471">
        <w:rPr>
          <w:color w:val="FF0000"/>
          <w:w w:val="110"/>
        </w:rPr>
        <w:t xml:space="preserve">(start date </w:t>
      </w:r>
      <w:r w:rsidR="00860C6A">
        <w:rPr>
          <w:color w:val="FF0000"/>
          <w:w w:val="110"/>
        </w:rPr>
        <w:t>July</w:t>
      </w:r>
      <w:r w:rsidR="00661DC9">
        <w:rPr>
          <w:color w:val="FF0000"/>
          <w:w w:val="110"/>
        </w:rPr>
        <w:t xml:space="preserve"> </w:t>
      </w:r>
      <w:r w:rsidR="005436FE">
        <w:rPr>
          <w:color w:val="FF0000"/>
          <w:w w:val="110"/>
        </w:rPr>
        <w:t>1</w:t>
      </w:r>
      <w:proofErr w:type="gramStart"/>
      <w:r w:rsidR="005436FE">
        <w:rPr>
          <w:color w:val="FF0000"/>
          <w:w w:val="110"/>
        </w:rPr>
        <w:t>,  2016</w:t>
      </w:r>
      <w:proofErr w:type="gramEnd"/>
      <w:r w:rsidR="00251DE6" w:rsidRPr="00547471">
        <w:rPr>
          <w:color w:val="FF0000"/>
          <w:w w:val="110"/>
        </w:rPr>
        <w:t>)</w:t>
      </w:r>
    </w:p>
    <w:p w14:paraId="4904D78B" w14:textId="77777777" w:rsidR="001D3675" w:rsidRDefault="001D3675" w:rsidP="00DD54A7">
      <w:pPr>
        <w:ind w:left="720"/>
        <w:rPr>
          <w:rFonts w:eastAsia="Georgia" w:cs="Georgia"/>
        </w:rPr>
      </w:pPr>
    </w:p>
    <w:p w14:paraId="7D6C1CD0" w14:textId="77777777" w:rsidR="00E84433" w:rsidRPr="00375A8B" w:rsidRDefault="00E84433" w:rsidP="004A181D">
      <w:pPr>
        <w:keepNext/>
        <w:keepLines/>
        <w:widowControl/>
        <w:spacing w:before="40" w:line="259" w:lineRule="auto"/>
        <w:ind w:left="720"/>
        <w:outlineLvl w:val="1"/>
        <w:rPr>
          <w:rFonts w:eastAsiaTheme="majorEastAsia" w:cstheme="majorBidi"/>
          <w:b/>
          <w:i/>
          <w:color w:val="2E74B5" w:themeColor="accent1" w:themeShade="BF"/>
        </w:rPr>
      </w:pPr>
      <w:r w:rsidRPr="00375A8B">
        <w:rPr>
          <w:rFonts w:eastAsiaTheme="majorEastAsia" w:cstheme="majorBidi"/>
          <w:b/>
          <w:i/>
          <w:color w:val="2E74B5" w:themeColor="accent1" w:themeShade="BF"/>
        </w:rPr>
        <w:t>Background</w:t>
      </w:r>
    </w:p>
    <w:p w14:paraId="12F76134" w14:textId="77777777" w:rsidR="00AF6632" w:rsidRDefault="00AF6632" w:rsidP="00AF6632">
      <w:pPr>
        <w:widowControl/>
        <w:spacing w:after="120" w:line="259" w:lineRule="auto"/>
        <w:ind w:left="720"/>
        <w:jc w:val="both"/>
      </w:pPr>
    </w:p>
    <w:p w14:paraId="1E0162A0" w14:textId="02E7D588" w:rsidR="00AF6632" w:rsidRPr="00375A8B" w:rsidRDefault="00AF6632" w:rsidP="00AF6632">
      <w:pPr>
        <w:widowControl/>
        <w:spacing w:after="120" w:line="259" w:lineRule="auto"/>
        <w:ind w:left="720"/>
        <w:jc w:val="both"/>
      </w:pPr>
      <w:r w:rsidRPr="00375A8B">
        <w:t xml:space="preserve">The Elimination 8 </w:t>
      </w:r>
      <w:r>
        <w:t xml:space="preserve">(E8) </w:t>
      </w:r>
      <w:r w:rsidRPr="00375A8B">
        <w:t xml:space="preserve">is a </w:t>
      </w:r>
      <w:r>
        <w:t>Southern Africa Development Community (</w:t>
      </w:r>
      <w:r w:rsidRPr="00375A8B">
        <w:t>SADC</w:t>
      </w:r>
      <w:r>
        <w:t>)</w:t>
      </w:r>
      <w:r w:rsidRPr="00375A8B">
        <w:t xml:space="preserve"> ministerial initiative, designed as a platform for regional collaboration towards malaria elimination within the SADC region. The eight countries which make up the E8 are Angola, Botswana, Mozambique, Namibia, South Africa, Swaziland, Zambia, and Zimbabwe. These countries are highly interconnected by population movement as well as shared malaria ecologies, making it impossible for one country to eliminate malaria without collaboration with its </w:t>
      </w:r>
      <w:proofErr w:type="spellStart"/>
      <w:r w:rsidRPr="00375A8B">
        <w:t>neighbours</w:t>
      </w:r>
      <w:proofErr w:type="spellEnd"/>
      <w:r w:rsidRPr="00375A8B">
        <w:t xml:space="preserve">. The Ministers of Health of these eight countries have therefore committed to develop this platform for joint planning and accountability. Achieving elimination involves the design and meticulous execution of advanced disease and entomological surveillance systems, establishment of capacity for quality diagnosis, and control of parasite movement through the region’s porous borders. The E8 Ministerial and Technical Committees have developed a 5-year strategic plan to develop innovative, game-changing programs that will steer the region closer to its goal of zero transmission of malaria by 2030. </w:t>
      </w:r>
    </w:p>
    <w:p w14:paraId="1EAE0CED" w14:textId="18D067CE" w:rsidR="00AF6632" w:rsidRDefault="00AF6632" w:rsidP="00DC1248">
      <w:pPr>
        <w:widowControl/>
        <w:spacing w:after="120" w:line="259" w:lineRule="auto"/>
        <w:ind w:left="720"/>
        <w:jc w:val="both"/>
        <w:rPr>
          <w:rFonts w:eastAsia="Times New Roman" w:cstheme="majorBidi"/>
          <w:b/>
          <w:i/>
          <w:color w:val="2E74B5" w:themeColor="accent1" w:themeShade="BF"/>
        </w:rPr>
      </w:pPr>
      <w:r w:rsidRPr="00375A8B">
        <w:t xml:space="preserve">The Ministerial and Technical Committees of the E8 are supported by an E8 Secretariat, which coordinates diplomatic and programmatic collaboration between the eight countries. The Secretariat is also responsible for coordinating the execution of the Strategic Plan, in partnership with the funding and technical partners of the E8. The Secretariat is </w:t>
      </w:r>
      <w:r w:rsidR="00DC1248">
        <w:t xml:space="preserve">based in </w:t>
      </w:r>
      <w:r w:rsidRPr="00375A8B">
        <w:t xml:space="preserve">Windhoek, Namibia. </w:t>
      </w:r>
    </w:p>
    <w:p w14:paraId="648223C5" w14:textId="640EA6DC" w:rsidR="00836C40" w:rsidRPr="00375A8B" w:rsidRDefault="00836C40" w:rsidP="00836C40">
      <w:pPr>
        <w:widowControl/>
        <w:spacing w:before="100" w:beforeAutospacing="1" w:after="100" w:afterAutospacing="1"/>
        <w:ind w:left="720"/>
        <w:jc w:val="both"/>
      </w:pPr>
      <w:r w:rsidRPr="00375A8B">
        <w:t>The E8 has been awarded a US$18</w:t>
      </w:r>
      <w:r>
        <w:t xml:space="preserve"> </w:t>
      </w:r>
      <w:r w:rsidRPr="00375A8B">
        <w:t>million regional grant by the Global Fund to Fight HIV/AIDS, Tuberculosis and Malaria</w:t>
      </w:r>
      <w:r>
        <w:t xml:space="preserve"> (GF)</w:t>
      </w:r>
      <w:r w:rsidRPr="00375A8B">
        <w:t xml:space="preserve">. The E8 Secretariat </w:t>
      </w:r>
      <w:r>
        <w:t xml:space="preserve">is </w:t>
      </w:r>
      <w:r w:rsidRPr="00375A8B">
        <w:t xml:space="preserve">the </w:t>
      </w:r>
      <w:r>
        <w:t>P</w:t>
      </w:r>
      <w:r w:rsidRPr="00375A8B">
        <w:t xml:space="preserve">rincipal </w:t>
      </w:r>
      <w:r>
        <w:t>R</w:t>
      </w:r>
      <w:r w:rsidRPr="00375A8B">
        <w:t xml:space="preserve">ecipient </w:t>
      </w:r>
      <w:r>
        <w:t xml:space="preserve">(PR) </w:t>
      </w:r>
      <w:r w:rsidRPr="00375A8B">
        <w:t xml:space="preserve">for the grant, overseeing all functions of effective program performance and impact, robust financial management, and monitoring and evaluation. </w:t>
      </w:r>
      <w:r>
        <w:t xml:space="preserve">The E8 Secretariat also has other sources of funding. </w:t>
      </w:r>
    </w:p>
    <w:p w14:paraId="1632A09D" w14:textId="77777777" w:rsidR="00AF6632" w:rsidRPr="00375A8B" w:rsidRDefault="00AF6632" w:rsidP="00AF6632">
      <w:pPr>
        <w:keepNext/>
        <w:keepLines/>
        <w:widowControl/>
        <w:spacing w:before="40" w:line="259" w:lineRule="auto"/>
        <w:ind w:left="720"/>
        <w:outlineLvl w:val="1"/>
        <w:rPr>
          <w:rFonts w:eastAsia="Times New Roman" w:cstheme="majorBidi"/>
          <w:b/>
          <w:i/>
          <w:color w:val="2E74B5" w:themeColor="accent1" w:themeShade="BF"/>
        </w:rPr>
      </w:pPr>
      <w:r w:rsidRPr="00375A8B">
        <w:rPr>
          <w:rFonts w:eastAsia="Times New Roman" w:cstheme="majorBidi"/>
          <w:b/>
          <w:i/>
          <w:color w:val="2E74B5" w:themeColor="accent1" w:themeShade="BF"/>
        </w:rPr>
        <w:t xml:space="preserve">The Position </w:t>
      </w:r>
    </w:p>
    <w:p w14:paraId="0806EB45" w14:textId="223BE31A" w:rsidR="00AF6632" w:rsidRPr="00375A8B" w:rsidRDefault="00AF6632" w:rsidP="00BC754D">
      <w:pPr>
        <w:widowControl/>
        <w:spacing w:before="100" w:beforeAutospacing="1" w:after="100" w:afterAutospacing="1"/>
        <w:ind w:left="720"/>
        <w:jc w:val="both"/>
      </w:pPr>
      <w:r w:rsidRPr="00375A8B">
        <w:t xml:space="preserve">Reporting to the </w:t>
      </w:r>
      <w:r w:rsidR="006A340E">
        <w:t>Contracts Manager</w:t>
      </w:r>
      <w:r w:rsidRPr="00375A8B">
        <w:t>,</w:t>
      </w:r>
      <w:r w:rsidR="006A340E">
        <w:t xml:space="preserve"> the </w:t>
      </w:r>
      <w:r w:rsidR="00B14E58">
        <w:t xml:space="preserve">Procurement </w:t>
      </w:r>
      <w:r w:rsidR="006A340E">
        <w:t>Officer</w:t>
      </w:r>
      <w:r w:rsidR="00B14E58">
        <w:t xml:space="preserve"> </w:t>
      </w:r>
      <w:r w:rsidRPr="00375A8B">
        <w:t xml:space="preserve">will oversee procurement-related activities </w:t>
      </w:r>
      <w:r w:rsidR="00B14E58">
        <w:t>and</w:t>
      </w:r>
      <w:r w:rsidRPr="00375A8B">
        <w:t xml:space="preserve"> closely monitor all </w:t>
      </w:r>
      <w:r w:rsidR="00B14E58">
        <w:t xml:space="preserve">contracting and </w:t>
      </w:r>
      <w:r w:rsidRPr="00375A8B">
        <w:t xml:space="preserve">procurement processes, ensuring that </w:t>
      </w:r>
      <w:r w:rsidR="00B14E58">
        <w:t xml:space="preserve">contracting and </w:t>
      </w:r>
      <w:r w:rsidRPr="00375A8B">
        <w:t xml:space="preserve">procurement </w:t>
      </w:r>
      <w:r w:rsidR="00B14E58">
        <w:t>are</w:t>
      </w:r>
      <w:r w:rsidRPr="00375A8B">
        <w:t xml:space="preserve"> in line with </w:t>
      </w:r>
      <w:r w:rsidR="00BC754D">
        <w:t>the Contracting and Procurement P</w:t>
      </w:r>
      <w:r w:rsidRPr="00375A8B">
        <w:t xml:space="preserve">lan and goals, that the </w:t>
      </w:r>
      <w:r w:rsidR="00B14E58">
        <w:t xml:space="preserve">E8’s contracting and </w:t>
      </w:r>
      <w:r w:rsidRPr="00375A8B">
        <w:t xml:space="preserve">procurement </w:t>
      </w:r>
      <w:r w:rsidR="00B14E58">
        <w:t xml:space="preserve">policies and procedures and applicable </w:t>
      </w:r>
      <w:r w:rsidR="00F6527F">
        <w:t xml:space="preserve">donor </w:t>
      </w:r>
      <w:r w:rsidRPr="00375A8B">
        <w:t xml:space="preserve">rules </w:t>
      </w:r>
      <w:r w:rsidR="00B14E58">
        <w:t xml:space="preserve">and regulations </w:t>
      </w:r>
      <w:r w:rsidRPr="00375A8B">
        <w:t xml:space="preserve">are adhered to, and that the highest efficiency and transparency in the use of the funds is achieved. </w:t>
      </w:r>
    </w:p>
    <w:p w14:paraId="2635EA59" w14:textId="7B07C285" w:rsidR="00E84433" w:rsidRDefault="00AF6632" w:rsidP="00BC754D">
      <w:pPr>
        <w:keepLines/>
        <w:ind w:left="720"/>
        <w:jc w:val="both"/>
        <w:rPr>
          <w:rFonts w:eastAsia="Georgia" w:cs="Georgia"/>
        </w:rPr>
      </w:pPr>
      <w:r w:rsidRPr="00375A8B">
        <w:t xml:space="preserve">He/she will be highly experienced in procurement </w:t>
      </w:r>
      <w:r w:rsidR="005C455B">
        <w:t xml:space="preserve">and have </w:t>
      </w:r>
      <w:r w:rsidRPr="00375A8B">
        <w:t xml:space="preserve">experience </w:t>
      </w:r>
      <w:r w:rsidR="00B14E58">
        <w:t xml:space="preserve">with </w:t>
      </w:r>
      <w:r w:rsidRPr="00375A8B">
        <w:t>a regional or international agency. He/she will be an innovative problem solver, with a track record of delivering results in complex environments, a strong work ethic, and proven experience in interfacing with a wide range of stakeholders, including governments and donors.</w:t>
      </w:r>
    </w:p>
    <w:p w14:paraId="3758D478" w14:textId="77777777" w:rsidR="00AF6632" w:rsidRDefault="00AF6632" w:rsidP="004664EC">
      <w:pPr>
        <w:ind w:left="720"/>
        <w:jc w:val="both"/>
        <w:rPr>
          <w:rFonts w:eastAsia="Georgia" w:cs="Georgia"/>
        </w:rPr>
      </w:pPr>
    </w:p>
    <w:p w14:paraId="0ECE2C8C" w14:textId="77777777" w:rsidR="00E84433" w:rsidRDefault="00E84433" w:rsidP="004664EC">
      <w:pPr>
        <w:keepNext/>
        <w:keepLines/>
        <w:widowControl/>
        <w:spacing w:before="40" w:line="259" w:lineRule="auto"/>
        <w:ind w:left="720"/>
        <w:jc w:val="both"/>
        <w:outlineLvl w:val="1"/>
        <w:rPr>
          <w:rFonts w:eastAsia="Times New Roman" w:cstheme="majorBidi"/>
          <w:b/>
          <w:i/>
          <w:color w:val="2E74B5" w:themeColor="accent1" w:themeShade="BF"/>
        </w:rPr>
      </w:pPr>
      <w:r w:rsidRPr="00375A8B">
        <w:rPr>
          <w:rFonts w:eastAsia="Times New Roman" w:cstheme="majorBidi"/>
          <w:b/>
          <w:i/>
          <w:color w:val="2E74B5" w:themeColor="accent1" w:themeShade="BF"/>
        </w:rPr>
        <w:t>Responsibilities</w:t>
      </w:r>
    </w:p>
    <w:p w14:paraId="2ACC55D6" w14:textId="77777777" w:rsidR="0002557A" w:rsidRPr="00C6065E" w:rsidRDefault="0002557A"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Coordinate with Finance and Program departments to ensure integrated internal controls, timely payment of vendors and full, auditable support documentation.</w:t>
      </w:r>
    </w:p>
    <w:p w14:paraId="78C0BCE1" w14:textId="77777777" w:rsidR="0002557A" w:rsidRPr="00C6065E" w:rsidRDefault="0002557A"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Routine communication, coordination and planning with the relevant requesting staff / programs regarding the order and delivery of supplies</w:t>
      </w:r>
    </w:p>
    <w:p w14:paraId="15A83266" w14:textId="01FA1D26" w:rsidR="008724FB" w:rsidRPr="00C6065E" w:rsidRDefault="008724FB"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 xml:space="preserve">Ensure that all </w:t>
      </w:r>
      <w:r w:rsidR="00335EC1" w:rsidRPr="00C6065E">
        <w:rPr>
          <w:rFonts w:cs="Times New Roman"/>
          <w:shd w:val="clear" w:color="auto" w:fill="FFFFFF"/>
        </w:rPr>
        <w:t>goods and services</w:t>
      </w:r>
      <w:r w:rsidRPr="00C6065E">
        <w:rPr>
          <w:rFonts w:cs="Times New Roman"/>
          <w:shd w:val="clear" w:color="auto" w:fill="FFFFFF"/>
        </w:rPr>
        <w:t xml:space="preserve"> required are delivered in time, with the required delivery reports completed and signed in a timely manner.</w:t>
      </w:r>
    </w:p>
    <w:p w14:paraId="73FB1BA7" w14:textId="77777777" w:rsidR="008724FB" w:rsidRPr="00C6065E" w:rsidRDefault="008724FB"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Coordinate the receipt of quotations, tenders and samples of materials from suppliers ahead of purchase.</w:t>
      </w:r>
    </w:p>
    <w:p w14:paraId="1F43291D" w14:textId="77777777" w:rsidR="008724FB" w:rsidRPr="00C6065E" w:rsidRDefault="008724FB"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Establish and maintain ethical, professional working relationships with suppliers.</w:t>
      </w:r>
    </w:p>
    <w:p w14:paraId="6AD02064" w14:textId="0BD670E1" w:rsidR="008724FB" w:rsidRPr="00C6065E" w:rsidRDefault="008724FB"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 xml:space="preserve">Ensure the regular and timely updating of the E8 </w:t>
      </w:r>
      <w:r w:rsidR="00147826" w:rsidRPr="00C6065E">
        <w:rPr>
          <w:rFonts w:cs="Times New Roman"/>
          <w:shd w:val="clear" w:color="auto" w:fill="FFFFFF"/>
        </w:rPr>
        <w:t>Procurement Tracking</w:t>
      </w:r>
      <w:r w:rsidRPr="00C6065E">
        <w:rPr>
          <w:rFonts w:cs="Times New Roman"/>
          <w:shd w:val="clear" w:color="auto" w:fill="FFFFFF"/>
        </w:rPr>
        <w:t xml:space="preserve"> System</w:t>
      </w:r>
    </w:p>
    <w:p w14:paraId="08212564" w14:textId="406C3ABF" w:rsidR="008724FB" w:rsidRPr="00C6065E" w:rsidRDefault="00147826"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shd w:val="clear" w:color="auto" w:fill="FFFFFF"/>
        </w:rPr>
        <w:t>Maintain supplier information for regularly purchased items, and be informed of current local market conditions.</w:t>
      </w:r>
    </w:p>
    <w:p w14:paraId="51C5BDC2" w14:textId="3E8E0E87" w:rsidR="002C5D92" w:rsidRPr="00C6065E" w:rsidRDefault="002C5D92"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rPr>
        <w:t xml:space="preserve">Process purchase requisitions and </w:t>
      </w:r>
      <w:r w:rsidR="0065715F" w:rsidRPr="00C6065E">
        <w:rPr>
          <w:rFonts w:cs="Times New Roman"/>
        </w:rPr>
        <w:t>ord</w:t>
      </w:r>
      <w:r w:rsidRPr="00C6065E">
        <w:rPr>
          <w:rFonts w:cs="Times New Roman"/>
        </w:rPr>
        <w:t>ers.</w:t>
      </w:r>
    </w:p>
    <w:p w14:paraId="5C40DCA4" w14:textId="77777777" w:rsidR="002C5D92" w:rsidRPr="00C6065E" w:rsidRDefault="0065715F" w:rsidP="00D753AE">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rPr>
        <w:t xml:space="preserve">Invite, assess, and award/recommend supplier tenders, bids, quotations, and proposals </w:t>
      </w:r>
    </w:p>
    <w:p w14:paraId="7E976E82" w14:textId="665C8393" w:rsidR="00F6527F" w:rsidRPr="00C6065E" w:rsidRDefault="0065715F" w:rsidP="002C5D92">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rPr>
        <w:t xml:space="preserve">Prepare and maintain purchasing records, reports and price </w:t>
      </w:r>
      <w:r w:rsidR="002C5D92" w:rsidRPr="00C6065E">
        <w:rPr>
          <w:rFonts w:cs="Times New Roman"/>
        </w:rPr>
        <w:t>lists.</w:t>
      </w:r>
    </w:p>
    <w:p w14:paraId="063083C9" w14:textId="7DADEDAE" w:rsidR="002C5D92" w:rsidRPr="00C6065E" w:rsidRDefault="002C5D92" w:rsidP="002C5D92">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rPr>
        <w:t>Maintain accurate auditable records of all procurement process</w:t>
      </w:r>
    </w:p>
    <w:p w14:paraId="148436AE" w14:textId="629CD0E4" w:rsidR="0090356E" w:rsidRPr="00C6065E" w:rsidRDefault="0090356E" w:rsidP="002C5D92">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rPr>
        <w:t xml:space="preserve">Contribute to the development of procurement documentation, including acquisition plan, procurement schedule, request for offers, evaluation plan, </w:t>
      </w:r>
      <w:proofErr w:type="gramStart"/>
      <w:r w:rsidRPr="00C6065E">
        <w:rPr>
          <w:rFonts w:cs="Times New Roman"/>
        </w:rPr>
        <w:t>negotiation</w:t>
      </w:r>
      <w:proofErr w:type="gramEnd"/>
      <w:r w:rsidRPr="00C6065E">
        <w:rPr>
          <w:rFonts w:cs="Times New Roman"/>
        </w:rPr>
        <w:t xml:space="preserve"> plan and purchase recommendation</w:t>
      </w:r>
      <w:r w:rsidR="00061B30" w:rsidRPr="00C6065E">
        <w:rPr>
          <w:rFonts w:cs="Times New Roman"/>
        </w:rPr>
        <w:t>.</w:t>
      </w:r>
    </w:p>
    <w:p w14:paraId="00C8146A" w14:textId="64536D9C" w:rsidR="00061B30" w:rsidRPr="00C6065E" w:rsidRDefault="00061B30" w:rsidP="002C5D92">
      <w:pPr>
        <w:pStyle w:val="ListParagraph"/>
        <w:widowControl/>
        <w:numPr>
          <w:ilvl w:val="0"/>
          <w:numId w:val="22"/>
        </w:numPr>
        <w:spacing w:before="100" w:beforeAutospacing="1" w:after="100" w:afterAutospacing="1"/>
        <w:ind w:left="1440"/>
        <w:jc w:val="both"/>
        <w:rPr>
          <w:rFonts w:eastAsia="Times New Roman" w:cs="Times New Roman"/>
        </w:rPr>
      </w:pPr>
      <w:r w:rsidRPr="00C6065E">
        <w:rPr>
          <w:rFonts w:cs="Times New Roman"/>
        </w:rPr>
        <w:t>Undertake simple negotiations.</w:t>
      </w:r>
    </w:p>
    <w:p w14:paraId="242D22EE" w14:textId="77777777" w:rsidR="00925BC7" w:rsidRPr="00517985" w:rsidRDefault="00925BC7" w:rsidP="00517985">
      <w:pPr>
        <w:widowControl/>
        <w:spacing w:before="100" w:beforeAutospacing="1" w:after="100" w:afterAutospacing="1"/>
        <w:ind w:left="360"/>
        <w:jc w:val="both"/>
        <w:rPr>
          <w:rFonts w:eastAsia="Times New Roman" w:cs="Times New Roman"/>
          <w:b/>
        </w:rPr>
      </w:pPr>
      <w:r w:rsidRPr="008D3651">
        <w:rPr>
          <w:rFonts w:eastAsia="Times New Roman" w:cs="Times New Roman"/>
        </w:rPr>
        <w:t>A</w:t>
      </w:r>
      <w:r w:rsidRPr="00517985">
        <w:rPr>
          <w:rFonts w:eastAsia="Times New Roman" w:cs="Times New Roman"/>
        </w:rPr>
        <w:t>ny other duties as may be assigned</w:t>
      </w:r>
    </w:p>
    <w:p w14:paraId="46562599" w14:textId="77777777" w:rsidR="004A181D" w:rsidRPr="004A181D" w:rsidRDefault="004A181D" w:rsidP="004664EC">
      <w:pPr>
        <w:keepNext/>
        <w:keepLines/>
        <w:widowControl/>
        <w:spacing w:before="40" w:line="259" w:lineRule="auto"/>
        <w:ind w:left="720"/>
        <w:jc w:val="both"/>
        <w:outlineLvl w:val="1"/>
        <w:rPr>
          <w:rFonts w:asciiTheme="majorHAnsi" w:eastAsia="Times New Roman" w:hAnsiTheme="majorHAnsi" w:cstheme="majorBidi"/>
          <w:b/>
          <w:i/>
          <w:color w:val="2E74B5" w:themeColor="accent1" w:themeShade="BF"/>
          <w:sz w:val="26"/>
          <w:szCs w:val="26"/>
        </w:rPr>
      </w:pPr>
      <w:r w:rsidRPr="004A181D">
        <w:rPr>
          <w:rFonts w:asciiTheme="majorHAnsi" w:eastAsia="Times New Roman" w:hAnsiTheme="majorHAnsi" w:cstheme="majorBidi"/>
          <w:b/>
          <w:i/>
          <w:color w:val="2E74B5" w:themeColor="accent1" w:themeShade="BF"/>
          <w:sz w:val="26"/>
          <w:szCs w:val="26"/>
        </w:rPr>
        <w:t>Qualifications and Requirements</w:t>
      </w:r>
    </w:p>
    <w:p w14:paraId="15E2B697" w14:textId="4891C024" w:rsidR="004A181D" w:rsidRPr="00375A8B" w:rsidRDefault="004A181D" w:rsidP="004664EC">
      <w:pPr>
        <w:widowControl/>
        <w:numPr>
          <w:ilvl w:val="0"/>
          <w:numId w:val="5"/>
        </w:numPr>
        <w:tabs>
          <w:tab w:val="clear" w:pos="720"/>
          <w:tab w:val="num" w:pos="1440"/>
        </w:tabs>
        <w:spacing w:before="100" w:beforeAutospacing="1" w:after="100" w:afterAutospacing="1"/>
        <w:ind w:left="1440"/>
        <w:jc w:val="both"/>
        <w:rPr>
          <w:rFonts w:eastAsia="Times New Roman" w:cs="Times New Roman"/>
        </w:rPr>
      </w:pPr>
      <w:r w:rsidRPr="00375A8B">
        <w:rPr>
          <w:rFonts w:eastAsia="Times New Roman" w:cs="Times New Roman"/>
        </w:rPr>
        <w:t>Minim</w:t>
      </w:r>
      <w:r w:rsidR="00337827">
        <w:rPr>
          <w:rFonts w:eastAsia="Times New Roman" w:cs="Times New Roman"/>
        </w:rPr>
        <w:t xml:space="preserve">um of university/college </w:t>
      </w:r>
      <w:r w:rsidR="00DF186D">
        <w:rPr>
          <w:rFonts w:eastAsia="Times New Roman" w:cs="Times New Roman"/>
        </w:rPr>
        <w:t>degree</w:t>
      </w:r>
      <w:r w:rsidR="00DF186D" w:rsidRPr="00375A8B">
        <w:rPr>
          <w:rFonts w:eastAsia="Times New Roman" w:cs="Times New Roman"/>
        </w:rPr>
        <w:t xml:space="preserve"> in</w:t>
      </w:r>
      <w:r w:rsidRPr="00375A8B">
        <w:rPr>
          <w:rFonts w:eastAsia="Times New Roman" w:cs="Times New Roman"/>
        </w:rPr>
        <w:t xml:space="preserve"> </w:t>
      </w:r>
      <w:r w:rsidR="00E14F54">
        <w:rPr>
          <w:rFonts w:eastAsia="Times New Roman" w:cs="Times New Roman"/>
        </w:rPr>
        <w:t xml:space="preserve">purchasing and supply chain </w:t>
      </w:r>
      <w:r w:rsidR="00DF186D">
        <w:rPr>
          <w:rFonts w:eastAsia="Times New Roman" w:cs="Times New Roman"/>
        </w:rPr>
        <w:t>management,</w:t>
      </w:r>
      <w:r w:rsidRPr="00375A8B">
        <w:rPr>
          <w:rFonts w:eastAsia="Times New Roman" w:cs="Times New Roman"/>
        </w:rPr>
        <w:t xml:space="preserve"> or related field</w:t>
      </w:r>
    </w:p>
    <w:p w14:paraId="35836E36" w14:textId="0200FF33" w:rsidR="004A181D" w:rsidRPr="00375A8B" w:rsidRDefault="004A181D" w:rsidP="004664EC">
      <w:pPr>
        <w:pStyle w:val="ListParagraph"/>
        <w:numPr>
          <w:ilvl w:val="0"/>
          <w:numId w:val="5"/>
        </w:numPr>
        <w:tabs>
          <w:tab w:val="clear" w:pos="720"/>
          <w:tab w:val="num" w:pos="1440"/>
        </w:tabs>
        <w:ind w:left="1440"/>
        <w:jc w:val="both"/>
      </w:pPr>
      <w:r w:rsidRPr="00375A8B">
        <w:t xml:space="preserve">Minimum of </w:t>
      </w:r>
      <w:r w:rsidR="00DF186D">
        <w:t>5</w:t>
      </w:r>
      <w:r w:rsidRPr="00375A8B">
        <w:t xml:space="preserve"> years of </w:t>
      </w:r>
      <w:r w:rsidR="00997BB0">
        <w:t xml:space="preserve">proven experience </w:t>
      </w:r>
      <w:r w:rsidRPr="00375A8B">
        <w:t xml:space="preserve">in a role </w:t>
      </w:r>
      <w:r w:rsidR="00353059">
        <w:t xml:space="preserve">involving </w:t>
      </w:r>
      <w:r w:rsidRPr="00375A8B">
        <w:t xml:space="preserve">procurement </w:t>
      </w:r>
      <w:r w:rsidR="00FB6CC0">
        <w:t>management,</w:t>
      </w:r>
    </w:p>
    <w:p w14:paraId="0E27DFAB" w14:textId="6FEED872" w:rsidR="004A181D" w:rsidRPr="00375A8B" w:rsidRDefault="004A181D" w:rsidP="004664EC">
      <w:pPr>
        <w:pStyle w:val="ListParagraph"/>
        <w:numPr>
          <w:ilvl w:val="0"/>
          <w:numId w:val="5"/>
        </w:numPr>
        <w:tabs>
          <w:tab w:val="clear" w:pos="720"/>
          <w:tab w:val="num" w:pos="1440"/>
        </w:tabs>
        <w:ind w:left="1440"/>
        <w:jc w:val="both"/>
      </w:pPr>
      <w:r w:rsidRPr="00375A8B">
        <w:t xml:space="preserve">Experience in forecasting and/or procurement of health-related products </w:t>
      </w:r>
      <w:r w:rsidR="00353059">
        <w:t>i</w:t>
      </w:r>
      <w:r w:rsidRPr="00375A8B">
        <w:t>s an advantage</w:t>
      </w:r>
    </w:p>
    <w:p w14:paraId="2ABC52A1" w14:textId="54BD20A9" w:rsidR="004A181D" w:rsidRPr="00375A8B" w:rsidRDefault="004A181D" w:rsidP="004664EC">
      <w:pPr>
        <w:pStyle w:val="ListParagraph"/>
        <w:numPr>
          <w:ilvl w:val="0"/>
          <w:numId w:val="5"/>
        </w:numPr>
        <w:tabs>
          <w:tab w:val="clear" w:pos="720"/>
          <w:tab w:val="num" w:pos="1440"/>
        </w:tabs>
        <w:ind w:left="1440"/>
        <w:jc w:val="both"/>
      </w:pPr>
      <w:r w:rsidRPr="00375A8B">
        <w:t xml:space="preserve">Experience in building and managing </w:t>
      </w:r>
      <w:r w:rsidR="00860C6A" w:rsidRPr="00375A8B">
        <w:t>partnerships in</w:t>
      </w:r>
      <w:r w:rsidRPr="00375A8B">
        <w:t xml:space="preserve"> a complex, multicultural environment, including with governments and the private sector</w:t>
      </w:r>
    </w:p>
    <w:p w14:paraId="4CC50500" w14:textId="77777777" w:rsidR="004A181D" w:rsidRPr="00375A8B" w:rsidRDefault="004A181D" w:rsidP="004664EC">
      <w:pPr>
        <w:pStyle w:val="ListParagraph"/>
        <w:numPr>
          <w:ilvl w:val="0"/>
          <w:numId w:val="5"/>
        </w:numPr>
        <w:tabs>
          <w:tab w:val="clear" w:pos="720"/>
          <w:tab w:val="num" w:pos="1440"/>
        </w:tabs>
        <w:ind w:left="1440"/>
        <w:jc w:val="both"/>
      </w:pPr>
      <w:r w:rsidRPr="00375A8B">
        <w:t xml:space="preserve">Excellent written and oral communication skills  </w:t>
      </w:r>
    </w:p>
    <w:p w14:paraId="3D5DB208" w14:textId="77777777" w:rsidR="004A181D" w:rsidRPr="00375A8B" w:rsidRDefault="004A181D" w:rsidP="004664EC">
      <w:pPr>
        <w:pStyle w:val="ListParagraph"/>
        <w:numPr>
          <w:ilvl w:val="0"/>
          <w:numId w:val="5"/>
        </w:numPr>
        <w:tabs>
          <w:tab w:val="clear" w:pos="720"/>
          <w:tab w:val="num" w:pos="1440"/>
        </w:tabs>
        <w:ind w:left="1440"/>
        <w:jc w:val="both"/>
      </w:pPr>
      <w:r w:rsidRPr="00375A8B">
        <w:t>Advanced Microsoft Office skills</w:t>
      </w:r>
    </w:p>
    <w:p w14:paraId="4E83BF5D" w14:textId="77777777" w:rsidR="004A181D" w:rsidRPr="00375A8B" w:rsidRDefault="004A181D" w:rsidP="004664EC">
      <w:pPr>
        <w:pStyle w:val="ListParagraph"/>
        <w:numPr>
          <w:ilvl w:val="0"/>
          <w:numId w:val="5"/>
        </w:numPr>
        <w:tabs>
          <w:tab w:val="clear" w:pos="720"/>
          <w:tab w:val="num" w:pos="1440"/>
        </w:tabs>
        <w:ind w:left="1440"/>
        <w:jc w:val="both"/>
      </w:pPr>
      <w:r w:rsidRPr="00375A8B">
        <w:t>Knowledge of SADC context through experience in various SADC countries is a distinct advantage</w:t>
      </w:r>
    </w:p>
    <w:p w14:paraId="131C5B83" w14:textId="42821991" w:rsidR="00997BB0" w:rsidRPr="00375A8B" w:rsidRDefault="004A181D" w:rsidP="00997BB0">
      <w:pPr>
        <w:pStyle w:val="ListParagraph"/>
        <w:numPr>
          <w:ilvl w:val="0"/>
          <w:numId w:val="5"/>
        </w:numPr>
        <w:tabs>
          <w:tab w:val="clear" w:pos="720"/>
          <w:tab w:val="num" w:pos="1440"/>
        </w:tabs>
        <w:ind w:left="1440"/>
        <w:jc w:val="both"/>
      </w:pPr>
      <w:r w:rsidRPr="00375A8B">
        <w:t xml:space="preserve">Candidates must be citizens of one of the SADC countries </w:t>
      </w:r>
    </w:p>
    <w:p w14:paraId="543A0CA6" w14:textId="77777777" w:rsidR="004A181D" w:rsidRPr="004A181D" w:rsidRDefault="004A181D" w:rsidP="004664EC">
      <w:pPr>
        <w:widowControl/>
        <w:spacing w:before="100" w:beforeAutospacing="1" w:after="100" w:afterAutospacing="1"/>
        <w:ind w:left="1080"/>
        <w:jc w:val="both"/>
        <w:rPr>
          <w:rFonts w:eastAsia="Times New Roman" w:cs="Times New Roman"/>
        </w:rPr>
      </w:pPr>
      <w:r w:rsidRPr="004A181D">
        <w:rPr>
          <w:rFonts w:eastAsia="Times New Roman" w:cs="Times New Roman"/>
          <w:b/>
          <w:bCs/>
        </w:rPr>
        <w:t>Language:</w:t>
      </w:r>
    </w:p>
    <w:p w14:paraId="349DA7BE" w14:textId="77777777" w:rsidR="004A181D" w:rsidRDefault="004A181D" w:rsidP="004664EC">
      <w:pPr>
        <w:widowControl/>
        <w:numPr>
          <w:ilvl w:val="0"/>
          <w:numId w:val="5"/>
        </w:numPr>
        <w:tabs>
          <w:tab w:val="clear" w:pos="720"/>
          <w:tab w:val="num" w:pos="1440"/>
        </w:tabs>
        <w:spacing w:before="100" w:beforeAutospacing="1" w:after="100" w:afterAutospacing="1" w:line="259" w:lineRule="auto"/>
        <w:ind w:left="1440"/>
        <w:jc w:val="both"/>
        <w:rPr>
          <w:rFonts w:eastAsia="Times New Roman" w:cs="Times New Roman"/>
        </w:rPr>
      </w:pPr>
      <w:r w:rsidRPr="00375A8B">
        <w:rPr>
          <w:rFonts w:eastAsia="Times New Roman" w:cs="Times New Roman"/>
        </w:rPr>
        <w:t xml:space="preserve">Fluency in English with good verbal and written skills. Portuguese is an advantage. </w:t>
      </w:r>
    </w:p>
    <w:p w14:paraId="65ACB8C5" w14:textId="6FEBC28B" w:rsidR="004A181D" w:rsidRPr="004A181D" w:rsidRDefault="004A181D" w:rsidP="004664EC">
      <w:pPr>
        <w:pStyle w:val="ListParagraph"/>
        <w:widowControl/>
        <w:spacing w:before="100" w:beforeAutospacing="1" w:after="100" w:afterAutospacing="1"/>
        <w:ind w:left="1080"/>
        <w:jc w:val="both"/>
        <w:rPr>
          <w:rFonts w:eastAsia="Times New Roman" w:cs="Times New Roman"/>
          <w:b/>
        </w:rPr>
      </w:pPr>
      <w:r w:rsidRPr="004A181D">
        <w:rPr>
          <w:rFonts w:eastAsia="Times New Roman" w:cs="Times New Roman"/>
          <w:b/>
        </w:rPr>
        <w:t xml:space="preserve">Applicants are requested to send their CV to </w:t>
      </w:r>
      <w:hyperlink r:id="rId7" w:history="1">
        <w:r w:rsidRPr="004A181D">
          <w:rPr>
            <w:rFonts w:eastAsia="Times New Roman" w:cs="Times New Roman"/>
            <w:b/>
            <w:color w:val="0563C1" w:themeColor="hyperlink"/>
            <w:u w:val="single"/>
          </w:rPr>
          <w:t>operations@elimination8.org</w:t>
        </w:r>
      </w:hyperlink>
      <w:r w:rsidRPr="004A181D">
        <w:rPr>
          <w:rFonts w:eastAsia="Times New Roman" w:cs="Times New Roman"/>
          <w:b/>
        </w:rPr>
        <w:t xml:space="preserve"> no later </w:t>
      </w:r>
      <w:proofErr w:type="gramStart"/>
      <w:r w:rsidRPr="004A181D">
        <w:rPr>
          <w:rFonts w:eastAsia="Times New Roman" w:cs="Times New Roman"/>
          <w:b/>
        </w:rPr>
        <w:t>than</w:t>
      </w:r>
      <w:r w:rsidR="00B91B31">
        <w:rPr>
          <w:rFonts w:eastAsia="Times New Roman" w:cs="Times New Roman"/>
          <w:b/>
        </w:rPr>
        <w:t xml:space="preserve"> </w:t>
      </w:r>
      <w:r w:rsidR="00860C6A">
        <w:rPr>
          <w:rFonts w:eastAsia="Times New Roman" w:cs="Times New Roman"/>
          <w:b/>
          <w:color w:val="FF0000"/>
          <w:sz w:val="32"/>
        </w:rPr>
        <w:t xml:space="preserve"> </w:t>
      </w:r>
      <w:r w:rsidR="005436FE">
        <w:rPr>
          <w:rFonts w:eastAsia="Times New Roman" w:cs="Times New Roman"/>
          <w:b/>
          <w:color w:val="FF0000"/>
          <w:sz w:val="32"/>
        </w:rPr>
        <w:t>20</w:t>
      </w:r>
      <w:proofErr w:type="gramEnd"/>
      <w:r w:rsidR="005436FE">
        <w:rPr>
          <w:rFonts w:eastAsia="Times New Roman" w:cs="Times New Roman"/>
          <w:b/>
          <w:color w:val="FF0000"/>
          <w:sz w:val="32"/>
        </w:rPr>
        <w:t xml:space="preserve"> </w:t>
      </w:r>
      <w:r w:rsidR="00860C6A">
        <w:rPr>
          <w:rFonts w:eastAsia="Times New Roman" w:cs="Times New Roman"/>
          <w:b/>
          <w:color w:val="FF0000"/>
          <w:sz w:val="32"/>
        </w:rPr>
        <w:t xml:space="preserve">June </w:t>
      </w:r>
      <w:r w:rsidR="001D637E">
        <w:rPr>
          <w:rFonts w:eastAsia="Times New Roman" w:cs="Times New Roman"/>
          <w:b/>
          <w:color w:val="FF0000"/>
          <w:sz w:val="32"/>
        </w:rPr>
        <w:t>2016</w:t>
      </w:r>
      <w:r w:rsidRPr="004A181D">
        <w:rPr>
          <w:rFonts w:eastAsia="Times New Roman" w:cs="Times New Roman"/>
          <w:b/>
        </w:rPr>
        <w:t>, clearly indic</w:t>
      </w:r>
      <w:r w:rsidR="00ED46EA">
        <w:rPr>
          <w:rFonts w:eastAsia="Times New Roman" w:cs="Times New Roman"/>
          <w:b/>
        </w:rPr>
        <w:t>a</w:t>
      </w:r>
      <w:r w:rsidRPr="004A181D">
        <w:rPr>
          <w:rFonts w:eastAsia="Times New Roman" w:cs="Times New Roman"/>
          <w:b/>
        </w:rPr>
        <w:t xml:space="preserve">ting the job for which they are applying in the email subject line. </w:t>
      </w:r>
    </w:p>
    <w:sectPr w:rsidR="004A181D" w:rsidRPr="004A181D" w:rsidSect="00836C40">
      <w:footerReference w:type="default" r:id="rId8"/>
      <w:headerReference w:type="first" r:id="rId9"/>
      <w:pgSz w:w="11907" w:h="16839" w:code="9"/>
      <w:pgMar w:top="1300" w:right="1720" w:bottom="280" w:left="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9EEC2" w14:textId="77777777" w:rsidR="00E65D08" w:rsidRDefault="00E65D08" w:rsidP="00B91B31">
      <w:r>
        <w:separator/>
      </w:r>
    </w:p>
  </w:endnote>
  <w:endnote w:type="continuationSeparator" w:id="0">
    <w:p w14:paraId="1BABA9E3" w14:textId="77777777" w:rsidR="00E65D08" w:rsidRDefault="00E65D08" w:rsidP="00B9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341119"/>
      <w:docPartObj>
        <w:docPartGallery w:val="Page Numbers (Bottom of Page)"/>
        <w:docPartUnique/>
      </w:docPartObj>
    </w:sdtPr>
    <w:sdtEndPr>
      <w:rPr>
        <w:noProof/>
      </w:rPr>
    </w:sdtEndPr>
    <w:sdtContent>
      <w:p w14:paraId="17EA3D6C" w14:textId="56D56621" w:rsidR="00B91B31" w:rsidRDefault="00B91B31">
        <w:pPr>
          <w:pStyle w:val="Footer"/>
          <w:jc w:val="center"/>
        </w:pPr>
        <w:r>
          <w:fldChar w:fldCharType="begin"/>
        </w:r>
        <w:r>
          <w:instrText xml:space="preserve"> PAGE   \* MERGEFORMAT </w:instrText>
        </w:r>
        <w:r>
          <w:fldChar w:fldCharType="separate"/>
        </w:r>
        <w:r w:rsidR="00064A70">
          <w:rPr>
            <w:noProof/>
          </w:rPr>
          <w:t>2</w:t>
        </w:r>
        <w:r>
          <w:rPr>
            <w:noProof/>
          </w:rPr>
          <w:fldChar w:fldCharType="end"/>
        </w:r>
      </w:p>
    </w:sdtContent>
  </w:sdt>
  <w:p w14:paraId="0CCB060F" w14:textId="77777777" w:rsidR="00B91B31" w:rsidRDefault="00B91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F8863" w14:textId="77777777" w:rsidR="00E65D08" w:rsidRDefault="00E65D08" w:rsidP="00B91B31">
      <w:r>
        <w:separator/>
      </w:r>
    </w:p>
  </w:footnote>
  <w:footnote w:type="continuationSeparator" w:id="0">
    <w:p w14:paraId="5F64582E" w14:textId="77777777" w:rsidR="00E65D08" w:rsidRDefault="00E65D08" w:rsidP="00B91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B06F" w14:textId="2DB1CD66" w:rsidR="00DC1248" w:rsidRDefault="00DC1248" w:rsidP="00FD52BA">
    <w:pPr>
      <w:pStyle w:val="Header"/>
      <w:jc w:val="center"/>
    </w:pPr>
    <w:r>
      <w:rPr>
        <w:noProof/>
      </w:rPr>
      <w:drawing>
        <wp:inline distT="0" distB="0" distL="0" distR="0" wp14:anchorId="5E7EB897" wp14:editId="3E7C6820">
          <wp:extent cx="1866900" cy="1409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1409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A61"/>
    <w:multiLevelType w:val="hybridMultilevel"/>
    <w:tmpl w:val="2746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801AE"/>
    <w:multiLevelType w:val="hybridMultilevel"/>
    <w:tmpl w:val="2516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3DF3"/>
    <w:multiLevelType w:val="hybridMultilevel"/>
    <w:tmpl w:val="C8FE7518"/>
    <w:lvl w:ilvl="0" w:tplc="8CB436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863"/>
    <w:multiLevelType w:val="multilevel"/>
    <w:tmpl w:val="A47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64CAB"/>
    <w:multiLevelType w:val="hybridMultilevel"/>
    <w:tmpl w:val="EE7C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1126F"/>
    <w:multiLevelType w:val="hybridMultilevel"/>
    <w:tmpl w:val="CC742DBC"/>
    <w:lvl w:ilvl="0" w:tplc="D5C46E7A">
      <w:start w:val="1"/>
      <w:numFmt w:val="bullet"/>
      <w:lvlText w:val=""/>
      <w:lvlJc w:val="left"/>
      <w:pPr>
        <w:ind w:left="1848" w:hanging="339"/>
      </w:pPr>
      <w:rPr>
        <w:rFonts w:ascii="Symbol" w:eastAsia="Symbol" w:hAnsi="Symbol" w:hint="default"/>
        <w:w w:val="103"/>
        <w:sz w:val="20"/>
        <w:szCs w:val="20"/>
      </w:rPr>
    </w:lvl>
    <w:lvl w:ilvl="1" w:tplc="B1D00C6C">
      <w:start w:val="1"/>
      <w:numFmt w:val="bullet"/>
      <w:lvlText w:val=""/>
      <w:lvlJc w:val="left"/>
      <w:pPr>
        <w:ind w:left="1980" w:hanging="207"/>
      </w:pPr>
      <w:rPr>
        <w:rFonts w:ascii="Symbol" w:eastAsia="Symbol" w:hAnsi="Symbol" w:hint="default"/>
        <w:w w:val="103"/>
        <w:sz w:val="20"/>
        <w:szCs w:val="20"/>
      </w:rPr>
    </w:lvl>
    <w:lvl w:ilvl="2" w:tplc="DEAC21CA">
      <w:start w:val="1"/>
      <w:numFmt w:val="bullet"/>
      <w:lvlText w:val="•"/>
      <w:lvlJc w:val="left"/>
      <w:pPr>
        <w:ind w:left="2851" w:hanging="207"/>
      </w:pPr>
      <w:rPr>
        <w:rFonts w:hint="default"/>
      </w:rPr>
    </w:lvl>
    <w:lvl w:ilvl="3" w:tplc="832472D8">
      <w:start w:val="1"/>
      <w:numFmt w:val="bullet"/>
      <w:lvlText w:val="•"/>
      <w:lvlJc w:val="left"/>
      <w:pPr>
        <w:ind w:left="3722" w:hanging="207"/>
      </w:pPr>
      <w:rPr>
        <w:rFonts w:hint="default"/>
      </w:rPr>
    </w:lvl>
    <w:lvl w:ilvl="4" w:tplc="43A8E9BA">
      <w:start w:val="1"/>
      <w:numFmt w:val="bullet"/>
      <w:lvlText w:val="•"/>
      <w:lvlJc w:val="left"/>
      <w:pPr>
        <w:ind w:left="4593" w:hanging="207"/>
      </w:pPr>
      <w:rPr>
        <w:rFonts w:hint="default"/>
      </w:rPr>
    </w:lvl>
    <w:lvl w:ilvl="5" w:tplc="1F988982">
      <w:start w:val="1"/>
      <w:numFmt w:val="bullet"/>
      <w:lvlText w:val="•"/>
      <w:lvlJc w:val="left"/>
      <w:pPr>
        <w:ind w:left="5464" w:hanging="207"/>
      </w:pPr>
      <w:rPr>
        <w:rFonts w:hint="default"/>
      </w:rPr>
    </w:lvl>
    <w:lvl w:ilvl="6" w:tplc="C7942E48">
      <w:start w:val="1"/>
      <w:numFmt w:val="bullet"/>
      <w:lvlText w:val="•"/>
      <w:lvlJc w:val="left"/>
      <w:pPr>
        <w:ind w:left="6335" w:hanging="207"/>
      </w:pPr>
      <w:rPr>
        <w:rFonts w:hint="default"/>
      </w:rPr>
    </w:lvl>
    <w:lvl w:ilvl="7" w:tplc="048825EE">
      <w:start w:val="1"/>
      <w:numFmt w:val="bullet"/>
      <w:lvlText w:val="•"/>
      <w:lvlJc w:val="left"/>
      <w:pPr>
        <w:ind w:left="7206" w:hanging="207"/>
      </w:pPr>
      <w:rPr>
        <w:rFonts w:hint="default"/>
      </w:rPr>
    </w:lvl>
    <w:lvl w:ilvl="8" w:tplc="8326B32A">
      <w:start w:val="1"/>
      <w:numFmt w:val="bullet"/>
      <w:lvlText w:val="•"/>
      <w:lvlJc w:val="left"/>
      <w:pPr>
        <w:ind w:left="8077" w:hanging="207"/>
      </w:pPr>
      <w:rPr>
        <w:rFonts w:hint="default"/>
      </w:rPr>
    </w:lvl>
  </w:abstractNum>
  <w:abstractNum w:abstractNumId="6" w15:restartNumberingAfterBreak="0">
    <w:nsid w:val="27BE6AA9"/>
    <w:multiLevelType w:val="multilevel"/>
    <w:tmpl w:val="676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A07F1"/>
    <w:multiLevelType w:val="multilevel"/>
    <w:tmpl w:val="B39C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517B8"/>
    <w:multiLevelType w:val="multilevel"/>
    <w:tmpl w:val="416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A50DF"/>
    <w:multiLevelType w:val="multilevel"/>
    <w:tmpl w:val="95F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D43D0"/>
    <w:multiLevelType w:val="multilevel"/>
    <w:tmpl w:val="840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86611"/>
    <w:multiLevelType w:val="multilevel"/>
    <w:tmpl w:val="D6F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5056A"/>
    <w:multiLevelType w:val="multilevel"/>
    <w:tmpl w:val="B67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A1CCD"/>
    <w:multiLevelType w:val="multilevel"/>
    <w:tmpl w:val="1C3C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B13AB"/>
    <w:multiLevelType w:val="multilevel"/>
    <w:tmpl w:val="504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D675CC"/>
    <w:multiLevelType w:val="multilevel"/>
    <w:tmpl w:val="C8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569AB"/>
    <w:multiLevelType w:val="multilevel"/>
    <w:tmpl w:val="2C70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2E5326"/>
    <w:multiLevelType w:val="multilevel"/>
    <w:tmpl w:val="1A7A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36E53"/>
    <w:multiLevelType w:val="hybridMultilevel"/>
    <w:tmpl w:val="620AA3FA"/>
    <w:lvl w:ilvl="0" w:tplc="5B8C7A98">
      <w:start w:val="1"/>
      <w:numFmt w:val="bullet"/>
      <w:lvlText w:val="•"/>
      <w:lvlJc w:val="left"/>
      <w:pPr>
        <w:ind w:left="490" w:hanging="339"/>
      </w:pPr>
      <w:rPr>
        <w:rFonts w:ascii="Microsoft Sans Serif" w:eastAsia="Microsoft Sans Serif" w:hAnsi="Microsoft Sans Serif" w:hint="default"/>
        <w:w w:val="135"/>
        <w:sz w:val="20"/>
        <w:szCs w:val="20"/>
      </w:rPr>
    </w:lvl>
    <w:lvl w:ilvl="1" w:tplc="87369312">
      <w:start w:val="1"/>
      <w:numFmt w:val="lowerLetter"/>
      <w:lvlText w:val="%2)"/>
      <w:lvlJc w:val="left"/>
      <w:pPr>
        <w:ind w:left="953" w:hanging="339"/>
        <w:jc w:val="right"/>
      </w:pPr>
      <w:rPr>
        <w:rFonts w:ascii="Georgia" w:eastAsia="Georgia" w:hAnsi="Georgia" w:hint="default"/>
        <w:spacing w:val="-2"/>
        <w:w w:val="103"/>
        <w:sz w:val="20"/>
        <w:szCs w:val="20"/>
      </w:rPr>
    </w:lvl>
    <w:lvl w:ilvl="2" w:tplc="A838E858">
      <w:start w:val="1"/>
      <w:numFmt w:val="bullet"/>
      <w:lvlText w:val="•"/>
      <w:lvlJc w:val="left"/>
      <w:pPr>
        <w:ind w:left="1825" w:hanging="339"/>
      </w:pPr>
      <w:rPr>
        <w:rFonts w:hint="default"/>
      </w:rPr>
    </w:lvl>
    <w:lvl w:ilvl="3" w:tplc="00F64E64">
      <w:start w:val="1"/>
      <w:numFmt w:val="bullet"/>
      <w:lvlText w:val="•"/>
      <w:lvlJc w:val="left"/>
      <w:pPr>
        <w:ind w:left="2697" w:hanging="339"/>
      </w:pPr>
      <w:rPr>
        <w:rFonts w:hint="default"/>
      </w:rPr>
    </w:lvl>
    <w:lvl w:ilvl="4" w:tplc="B6A8D6C2">
      <w:start w:val="1"/>
      <w:numFmt w:val="bullet"/>
      <w:lvlText w:val="•"/>
      <w:lvlJc w:val="left"/>
      <w:pPr>
        <w:ind w:left="3569" w:hanging="339"/>
      </w:pPr>
      <w:rPr>
        <w:rFonts w:hint="default"/>
      </w:rPr>
    </w:lvl>
    <w:lvl w:ilvl="5" w:tplc="849005F8">
      <w:start w:val="1"/>
      <w:numFmt w:val="bullet"/>
      <w:lvlText w:val="•"/>
      <w:lvlJc w:val="left"/>
      <w:pPr>
        <w:ind w:left="4440" w:hanging="339"/>
      </w:pPr>
      <w:rPr>
        <w:rFonts w:hint="default"/>
      </w:rPr>
    </w:lvl>
    <w:lvl w:ilvl="6" w:tplc="55D8940C">
      <w:start w:val="1"/>
      <w:numFmt w:val="bullet"/>
      <w:lvlText w:val="•"/>
      <w:lvlJc w:val="left"/>
      <w:pPr>
        <w:ind w:left="5312" w:hanging="339"/>
      </w:pPr>
      <w:rPr>
        <w:rFonts w:hint="default"/>
      </w:rPr>
    </w:lvl>
    <w:lvl w:ilvl="7" w:tplc="0C22E61A">
      <w:start w:val="1"/>
      <w:numFmt w:val="bullet"/>
      <w:lvlText w:val="•"/>
      <w:lvlJc w:val="left"/>
      <w:pPr>
        <w:ind w:left="6184" w:hanging="339"/>
      </w:pPr>
      <w:rPr>
        <w:rFonts w:hint="default"/>
      </w:rPr>
    </w:lvl>
    <w:lvl w:ilvl="8" w:tplc="3710E9C4">
      <w:start w:val="1"/>
      <w:numFmt w:val="bullet"/>
      <w:lvlText w:val="•"/>
      <w:lvlJc w:val="left"/>
      <w:pPr>
        <w:ind w:left="7056" w:hanging="339"/>
      </w:pPr>
      <w:rPr>
        <w:rFonts w:hint="default"/>
      </w:rPr>
    </w:lvl>
  </w:abstractNum>
  <w:abstractNum w:abstractNumId="19" w15:restartNumberingAfterBreak="0">
    <w:nsid w:val="70E95F6F"/>
    <w:multiLevelType w:val="multilevel"/>
    <w:tmpl w:val="F23C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C3566"/>
    <w:multiLevelType w:val="multilevel"/>
    <w:tmpl w:val="F23C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4420E"/>
    <w:multiLevelType w:val="multilevel"/>
    <w:tmpl w:val="9DBE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75BA3"/>
    <w:multiLevelType w:val="multilevel"/>
    <w:tmpl w:val="A65E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7"/>
  </w:num>
  <w:num w:numId="4">
    <w:abstractNumId w:val="3"/>
  </w:num>
  <w:num w:numId="5">
    <w:abstractNumId w:val="8"/>
  </w:num>
  <w:num w:numId="6">
    <w:abstractNumId w:val="12"/>
  </w:num>
  <w:num w:numId="7">
    <w:abstractNumId w:val="1"/>
  </w:num>
  <w:num w:numId="8">
    <w:abstractNumId w:val="17"/>
  </w:num>
  <w:num w:numId="9">
    <w:abstractNumId w:val="9"/>
  </w:num>
  <w:num w:numId="10">
    <w:abstractNumId w:val="8"/>
  </w:num>
  <w:num w:numId="11">
    <w:abstractNumId w:val="0"/>
  </w:num>
  <w:num w:numId="12">
    <w:abstractNumId w:val="16"/>
  </w:num>
  <w:num w:numId="13">
    <w:abstractNumId w:val="22"/>
  </w:num>
  <w:num w:numId="14">
    <w:abstractNumId w:val="11"/>
  </w:num>
  <w:num w:numId="15">
    <w:abstractNumId w:val="15"/>
  </w:num>
  <w:num w:numId="16">
    <w:abstractNumId w:val="6"/>
  </w:num>
  <w:num w:numId="17">
    <w:abstractNumId w:val="19"/>
  </w:num>
  <w:num w:numId="18">
    <w:abstractNumId w:val="10"/>
  </w:num>
  <w:num w:numId="19">
    <w:abstractNumId w:val="21"/>
  </w:num>
  <w:num w:numId="20">
    <w:abstractNumId w:val="13"/>
  </w:num>
  <w:num w:numId="21">
    <w:abstractNumId w:val="4"/>
  </w:num>
  <w:num w:numId="22">
    <w:abstractNumId w:val="2"/>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B1"/>
    <w:rsid w:val="00005346"/>
    <w:rsid w:val="0002557A"/>
    <w:rsid w:val="00061B30"/>
    <w:rsid w:val="00064A70"/>
    <w:rsid w:val="0007283D"/>
    <w:rsid w:val="00085A5C"/>
    <w:rsid w:val="00105E2C"/>
    <w:rsid w:val="00147826"/>
    <w:rsid w:val="0018619D"/>
    <w:rsid w:val="001D3675"/>
    <w:rsid w:val="001D637E"/>
    <w:rsid w:val="001E48A0"/>
    <w:rsid w:val="002017ED"/>
    <w:rsid w:val="00223D35"/>
    <w:rsid w:val="00251DE6"/>
    <w:rsid w:val="00270F65"/>
    <w:rsid w:val="002870B1"/>
    <w:rsid w:val="002C5D92"/>
    <w:rsid w:val="002D66A7"/>
    <w:rsid w:val="002E6EEF"/>
    <w:rsid w:val="00335EC1"/>
    <w:rsid w:val="00337827"/>
    <w:rsid w:val="00353059"/>
    <w:rsid w:val="00375A8B"/>
    <w:rsid w:val="00397C00"/>
    <w:rsid w:val="003A2737"/>
    <w:rsid w:val="003B4E54"/>
    <w:rsid w:val="003C3967"/>
    <w:rsid w:val="004121B7"/>
    <w:rsid w:val="00420D2D"/>
    <w:rsid w:val="00441F53"/>
    <w:rsid w:val="004631E5"/>
    <w:rsid w:val="004664EC"/>
    <w:rsid w:val="004741D7"/>
    <w:rsid w:val="00497421"/>
    <w:rsid w:val="004A181D"/>
    <w:rsid w:val="004B7733"/>
    <w:rsid w:val="005139FA"/>
    <w:rsid w:val="00517985"/>
    <w:rsid w:val="005436FE"/>
    <w:rsid w:val="0054726F"/>
    <w:rsid w:val="00547471"/>
    <w:rsid w:val="00567B32"/>
    <w:rsid w:val="00582E44"/>
    <w:rsid w:val="005834F1"/>
    <w:rsid w:val="0059611E"/>
    <w:rsid w:val="005B0A8E"/>
    <w:rsid w:val="005C455B"/>
    <w:rsid w:val="005E196D"/>
    <w:rsid w:val="00617F7B"/>
    <w:rsid w:val="00634389"/>
    <w:rsid w:val="0065715F"/>
    <w:rsid w:val="00661DC9"/>
    <w:rsid w:val="006736CC"/>
    <w:rsid w:val="0067494C"/>
    <w:rsid w:val="006A340E"/>
    <w:rsid w:val="006A67EE"/>
    <w:rsid w:val="006B0BC8"/>
    <w:rsid w:val="007616C3"/>
    <w:rsid w:val="00781438"/>
    <w:rsid w:val="007B206E"/>
    <w:rsid w:val="007B35A3"/>
    <w:rsid w:val="00834DF1"/>
    <w:rsid w:val="00836C40"/>
    <w:rsid w:val="00860C6A"/>
    <w:rsid w:val="008654BE"/>
    <w:rsid w:val="008724FB"/>
    <w:rsid w:val="0089680D"/>
    <w:rsid w:val="008C673D"/>
    <w:rsid w:val="008D3651"/>
    <w:rsid w:val="008D6A94"/>
    <w:rsid w:val="0090356E"/>
    <w:rsid w:val="00925BC7"/>
    <w:rsid w:val="00932205"/>
    <w:rsid w:val="009419B0"/>
    <w:rsid w:val="009473F6"/>
    <w:rsid w:val="00977775"/>
    <w:rsid w:val="009814B7"/>
    <w:rsid w:val="00997BB0"/>
    <w:rsid w:val="00A57A45"/>
    <w:rsid w:val="00AA6B5E"/>
    <w:rsid w:val="00AD6B49"/>
    <w:rsid w:val="00AF6632"/>
    <w:rsid w:val="00B14E58"/>
    <w:rsid w:val="00B54479"/>
    <w:rsid w:val="00B60A88"/>
    <w:rsid w:val="00B91B31"/>
    <w:rsid w:val="00BA5F80"/>
    <w:rsid w:val="00BC754D"/>
    <w:rsid w:val="00BE3012"/>
    <w:rsid w:val="00C53BA3"/>
    <w:rsid w:val="00C6065E"/>
    <w:rsid w:val="00C72422"/>
    <w:rsid w:val="00D2100D"/>
    <w:rsid w:val="00D321E3"/>
    <w:rsid w:val="00D345C5"/>
    <w:rsid w:val="00D42EDF"/>
    <w:rsid w:val="00D725F7"/>
    <w:rsid w:val="00D753AE"/>
    <w:rsid w:val="00DC1248"/>
    <w:rsid w:val="00DC39A4"/>
    <w:rsid w:val="00DD54A7"/>
    <w:rsid w:val="00DF186D"/>
    <w:rsid w:val="00E14F54"/>
    <w:rsid w:val="00E3348B"/>
    <w:rsid w:val="00E44703"/>
    <w:rsid w:val="00E65D08"/>
    <w:rsid w:val="00E84433"/>
    <w:rsid w:val="00EA607F"/>
    <w:rsid w:val="00ED0755"/>
    <w:rsid w:val="00ED2185"/>
    <w:rsid w:val="00ED46EA"/>
    <w:rsid w:val="00EF7B47"/>
    <w:rsid w:val="00F03653"/>
    <w:rsid w:val="00F2568A"/>
    <w:rsid w:val="00F478B4"/>
    <w:rsid w:val="00F52C4F"/>
    <w:rsid w:val="00F6527F"/>
    <w:rsid w:val="00F94166"/>
    <w:rsid w:val="00FB6CC0"/>
    <w:rsid w:val="00FD52BA"/>
    <w:rsid w:val="00FE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54BA2"/>
  <w15:docId w15:val="{5A64154A-3A31-48E3-9063-1485CE53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7775"/>
    <w:pPr>
      <w:widowControl w:val="0"/>
      <w:spacing w:after="0" w:line="240" w:lineRule="auto"/>
    </w:pPr>
  </w:style>
  <w:style w:type="paragraph" w:styleId="Heading1">
    <w:name w:val="heading 1"/>
    <w:basedOn w:val="Normal"/>
    <w:link w:val="Heading1Char"/>
    <w:uiPriority w:val="1"/>
    <w:qFormat/>
    <w:rsid w:val="003C3967"/>
    <w:pPr>
      <w:spacing w:before="8"/>
      <w:ind w:left="151"/>
      <w:outlineLvl w:val="0"/>
    </w:pPr>
    <w:rPr>
      <w:rFonts w:ascii="Georgia" w:eastAsia="Georgia" w:hAnsi="Georgia"/>
      <w:sz w:val="21"/>
      <w:szCs w:val="21"/>
    </w:rPr>
  </w:style>
  <w:style w:type="paragraph" w:styleId="Heading2">
    <w:name w:val="heading 2"/>
    <w:basedOn w:val="Normal"/>
    <w:next w:val="Normal"/>
    <w:link w:val="Heading2Char"/>
    <w:uiPriority w:val="9"/>
    <w:semiHidden/>
    <w:unhideWhenUsed/>
    <w:qFormat/>
    <w:rsid w:val="003C39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3967"/>
    <w:rPr>
      <w:rFonts w:ascii="Georgia" w:eastAsia="Georgia" w:hAnsi="Georgia"/>
      <w:sz w:val="21"/>
      <w:szCs w:val="21"/>
    </w:rPr>
  </w:style>
  <w:style w:type="paragraph" w:styleId="BodyText">
    <w:name w:val="Body Text"/>
    <w:basedOn w:val="Normal"/>
    <w:link w:val="BodyTextChar"/>
    <w:uiPriority w:val="1"/>
    <w:qFormat/>
    <w:rsid w:val="003C3967"/>
    <w:pPr>
      <w:ind w:left="490" w:hanging="338"/>
    </w:pPr>
    <w:rPr>
      <w:rFonts w:ascii="Georgia" w:eastAsia="Georgia" w:hAnsi="Georgia"/>
      <w:sz w:val="20"/>
      <w:szCs w:val="20"/>
    </w:rPr>
  </w:style>
  <w:style w:type="character" w:customStyle="1" w:styleId="BodyTextChar">
    <w:name w:val="Body Text Char"/>
    <w:basedOn w:val="DefaultParagraphFont"/>
    <w:link w:val="BodyText"/>
    <w:uiPriority w:val="1"/>
    <w:rsid w:val="003C3967"/>
    <w:rPr>
      <w:rFonts w:ascii="Georgia" w:eastAsia="Georgia" w:hAnsi="Georgia"/>
      <w:sz w:val="20"/>
      <w:szCs w:val="20"/>
    </w:rPr>
  </w:style>
  <w:style w:type="paragraph" w:styleId="ListParagraph">
    <w:name w:val="List Paragraph"/>
    <w:basedOn w:val="Normal"/>
    <w:uiPriority w:val="1"/>
    <w:qFormat/>
    <w:rsid w:val="003C3967"/>
  </w:style>
  <w:style w:type="paragraph" w:customStyle="1" w:styleId="TableParagraph">
    <w:name w:val="Table Paragraph"/>
    <w:basedOn w:val="Normal"/>
    <w:uiPriority w:val="1"/>
    <w:qFormat/>
    <w:rsid w:val="003C3967"/>
  </w:style>
  <w:style w:type="character" w:styleId="Hyperlink">
    <w:name w:val="Hyperlink"/>
    <w:basedOn w:val="DefaultParagraphFont"/>
    <w:uiPriority w:val="99"/>
    <w:semiHidden/>
    <w:unhideWhenUsed/>
    <w:rsid w:val="003C3967"/>
    <w:rPr>
      <w:color w:val="0563C1" w:themeColor="hyperlink"/>
      <w:u w:val="single"/>
    </w:rPr>
  </w:style>
  <w:style w:type="character" w:customStyle="1" w:styleId="Heading2Char">
    <w:name w:val="Heading 2 Char"/>
    <w:basedOn w:val="DefaultParagraphFont"/>
    <w:link w:val="Heading2"/>
    <w:uiPriority w:val="9"/>
    <w:semiHidden/>
    <w:rsid w:val="003C396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B7733"/>
    <w:rPr>
      <w:sz w:val="16"/>
      <w:szCs w:val="16"/>
    </w:rPr>
  </w:style>
  <w:style w:type="paragraph" w:styleId="CommentText">
    <w:name w:val="annotation text"/>
    <w:basedOn w:val="Normal"/>
    <w:link w:val="CommentTextChar"/>
    <w:uiPriority w:val="99"/>
    <w:semiHidden/>
    <w:unhideWhenUsed/>
    <w:rsid w:val="004B7733"/>
    <w:rPr>
      <w:sz w:val="20"/>
      <w:szCs w:val="20"/>
    </w:rPr>
  </w:style>
  <w:style w:type="character" w:customStyle="1" w:styleId="CommentTextChar">
    <w:name w:val="Comment Text Char"/>
    <w:basedOn w:val="DefaultParagraphFont"/>
    <w:link w:val="CommentText"/>
    <w:uiPriority w:val="99"/>
    <w:semiHidden/>
    <w:rsid w:val="004B7733"/>
    <w:rPr>
      <w:sz w:val="20"/>
      <w:szCs w:val="20"/>
    </w:rPr>
  </w:style>
  <w:style w:type="paragraph" w:styleId="CommentSubject">
    <w:name w:val="annotation subject"/>
    <w:basedOn w:val="CommentText"/>
    <w:next w:val="CommentText"/>
    <w:link w:val="CommentSubjectChar"/>
    <w:uiPriority w:val="99"/>
    <w:semiHidden/>
    <w:unhideWhenUsed/>
    <w:rsid w:val="004B7733"/>
    <w:rPr>
      <w:b/>
      <w:bCs/>
    </w:rPr>
  </w:style>
  <w:style w:type="character" w:customStyle="1" w:styleId="CommentSubjectChar">
    <w:name w:val="Comment Subject Char"/>
    <w:basedOn w:val="CommentTextChar"/>
    <w:link w:val="CommentSubject"/>
    <w:uiPriority w:val="99"/>
    <w:semiHidden/>
    <w:rsid w:val="004B7733"/>
    <w:rPr>
      <w:b/>
      <w:bCs/>
      <w:sz w:val="20"/>
      <w:szCs w:val="20"/>
    </w:rPr>
  </w:style>
  <w:style w:type="paragraph" w:styleId="BalloonText">
    <w:name w:val="Balloon Text"/>
    <w:basedOn w:val="Normal"/>
    <w:link w:val="BalloonTextChar"/>
    <w:uiPriority w:val="99"/>
    <w:semiHidden/>
    <w:unhideWhenUsed/>
    <w:rsid w:val="004B7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733"/>
    <w:rPr>
      <w:rFonts w:ascii="Segoe UI" w:hAnsi="Segoe UI" w:cs="Segoe UI"/>
      <w:sz w:val="18"/>
      <w:szCs w:val="18"/>
    </w:rPr>
  </w:style>
  <w:style w:type="paragraph" w:styleId="Header">
    <w:name w:val="header"/>
    <w:basedOn w:val="Normal"/>
    <w:link w:val="HeaderChar"/>
    <w:uiPriority w:val="99"/>
    <w:unhideWhenUsed/>
    <w:rsid w:val="00B91B31"/>
    <w:pPr>
      <w:tabs>
        <w:tab w:val="center" w:pos="4680"/>
        <w:tab w:val="right" w:pos="9360"/>
      </w:tabs>
    </w:pPr>
  </w:style>
  <w:style w:type="character" w:customStyle="1" w:styleId="HeaderChar">
    <w:name w:val="Header Char"/>
    <w:basedOn w:val="DefaultParagraphFont"/>
    <w:link w:val="Header"/>
    <w:uiPriority w:val="99"/>
    <w:rsid w:val="00B91B31"/>
  </w:style>
  <w:style w:type="paragraph" w:styleId="Footer">
    <w:name w:val="footer"/>
    <w:basedOn w:val="Normal"/>
    <w:link w:val="FooterChar"/>
    <w:uiPriority w:val="99"/>
    <w:unhideWhenUsed/>
    <w:rsid w:val="00B91B31"/>
    <w:pPr>
      <w:tabs>
        <w:tab w:val="center" w:pos="4680"/>
        <w:tab w:val="right" w:pos="9360"/>
      </w:tabs>
    </w:pPr>
  </w:style>
  <w:style w:type="character" w:customStyle="1" w:styleId="FooterChar">
    <w:name w:val="Footer Char"/>
    <w:basedOn w:val="DefaultParagraphFont"/>
    <w:link w:val="Footer"/>
    <w:uiPriority w:val="99"/>
    <w:rsid w:val="00B91B31"/>
  </w:style>
  <w:style w:type="character" w:customStyle="1" w:styleId="apple-converted-space">
    <w:name w:val="apple-converted-space"/>
    <w:basedOn w:val="DefaultParagraphFont"/>
    <w:rsid w:val="0014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3374">
      <w:bodyDiv w:val="1"/>
      <w:marLeft w:val="0"/>
      <w:marRight w:val="0"/>
      <w:marTop w:val="0"/>
      <w:marBottom w:val="0"/>
      <w:divBdr>
        <w:top w:val="none" w:sz="0" w:space="0" w:color="auto"/>
        <w:left w:val="none" w:sz="0" w:space="0" w:color="auto"/>
        <w:bottom w:val="none" w:sz="0" w:space="0" w:color="auto"/>
        <w:right w:val="none" w:sz="0" w:space="0" w:color="auto"/>
      </w:divBdr>
    </w:div>
    <w:div w:id="362943682">
      <w:bodyDiv w:val="1"/>
      <w:marLeft w:val="0"/>
      <w:marRight w:val="0"/>
      <w:marTop w:val="0"/>
      <w:marBottom w:val="0"/>
      <w:divBdr>
        <w:top w:val="none" w:sz="0" w:space="0" w:color="auto"/>
        <w:left w:val="none" w:sz="0" w:space="0" w:color="auto"/>
        <w:bottom w:val="none" w:sz="0" w:space="0" w:color="auto"/>
        <w:right w:val="none" w:sz="0" w:space="0" w:color="auto"/>
      </w:divBdr>
    </w:div>
    <w:div w:id="702170626">
      <w:bodyDiv w:val="1"/>
      <w:marLeft w:val="0"/>
      <w:marRight w:val="0"/>
      <w:marTop w:val="0"/>
      <w:marBottom w:val="0"/>
      <w:divBdr>
        <w:top w:val="none" w:sz="0" w:space="0" w:color="auto"/>
        <w:left w:val="none" w:sz="0" w:space="0" w:color="auto"/>
        <w:bottom w:val="none" w:sz="0" w:space="0" w:color="auto"/>
        <w:right w:val="none" w:sz="0" w:space="0" w:color="auto"/>
      </w:divBdr>
    </w:div>
    <w:div w:id="715541956">
      <w:bodyDiv w:val="1"/>
      <w:marLeft w:val="0"/>
      <w:marRight w:val="0"/>
      <w:marTop w:val="0"/>
      <w:marBottom w:val="0"/>
      <w:divBdr>
        <w:top w:val="none" w:sz="0" w:space="0" w:color="auto"/>
        <w:left w:val="none" w:sz="0" w:space="0" w:color="auto"/>
        <w:bottom w:val="none" w:sz="0" w:space="0" w:color="auto"/>
        <w:right w:val="none" w:sz="0" w:space="0" w:color="auto"/>
      </w:divBdr>
    </w:div>
    <w:div w:id="779421062">
      <w:bodyDiv w:val="1"/>
      <w:marLeft w:val="0"/>
      <w:marRight w:val="0"/>
      <w:marTop w:val="0"/>
      <w:marBottom w:val="0"/>
      <w:divBdr>
        <w:top w:val="none" w:sz="0" w:space="0" w:color="auto"/>
        <w:left w:val="none" w:sz="0" w:space="0" w:color="auto"/>
        <w:bottom w:val="none" w:sz="0" w:space="0" w:color="auto"/>
        <w:right w:val="none" w:sz="0" w:space="0" w:color="auto"/>
      </w:divBdr>
    </w:div>
    <w:div w:id="846821658">
      <w:bodyDiv w:val="1"/>
      <w:marLeft w:val="0"/>
      <w:marRight w:val="0"/>
      <w:marTop w:val="0"/>
      <w:marBottom w:val="0"/>
      <w:divBdr>
        <w:top w:val="none" w:sz="0" w:space="0" w:color="auto"/>
        <w:left w:val="none" w:sz="0" w:space="0" w:color="auto"/>
        <w:bottom w:val="none" w:sz="0" w:space="0" w:color="auto"/>
        <w:right w:val="none" w:sz="0" w:space="0" w:color="auto"/>
      </w:divBdr>
    </w:div>
    <w:div w:id="1232305489">
      <w:bodyDiv w:val="1"/>
      <w:marLeft w:val="0"/>
      <w:marRight w:val="0"/>
      <w:marTop w:val="0"/>
      <w:marBottom w:val="0"/>
      <w:divBdr>
        <w:top w:val="none" w:sz="0" w:space="0" w:color="auto"/>
        <w:left w:val="none" w:sz="0" w:space="0" w:color="auto"/>
        <w:bottom w:val="none" w:sz="0" w:space="0" w:color="auto"/>
        <w:right w:val="none" w:sz="0" w:space="0" w:color="auto"/>
      </w:divBdr>
    </w:div>
    <w:div w:id="1337927284">
      <w:bodyDiv w:val="1"/>
      <w:marLeft w:val="0"/>
      <w:marRight w:val="0"/>
      <w:marTop w:val="0"/>
      <w:marBottom w:val="0"/>
      <w:divBdr>
        <w:top w:val="none" w:sz="0" w:space="0" w:color="auto"/>
        <w:left w:val="none" w:sz="0" w:space="0" w:color="auto"/>
        <w:bottom w:val="none" w:sz="0" w:space="0" w:color="auto"/>
        <w:right w:val="none" w:sz="0" w:space="0" w:color="auto"/>
      </w:divBdr>
    </w:div>
    <w:div w:id="1766613876">
      <w:bodyDiv w:val="1"/>
      <w:marLeft w:val="0"/>
      <w:marRight w:val="0"/>
      <w:marTop w:val="0"/>
      <w:marBottom w:val="0"/>
      <w:divBdr>
        <w:top w:val="none" w:sz="0" w:space="0" w:color="auto"/>
        <w:left w:val="none" w:sz="0" w:space="0" w:color="auto"/>
        <w:bottom w:val="none" w:sz="0" w:space="0" w:color="auto"/>
        <w:right w:val="none" w:sz="0" w:space="0" w:color="auto"/>
      </w:divBdr>
    </w:div>
    <w:div w:id="1847398448">
      <w:bodyDiv w:val="1"/>
      <w:marLeft w:val="0"/>
      <w:marRight w:val="0"/>
      <w:marTop w:val="0"/>
      <w:marBottom w:val="0"/>
      <w:divBdr>
        <w:top w:val="none" w:sz="0" w:space="0" w:color="auto"/>
        <w:left w:val="none" w:sz="0" w:space="0" w:color="auto"/>
        <w:bottom w:val="none" w:sz="0" w:space="0" w:color="auto"/>
        <w:right w:val="none" w:sz="0" w:space="0" w:color="auto"/>
      </w:divBdr>
    </w:div>
    <w:div w:id="1903131084">
      <w:bodyDiv w:val="1"/>
      <w:marLeft w:val="0"/>
      <w:marRight w:val="0"/>
      <w:marTop w:val="0"/>
      <w:marBottom w:val="0"/>
      <w:divBdr>
        <w:top w:val="none" w:sz="0" w:space="0" w:color="auto"/>
        <w:left w:val="none" w:sz="0" w:space="0" w:color="auto"/>
        <w:bottom w:val="none" w:sz="0" w:space="0" w:color="auto"/>
        <w:right w:val="none" w:sz="0" w:space="0" w:color="auto"/>
      </w:divBdr>
    </w:div>
    <w:div w:id="19808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erations@elimination8.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Kudzai Makomva</dc:creator>
  <cp:lastModifiedBy>sadc</cp:lastModifiedBy>
  <cp:revision>2</cp:revision>
  <dcterms:created xsi:type="dcterms:W3CDTF">2016-06-01T14:12:00Z</dcterms:created>
  <dcterms:modified xsi:type="dcterms:W3CDTF">2016-06-01T14:12:00Z</dcterms:modified>
</cp:coreProperties>
</file>