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9AA" w:rsidRDefault="009C752F">
      <w:pPr>
        <w:pStyle w:val="BodyText"/>
        <w:ind w:left="3751"/>
        <w:rPr>
          <w:rFonts w:ascii="Times New Roman"/>
          <w:sz w:val="20"/>
        </w:rPr>
      </w:pPr>
      <w:bookmarkStart w:id="0" w:name="_GoBack"/>
      <w:bookmarkEnd w:id="0"/>
      <w:r>
        <w:rPr>
          <w:rFonts w:ascii="Times New Roman"/>
          <w:noProof/>
          <w:sz w:val="20"/>
        </w:rPr>
        <w:drawing>
          <wp:inline distT="0" distB="0" distL="0" distR="0">
            <wp:extent cx="1245531" cy="118872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245531" cy="1188720"/>
                    </a:xfrm>
                    <a:prstGeom prst="rect">
                      <a:avLst/>
                    </a:prstGeom>
                  </pic:spPr>
                </pic:pic>
              </a:graphicData>
            </a:graphic>
          </wp:inline>
        </w:drawing>
      </w:r>
    </w:p>
    <w:p w:rsidR="00AA69AA" w:rsidRDefault="009C752F">
      <w:pPr>
        <w:pStyle w:val="Title"/>
      </w:pPr>
      <w:r>
        <w:t>REQUEST FOR BIDS</w:t>
      </w:r>
      <w:r>
        <w:rPr>
          <w:spacing w:val="-8"/>
        </w:rPr>
        <w:t xml:space="preserve"> </w:t>
      </w:r>
      <w:r>
        <w:t>(RFB)</w:t>
      </w:r>
    </w:p>
    <w:p w:rsidR="00AA69AA" w:rsidRDefault="009C752F">
      <w:pPr>
        <w:spacing w:before="278"/>
        <w:ind w:left="2520" w:right="2519"/>
        <w:jc w:val="center"/>
        <w:rPr>
          <w:sz w:val="24"/>
        </w:rPr>
      </w:pPr>
      <w:r>
        <w:rPr>
          <w:b/>
          <w:sz w:val="24"/>
        </w:rPr>
        <w:t>Reference Number</w:t>
      </w:r>
      <w:r>
        <w:rPr>
          <w:b/>
          <w:i/>
          <w:sz w:val="24"/>
        </w:rPr>
        <w:t xml:space="preserve">: </w:t>
      </w:r>
      <w:r>
        <w:rPr>
          <w:sz w:val="24"/>
        </w:rPr>
        <w:t>SADC/</w:t>
      </w:r>
      <w:r w:rsidR="00665F9C">
        <w:rPr>
          <w:sz w:val="24"/>
        </w:rPr>
        <w:t>3/5/1/21</w:t>
      </w:r>
    </w:p>
    <w:p w:rsidR="00AA69AA" w:rsidRDefault="009C752F">
      <w:pPr>
        <w:ind w:left="897" w:right="896"/>
        <w:jc w:val="center"/>
        <w:rPr>
          <w:b/>
          <w:sz w:val="24"/>
        </w:rPr>
      </w:pPr>
      <w:r>
        <w:rPr>
          <w:b/>
          <w:sz w:val="24"/>
        </w:rPr>
        <w:t>Title</w:t>
      </w:r>
      <w:r>
        <w:rPr>
          <w:sz w:val="24"/>
        </w:rPr>
        <w:t xml:space="preserve">: </w:t>
      </w:r>
      <w:r>
        <w:rPr>
          <w:b/>
          <w:sz w:val="24"/>
        </w:rPr>
        <w:t xml:space="preserve">SUPPLY OF </w:t>
      </w:r>
      <w:r w:rsidR="00665F9C">
        <w:rPr>
          <w:b/>
          <w:sz w:val="24"/>
        </w:rPr>
        <w:t xml:space="preserve">THE </w:t>
      </w:r>
      <w:r>
        <w:rPr>
          <w:b/>
          <w:sz w:val="24"/>
        </w:rPr>
        <w:t>S</w:t>
      </w:r>
      <w:r w:rsidR="00665F9C">
        <w:rPr>
          <w:b/>
          <w:sz w:val="24"/>
        </w:rPr>
        <w:t>ADC BRANDED CLOTH MASKS</w:t>
      </w:r>
    </w:p>
    <w:p w:rsidR="00AA69AA" w:rsidRDefault="009C752F">
      <w:pPr>
        <w:pStyle w:val="BodyText"/>
        <w:spacing w:before="1" w:line="323" w:lineRule="exact"/>
        <w:ind w:left="3776"/>
        <w:rPr>
          <w:b/>
        </w:rPr>
      </w:pPr>
      <w:r>
        <w:t xml:space="preserve">Number of Lots: </w:t>
      </w:r>
      <w:r w:rsidR="00665F9C">
        <w:t>1</w:t>
      </w:r>
    </w:p>
    <w:p w:rsidR="00AA69AA" w:rsidRDefault="009C752F">
      <w:pPr>
        <w:pStyle w:val="ListParagraph"/>
        <w:numPr>
          <w:ilvl w:val="0"/>
          <w:numId w:val="2"/>
        </w:numPr>
        <w:tabs>
          <w:tab w:val="left" w:pos="770"/>
          <w:tab w:val="left" w:pos="771"/>
        </w:tabs>
        <w:spacing w:line="242" w:lineRule="auto"/>
        <w:ind w:right="202"/>
        <w:jc w:val="left"/>
        <w:rPr>
          <w:sz w:val="24"/>
        </w:rPr>
      </w:pPr>
      <w:r>
        <w:rPr>
          <w:b/>
          <w:sz w:val="24"/>
        </w:rPr>
        <w:t xml:space="preserve">SADC Secretariat </w:t>
      </w:r>
      <w:r>
        <w:rPr>
          <w:sz w:val="24"/>
        </w:rPr>
        <w:t xml:space="preserve">is inviting </w:t>
      </w:r>
      <w:r w:rsidR="00665F9C">
        <w:rPr>
          <w:sz w:val="24"/>
        </w:rPr>
        <w:t>reputable service providers</w:t>
      </w:r>
      <w:r>
        <w:rPr>
          <w:b/>
          <w:i/>
          <w:sz w:val="24"/>
        </w:rPr>
        <w:t xml:space="preserve"> </w:t>
      </w:r>
      <w:r>
        <w:rPr>
          <w:spacing w:val="-4"/>
          <w:sz w:val="24"/>
        </w:rPr>
        <w:t xml:space="preserve">to </w:t>
      </w:r>
      <w:r>
        <w:rPr>
          <w:sz w:val="24"/>
        </w:rPr>
        <w:t xml:space="preserve">submit bids for the Supply of the </w:t>
      </w:r>
      <w:r w:rsidR="00665F9C">
        <w:rPr>
          <w:sz w:val="24"/>
        </w:rPr>
        <w:t xml:space="preserve">SADC Branded Cloth Masks as </w:t>
      </w:r>
      <w:r>
        <w:rPr>
          <w:sz w:val="24"/>
        </w:rPr>
        <w:t>follow</w:t>
      </w:r>
      <w:r w:rsidR="00665F9C">
        <w:rPr>
          <w:sz w:val="24"/>
        </w:rPr>
        <w:t>s:</w:t>
      </w:r>
    </w:p>
    <w:p w:rsidR="00665F9C" w:rsidRDefault="00665F9C" w:rsidP="00665F9C">
      <w:pPr>
        <w:jc w:val="both"/>
        <w:rPr>
          <w:rFonts w:ascii="Arial" w:hAnsi="Arial" w:cs="Arial"/>
          <w:b/>
        </w:rPr>
      </w:pPr>
    </w:p>
    <w:tbl>
      <w:tblPr>
        <w:tblW w:w="8910" w:type="dxa"/>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
        <w:gridCol w:w="8460"/>
      </w:tblGrid>
      <w:tr w:rsidR="0023474C" w:rsidRPr="009B5A93" w:rsidTr="0023474C">
        <w:tc>
          <w:tcPr>
            <w:tcW w:w="450" w:type="dxa"/>
            <w:shd w:val="clear" w:color="auto" w:fill="BFBFBF"/>
            <w:vAlign w:val="center"/>
          </w:tcPr>
          <w:p w:rsidR="0023474C" w:rsidRPr="009B5A93" w:rsidRDefault="0023474C" w:rsidP="007523DD">
            <w:pPr>
              <w:jc w:val="center"/>
              <w:rPr>
                <w:rFonts w:cs="Calibri"/>
                <w:b/>
              </w:rPr>
            </w:pPr>
            <w:r>
              <w:rPr>
                <w:rFonts w:cs="Calibri"/>
                <w:b/>
              </w:rPr>
              <w:t>#</w:t>
            </w:r>
          </w:p>
        </w:tc>
        <w:tc>
          <w:tcPr>
            <w:tcW w:w="8460" w:type="dxa"/>
            <w:shd w:val="clear" w:color="auto" w:fill="BFBFBF"/>
            <w:vAlign w:val="center"/>
          </w:tcPr>
          <w:p w:rsidR="0023474C" w:rsidRPr="009B5A93" w:rsidRDefault="0023474C" w:rsidP="007523DD">
            <w:pPr>
              <w:jc w:val="center"/>
              <w:rPr>
                <w:rFonts w:cs="Calibri"/>
                <w:b/>
              </w:rPr>
            </w:pPr>
            <w:r w:rsidRPr="009B5A93">
              <w:rPr>
                <w:rFonts w:cs="Calibri"/>
                <w:b/>
              </w:rPr>
              <w:t>Description</w:t>
            </w:r>
          </w:p>
        </w:tc>
      </w:tr>
      <w:tr w:rsidR="0023474C" w:rsidRPr="009C2EE5" w:rsidTr="0023474C">
        <w:tc>
          <w:tcPr>
            <w:tcW w:w="450" w:type="dxa"/>
            <w:vAlign w:val="center"/>
          </w:tcPr>
          <w:p w:rsidR="0023474C" w:rsidRPr="00156C25" w:rsidRDefault="0023474C" w:rsidP="007523DD">
            <w:pPr>
              <w:jc w:val="center"/>
              <w:rPr>
                <w:rFonts w:cs="Arial"/>
              </w:rPr>
            </w:pPr>
            <w:r w:rsidRPr="00156C25">
              <w:rPr>
                <w:rFonts w:cs="Arial"/>
              </w:rPr>
              <w:t>1.</w:t>
            </w:r>
          </w:p>
        </w:tc>
        <w:tc>
          <w:tcPr>
            <w:tcW w:w="8460" w:type="dxa"/>
            <w:vAlign w:val="center"/>
          </w:tcPr>
          <w:p w:rsidR="0023474C" w:rsidRPr="000C2FEB" w:rsidRDefault="0023474C" w:rsidP="007523DD">
            <w:pPr>
              <w:pStyle w:val="NormalWeb"/>
              <w:spacing w:before="0" w:beforeAutospacing="0" w:after="0" w:afterAutospacing="0"/>
              <w:jc w:val="both"/>
              <w:rPr>
                <w:rFonts w:ascii="Palatino Linotype" w:hAnsi="Palatino Linotype" w:cs="Arial"/>
              </w:rPr>
            </w:pPr>
          </w:p>
          <w:p w:rsidR="00E5539B" w:rsidRPr="00E5539B" w:rsidRDefault="0023474C" w:rsidP="00E5539B">
            <w:pPr>
              <w:pStyle w:val="NormalWeb"/>
              <w:numPr>
                <w:ilvl w:val="0"/>
                <w:numId w:val="3"/>
              </w:numPr>
              <w:spacing w:before="0" w:beforeAutospacing="0" w:after="0" w:afterAutospacing="0"/>
              <w:jc w:val="both"/>
              <w:rPr>
                <w:rFonts w:ascii="Palatino Linotype" w:hAnsi="Palatino Linotype" w:cs="Arial"/>
              </w:rPr>
            </w:pPr>
            <w:r w:rsidRPr="000C2FEB">
              <w:rPr>
                <w:rFonts w:ascii="Palatino Linotype" w:hAnsi="Palatino Linotype" w:cs="Arial"/>
              </w:rPr>
              <w:t>Fabric</w:t>
            </w:r>
          </w:p>
          <w:p w:rsidR="0023474C" w:rsidRDefault="0023474C" w:rsidP="00E5539B">
            <w:pPr>
              <w:pStyle w:val="NormalWeb"/>
              <w:spacing w:before="0" w:beforeAutospacing="0" w:after="0" w:afterAutospacing="0"/>
              <w:ind w:left="360"/>
              <w:jc w:val="both"/>
              <w:rPr>
                <w:rFonts w:ascii="Palatino Linotype" w:hAnsi="Palatino Linotype" w:cs="Arial"/>
              </w:rPr>
            </w:pPr>
            <w:r w:rsidRPr="000C2FEB">
              <w:rPr>
                <w:rFonts w:ascii="Palatino Linotype" w:hAnsi="Palatino Linotype" w:cs="Arial"/>
              </w:rPr>
              <w:t>The facemasks will be made of three fabric layers.  The inner layer must be made of a good quality water absorbent fabric (</w:t>
            </w:r>
            <w:r>
              <w:rPr>
                <w:rFonts w:ascii="Palatino Linotype" w:hAnsi="Palatino Linotype" w:cs="Arial"/>
              </w:rPr>
              <w:t xml:space="preserve">100% good quality </w:t>
            </w:r>
            <w:r w:rsidRPr="000C2FEB">
              <w:rPr>
                <w:rFonts w:ascii="Palatino Linotype" w:hAnsi="Palatino Linotype" w:cs="Arial"/>
              </w:rPr>
              <w:t>cotton), the middle layer must be a filter and the outer layer must be good quality water resistant fabric.  The ear straps</w:t>
            </w:r>
            <w:r>
              <w:rPr>
                <w:rFonts w:ascii="Palatino Linotype" w:hAnsi="Palatino Linotype" w:cs="Arial"/>
              </w:rPr>
              <w:t>/ ear loops</w:t>
            </w:r>
            <w:r w:rsidRPr="000C2FEB">
              <w:rPr>
                <w:rFonts w:ascii="Palatino Linotype" w:hAnsi="Palatino Linotype" w:cs="Arial"/>
              </w:rPr>
              <w:t xml:space="preserve"> must be </w:t>
            </w:r>
            <w:r>
              <w:rPr>
                <w:rFonts w:ascii="Palatino Linotype" w:hAnsi="Palatino Linotype" w:cs="Arial"/>
              </w:rPr>
              <w:t xml:space="preserve">good quality </w:t>
            </w:r>
            <w:r w:rsidRPr="000C2FEB">
              <w:rPr>
                <w:rFonts w:ascii="Palatino Linotype" w:hAnsi="Palatino Linotype" w:cs="Arial"/>
              </w:rPr>
              <w:t>thin elastic</w:t>
            </w:r>
            <w:r>
              <w:rPr>
                <w:rFonts w:ascii="Palatino Linotype" w:hAnsi="Palatino Linotype" w:cs="Arial"/>
              </w:rPr>
              <w:t xml:space="preserve"> in black colour</w:t>
            </w:r>
            <w:r w:rsidRPr="000C2FEB">
              <w:rPr>
                <w:rFonts w:ascii="Palatino Linotype" w:hAnsi="Palatino Linotype" w:cs="Arial"/>
              </w:rPr>
              <w:t>.</w:t>
            </w:r>
          </w:p>
          <w:p w:rsidR="00E5539B" w:rsidRPr="000C2FEB" w:rsidRDefault="00E5539B" w:rsidP="00E5539B">
            <w:pPr>
              <w:pStyle w:val="NormalWeb"/>
              <w:spacing w:before="0" w:beforeAutospacing="0" w:after="0" w:afterAutospacing="0"/>
              <w:ind w:left="360"/>
              <w:jc w:val="both"/>
              <w:rPr>
                <w:rFonts w:ascii="Palatino Linotype" w:hAnsi="Palatino Linotype" w:cs="Arial"/>
              </w:rPr>
            </w:pPr>
          </w:p>
          <w:p w:rsidR="0023474C" w:rsidRPr="000C2FEB" w:rsidRDefault="0023474C" w:rsidP="00665F9C">
            <w:pPr>
              <w:pStyle w:val="NormalWeb"/>
              <w:numPr>
                <w:ilvl w:val="0"/>
                <w:numId w:val="3"/>
              </w:numPr>
              <w:spacing w:before="0" w:beforeAutospacing="0" w:after="0" w:afterAutospacing="0"/>
              <w:jc w:val="both"/>
              <w:rPr>
                <w:rFonts w:ascii="Palatino Linotype" w:hAnsi="Palatino Linotype" w:cs="Arial"/>
              </w:rPr>
            </w:pPr>
            <w:r w:rsidRPr="000C2FEB">
              <w:rPr>
                <w:rFonts w:ascii="Palatino Linotype" w:hAnsi="Palatino Linotype" w:cs="Arial"/>
              </w:rPr>
              <w:t>Quantity</w:t>
            </w:r>
          </w:p>
          <w:p w:rsidR="0023474C" w:rsidRDefault="0023474C" w:rsidP="00E5539B">
            <w:pPr>
              <w:pStyle w:val="NormalWeb"/>
              <w:spacing w:before="0" w:beforeAutospacing="0" w:after="0" w:afterAutospacing="0"/>
              <w:ind w:left="360"/>
              <w:jc w:val="both"/>
              <w:rPr>
                <w:rFonts w:ascii="Palatino Linotype" w:hAnsi="Palatino Linotype" w:cs="Arial"/>
              </w:rPr>
            </w:pPr>
            <w:r w:rsidRPr="000C2FEB">
              <w:rPr>
                <w:rFonts w:ascii="Palatino Linotype" w:hAnsi="Palatino Linotype" w:cs="Arial"/>
              </w:rPr>
              <w:t xml:space="preserve">Requirement: </w:t>
            </w:r>
            <w:r w:rsidRPr="000C2FEB">
              <w:rPr>
                <w:rFonts w:ascii="Palatino Linotype" w:hAnsi="Palatino Linotype" w:cs="Arial"/>
                <w:b/>
              </w:rPr>
              <w:t>3140</w:t>
            </w:r>
            <w:r w:rsidRPr="000C2FEB">
              <w:rPr>
                <w:rFonts w:ascii="Palatino Linotype" w:hAnsi="Palatino Linotype" w:cs="Arial"/>
              </w:rPr>
              <w:t xml:space="preserve"> SADC branded Cloth Facemasks</w:t>
            </w:r>
          </w:p>
          <w:p w:rsidR="00E5539B" w:rsidRPr="000C2FEB" w:rsidRDefault="00E5539B" w:rsidP="00E5539B">
            <w:pPr>
              <w:pStyle w:val="NormalWeb"/>
              <w:spacing w:before="0" w:beforeAutospacing="0" w:after="0" w:afterAutospacing="0"/>
              <w:ind w:left="360"/>
              <w:jc w:val="both"/>
              <w:rPr>
                <w:rFonts w:ascii="Palatino Linotype" w:hAnsi="Palatino Linotype" w:cs="Arial"/>
              </w:rPr>
            </w:pPr>
          </w:p>
          <w:p w:rsidR="0023474C" w:rsidRPr="000C2FEB" w:rsidRDefault="0023474C" w:rsidP="00665F9C">
            <w:pPr>
              <w:pStyle w:val="NormalWeb"/>
              <w:numPr>
                <w:ilvl w:val="0"/>
                <w:numId w:val="3"/>
              </w:numPr>
              <w:spacing w:before="0" w:beforeAutospacing="0" w:after="0" w:afterAutospacing="0"/>
              <w:jc w:val="both"/>
              <w:rPr>
                <w:rFonts w:ascii="Palatino Linotype" w:hAnsi="Palatino Linotype" w:cs="Arial"/>
              </w:rPr>
            </w:pPr>
            <w:r w:rsidRPr="000C2FEB">
              <w:rPr>
                <w:rFonts w:ascii="Palatino Linotype" w:hAnsi="Palatino Linotype" w:cs="Arial"/>
              </w:rPr>
              <w:t>Design</w:t>
            </w:r>
          </w:p>
          <w:p w:rsidR="0023474C" w:rsidRDefault="0023474C" w:rsidP="00E5539B">
            <w:pPr>
              <w:pStyle w:val="NormalWeb"/>
              <w:spacing w:before="0" w:beforeAutospacing="0" w:after="0" w:afterAutospacing="0"/>
              <w:ind w:left="360"/>
              <w:jc w:val="both"/>
              <w:rPr>
                <w:rFonts w:ascii="Palatino Linotype" w:hAnsi="Palatino Linotype" w:cs="Arial"/>
              </w:rPr>
            </w:pPr>
            <w:r w:rsidRPr="000C2FEB">
              <w:rPr>
                <w:rFonts w:ascii="Palatino Linotype" w:hAnsi="Palatino Linotype" w:cs="Arial"/>
              </w:rPr>
              <w:t xml:space="preserve">The facemask should </w:t>
            </w:r>
            <w:r w:rsidRPr="000C2FEB">
              <w:rPr>
                <w:rFonts w:ascii="Palatino Linotype" w:hAnsi="Palatino Linotype" w:cs="Arial"/>
                <w:shd w:val="clear" w:color="auto" w:fill="FFFFFF"/>
              </w:rPr>
              <w:t>cover the face from the bridge of the nose to under the chin. It should be loose fitting to enable easy breathing but still secure enough to stay in place. (Winning design will be based</w:t>
            </w:r>
            <w:r w:rsidRPr="000C2FEB">
              <w:rPr>
                <w:rFonts w:ascii="Palatino Linotype" w:hAnsi="Palatino Linotype" w:cs="Arial"/>
              </w:rPr>
              <w:t xml:space="preserve"> on the samples submitted to the SADC Secretariat).</w:t>
            </w:r>
          </w:p>
          <w:p w:rsidR="00E5539B" w:rsidRPr="000C2FEB" w:rsidRDefault="00E5539B" w:rsidP="00E5539B">
            <w:pPr>
              <w:pStyle w:val="NormalWeb"/>
              <w:spacing w:before="0" w:beforeAutospacing="0" w:after="0" w:afterAutospacing="0"/>
              <w:ind w:left="360"/>
              <w:jc w:val="both"/>
              <w:rPr>
                <w:rFonts w:ascii="Palatino Linotype" w:hAnsi="Palatino Linotype" w:cs="Arial"/>
              </w:rPr>
            </w:pPr>
          </w:p>
          <w:p w:rsidR="0023474C" w:rsidRPr="000C2FEB" w:rsidRDefault="0023474C" w:rsidP="00665F9C">
            <w:pPr>
              <w:pStyle w:val="NormalWeb"/>
              <w:numPr>
                <w:ilvl w:val="0"/>
                <w:numId w:val="3"/>
              </w:numPr>
              <w:spacing w:before="0" w:beforeAutospacing="0" w:after="0" w:afterAutospacing="0"/>
              <w:jc w:val="both"/>
              <w:rPr>
                <w:rFonts w:ascii="Palatino Linotype" w:hAnsi="Palatino Linotype" w:cs="Arial"/>
              </w:rPr>
            </w:pPr>
            <w:r w:rsidRPr="000C2FEB">
              <w:rPr>
                <w:rFonts w:ascii="Palatino Linotype" w:hAnsi="Palatino Linotype" w:cs="Arial"/>
              </w:rPr>
              <w:t>Colour - SADC Colours</w:t>
            </w:r>
          </w:p>
          <w:p w:rsidR="0023474C" w:rsidRPr="000C2FEB" w:rsidRDefault="0023474C" w:rsidP="007523DD">
            <w:pPr>
              <w:pStyle w:val="NormalWeb"/>
              <w:spacing w:before="0" w:beforeAutospacing="0" w:after="0" w:afterAutospacing="0"/>
              <w:ind w:left="360"/>
              <w:jc w:val="both"/>
              <w:rPr>
                <w:rFonts w:ascii="Palatino Linotype" w:hAnsi="Palatino Linotype" w:cs="Arial"/>
              </w:rPr>
            </w:pPr>
            <w:r w:rsidRPr="000C2FEB">
              <w:rPr>
                <w:rFonts w:ascii="Palatino Linotype" w:hAnsi="Palatino Linotype" w:cs="Arial"/>
              </w:rPr>
              <w:t>Navy Blue – 1884 facemasks</w:t>
            </w:r>
          </w:p>
          <w:p w:rsidR="0023474C" w:rsidRPr="000C2FEB" w:rsidRDefault="0023474C" w:rsidP="007523DD">
            <w:pPr>
              <w:pStyle w:val="NormalWeb"/>
              <w:spacing w:before="0" w:beforeAutospacing="0" w:after="0" w:afterAutospacing="0"/>
              <w:ind w:left="360"/>
              <w:jc w:val="both"/>
              <w:rPr>
                <w:rFonts w:ascii="Palatino Linotype" w:hAnsi="Palatino Linotype" w:cs="Arial"/>
              </w:rPr>
            </w:pPr>
            <w:r w:rsidRPr="000C2FEB">
              <w:rPr>
                <w:rFonts w:ascii="Palatino Linotype" w:hAnsi="Palatino Linotype" w:cs="Arial"/>
              </w:rPr>
              <w:t>Green – 628 facemasks</w:t>
            </w:r>
          </w:p>
          <w:p w:rsidR="0023474C" w:rsidRPr="000C2FEB" w:rsidRDefault="0023474C" w:rsidP="007523DD">
            <w:pPr>
              <w:pStyle w:val="NormalWeb"/>
              <w:spacing w:before="0" w:beforeAutospacing="0" w:after="0" w:afterAutospacing="0"/>
              <w:ind w:left="360"/>
              <w:jc w:val="both"/>
              <w:rPr>
                <w:rFonts w:ascii="Palatino Linotype" w:hAnsi="Palatino Linotype" w:cs="Arial"/>
              </w:rPr>
            </w:pPr>
            <w:r w:rsidRPr="000C2FEB">
              <w:rPr>
                <w:rFonts w:ascii="Palatino Linotype" w:hAnsi="Palatino Linotype" w:cs="Arial"/>
              </w:rPr>
              <w:t>Gold – 628 facemasks</w:t>
            </w:r>
          </w:p>
          <w:p w:rsidR="0023474C" w:rsidRDefault="0023474C" w:rsidP="00E5539B">
            <w:pPr>
              <w:pStyle w:val="NormalWeb"/>
              <w:spacing w:before="0" w:beforeAutospacing="0" w:after="0" w:afterAutospacing="0"/>
              <w:ind w:left="360"/>
              <w:jc w:val="both"/>
              <w:rPr>
                <w:rFonts w:ascii="Palatino Linotype" w:hAnsi="Palatino Linotype" w:cs="Arial"/>
              </w:rPr>
            </w:pPr>
            <w:r w:rsidRPr="000C2FEB">
              <w:rPr>
                <w:rFonts w:ascii="Palatino Linotype" w:hAnsi="Palatino Linotype" w:cs="Arial"/>
              </w:rPr>
              <w:t>All ear straps</w:t>
            </w:r>
            <w:r>
              <w:rPr>
                <w:rFonts w:ascii="Palatino Linotype" w:hAnsi="Palatino Linotype" w:cs="Arial"/>
              </w:rPr>
              <w:t>/loops</w:t>
            </w:r>
            <w:r w:rsidRPr="000C2FEB">
              <w:rPr>
                <w:rFonts w:ascii="Palatino Linotype" w:hAnsi="Palatino Linotype" w:cs="Arial"/>
              </w:rPr>
              <w:t xml:space="preserve"> must be black.</w:t>
            </w:r>
          </w:p>
          <w:p w:rsidR="00E5539B" w:rsidRDefault="00E5539B" w:rsidP="00E5539B">
            <w:pPr>
              <w:pStyle w:val="NormalWeb"/>
              <w:spacing w:before="0" w:beforeAutospacing="0" w:after="0" w:afterAutospacing="0"/>
              <w:ind w:left="360"/>
              <w:jc w:val="both"/>
              <w:rPr>
                <w:rFonts w:ascii="Palatino Linotype" w:hAnsi="Palatino Linotype" w:cs="Arial"/>
              </w:rPr>
            </w:pPr>
          </w:p>
          <w:p w:rsidR="00E5539B" w:rsidRDefault="00E5539B" w:rsidP="00E5539B">
            <w:pPr>
              <w:pStyle w:val="NormalWeb"/>
              <w:spacing w:before="0" w:beforeAutospacing="0" w:after="0" w:afterAutospacing="0"/>
              <w:ind w:left="360"/>
              <w:jc w:val="both"/>
              <w:rPr>
                <w:rFonts w:ascii="Palatino Linotype" w:hAnsi="Palatino Linotype" w:cs="Arial"/>
              </w:rPr>
            </w:pPr>
          </w:p>
          <w:p w:rsidR="00E5539B" w:rsidRDefault="00E5539B" w:rsidP="00E5539B">
            <w:pPr>
              <w:pStyle w:val="NormalWeb"/>
              <w:spacing w:before="0" w:beforeAutospacing="0" w:after="0" w:afterAutospacing="0"/>
              <w:ind w:left="360"/>
              <w:jc w:val="both"/>
              <w:rPr>
                <w:rFonts w:ascii="Palatino Linotype" w:hAnsi="Palatino Linotype" w:cs="Arial"/>
              </w:rPr>
            </w:pPr>
          </w:p>
          <w:p w:rsidR="00E5539B" w:rsidRPr="000C2FEB" w:rsidRDefault="00E5539B" w:rsidP="00E5539B">
            <w:pPr>
              <w:pStyle w:val="NormalWeb"/>
              <w:spacing w:before="0" w:beforeAutospacing="0" w:after="0" w:afterAutospacing="0"/>
              <w:ind w:left="360"/>
              <w:jc w:val="both"/>
              <w:rPr>
                <w:rFonts w:ascii="Palatino Linotype" w:hAnsi="Palatino Linotype" w:cs="Arial"/>
              </w:rPr>
            </w:pPr>
          </w:p>
          <w:p w:rsidR="0023474C" w:rsidRPr="000C2FEB" w:rsidRDefault="0023474C" w:rsidP="00665F9C">
            <w:pPr>
              <w:pStyle w:val="NormalWeb"/>
              <w:numPr>
                <w:ilvl w:val="0"/>
                <w:numId w:val="3"/>
              </w:numPr>
              <w:spacing w:before="0" w:beforeAutospacing="0" w:after="0" w:afterAutospacing="0"/>
              <w:jc w:val="both"/>
              <w:rPr>
                <w:rFonts w:ascii="Palatino Linotype" w:hAnsi="Palatino Linotype" w:cs="Arial"/>
              </w:rPr>
            </w:pPr>
            <w:r w:rsidRPr="000C2FEB">
              <w:rPr>
                <w:rFonts w:ascii="Palatino Linotype" w:hAnsi="Palatino Linotype" w:cs="Arial"/>
              </w:rPr>
              <w:lastRenderedPageBreak/>
              <w:t>Branding</w:t>
            </w:r>
          </w:p>
          <w:p w:rsidR="0023474C" w:rsidRPr="000C2FEB" w:rsidRDefault="0023474C" w:rsidP="007523DD">
            <w:pPr>
              <w:pStyle w:val="NormalWeb"/>
              <w:spacing w:before="0" w:beforeAutospacing="0" w:after="0" w:afterAutospacing="0"/>
              <w:ind w:left="360"/>
              <w:jc w:val="both"/>
              <w:rPr>
                <w:rFonts w:ascii="Palatino Linotype" w:hAnsi="Palatino Linotype" w:cs="Arial"/>
              </w:rPr>
            </w:pPr>
            <w:r w:rsidRPr="000C2FEB">
              <w:rPr>
                <w:rFonts w:ascii="Palatino Linotype" w:hAnsi="Palatino Linotype" w:cs="Arial"/>
              </w:rPr>
              <w:t xml:space="preserve">The SADC logo and flag will be </w:t>
            </w:r>
            <w:r>
              <w:rPr>
                <w:rFonts w:ascii="Palatino Linotype" w:hAnsi="Palatino Linotype" w:cs="Arial"/>
              </w:rPr>
              <w:t>embroidered on each side of the facemask</w:t>
            </w:r>
            <w:r w:rsidRPr="000C2FEB">
              <w:rPr>
                <w:rFonts w:ascii="Palatino Linotype" w:hAnsi="Palatino Linotype" w:cs="Arial"/>
              </w:rPr>
              <w:t xml:space="preserve"> </w:t>
            </w:r>
            <w:r>
              <w:rPr>
                <w:rStyle w:val="Strong"/>
                <w:rFonts w:ascii="Palatino Linotype" w:hAnsi="Palatino Linotype" w:cs="Arial"/>
              </w:rPr>
              <w:t xml:space="preserve">branded with logo measuring 45mm diameter (right cheek), website </w:t>
            </w:r>
            <w:hyperlink r:id="rId8" w:history="1">
              <w:r w:rsidRPr="005D3B4C">
                <w:rPr>
                  <w:rStyle w:val="Hyperlink"/>
                  <w:rFonts w:ascii="Palatino Linotype" w:hAnsi="Palatino Linotype" w:cs="Arial"/>
                </w:rPr>
                <w:t>www.sadc.int</w:t>
              </w:r>
            </w:hyperlink>
            <w:r>
              <w:rPr>
                <w:rStyle w:val="Strong"/>
                <w:rFonts w:ascii="Palatino Linotype" w:hAnsi="Palatino Linotype" w:cs="Arial"/>
              </w:rPr>
              <w:t xml:space="preserve"> text measuring 45mm in length underneath the logo, and 45mm SADC flag (left cheek).</w:t>
            </w:r>
          </w:p>
          <w:p w:rsidR="0023474C" w:rsidRDefault="0023474C" w:rsidP="007523DD">
            <w:pPr>
              <w:pStyle w:val="NormalWeb"/>
              <w:spacing w:before="0" w:beforeAutospacing="0" w:after="0" w:afterAutospacing="0"/>
              <w:jc w:val="both"/>
              <w:rPr>
                <w:rFonts w:ascii="Palatino Linotype" w:hAnsi="Palatino Linotype" w:cs="Arial"/>
              </w:rPr>
            </w:pPr>
          </w:p>
          <w:p w:rsidR="0023474C" w:rsidRPr="00E5539B" w:rsidRDefault="0023474C" w:rsidP="007523DD">
            <w:pPr>
              <w:pStyle w:val="NormalWeb"/>
              <w:numPr>
                <w:ilvl w:val="0"/>
                <w:numId w:val="3"/>
              </w:numPr>
              <w:spacing w:before="0" w:beforeAutospacing="0" w:after="0" w:afterAutospacing="0"/>
              <w:jc w:val="both"/>
              <w:rPr>
                <w:rFonts w:ascii="Times New Roman" w:hAnsi="Times New Roman" w:cs="Times New Roman"/>
                <w:b/>
              </w:rPr>
            </w:pPr>
            <w:r w:rsidRPr="00732DCF">
              <w:rPr>
                <w:rFonts w:ascii="Times New Roman" w:hAnsi="Times New Roman" w:cs="Times New Roman"/>
                <w:b/>
              </w:rPr>
              <w:t>SADC COLOURS:</w:t>
            </w:r>
          </w:p>
          <w:p w:rsidR="0023474C" w:rsidRDefault="0023474C" w:rsidP="007523DD">
            <w:pPr>
              <w:pStyle w:val="NormalWeb"/>
              <w:spacing w:before="0" w:beforeAutospacing="0" w:after="0" w:afterAutospacing="0"/>
              <w:jc w:val="both"/>
              <w:rPr>
                <w:rFonts w:ascii="Times New Roman" w:hAnsi="Times New Roman" w:cs="Times New Roman"/>
              </w:rPr>
            </w:pPr>
            <w:r w:rsidRPr="00732DCF">
              <w:rPr>
                <w:rFonts w:ascii="Times New Roman" w:hAnsi="Times New Roman" w:cs="Times New Roman"/>
                <w:b/>
              </w:rPr>
              <w:t>Blue</w:t>
            </w:r>
            <w:r w:rsidRPr="00732DCF">
              <w:rPr>
                <w:rFonts w:ascii="Times New Roman" w:hAnsi="Times New Roman" w:cs="Times New Roman"/>
              </w:rPr>
              <w:t xml:space="preserve"> (Primary Colour) PANTONE </w:t>
            </w:r>
            <w:r>
              <w:rPr>
                <w:rFonts w:ascii="Times New Roman" w:hAnsi="Times New Roman" w:cs="Times New Roman"/>
              </w:rPr>
              <w:t xml:space="preserve">Reflex Blue CVC </w:t>
            </w:r>
            <w:r w:rsidRPr="00732DCF">
              <w:rPr>
                <w:rFonts w:ascii="Times New Roman" w:hAnsi="Times New Roman" w:cs="Times New Roman"/>
              </w:rPr>
              <w:t>HEX Code</w:t>
            </w:r>
          </w:p>
          <w:p w:rsidR="00E5539B" w:rsidRDefault="00E5539B" w:rsidP="007523DD">
            <w:pPr>
              <w:pStyle w:val="NormalWeb"/>
              <w:spacing w:before="0" w:beforeAutospacing="0" w:after="0" w:afterAutospacing="0"/>
              <w:jc w:val="both"/>
              <w:rPr>
                <w:rFonts w:ascii="Times New Roman" w:hAnsi="Times New Roman" w:cs="Times New Roman"/>
              </w:rPr>
            </w:pPr>
          </w:p>
          <w:p w:rsidR="0023474C" w:rsidRDefault="0023474C" w:rsidP="007523DD">
            <w:pPr>
              <w:pStyle w:val="NormalWeb"/>
              <w:spacing w:before="0" w:beforeAutospacing="0" w:after="0" w:afterAutospacing="0"/>
              <w:jc w:val="both"/>
              <w:rPr>
                <w:rFonts w:ascii="Times New Roman" w:hAnsi="Times New Roman" w:cs="Times New Roman"/>
              </w:rPr>
            </w:pPr>
            <w:r>
              <w:rPr>
                <w:rFonts w:ascii="Times New Roman" w:hAnsi="Times New Roman" w:cs="Times New Roman"/>
                <w:b/>
              </w:rPr>
              <w:t>Green</w:t>
            </w:r>
            <w:r w:rsidRPr="00732DCF">
              <w:rPr>
                <w:rFonts w:ascii="Times New Roman" w:hAnsi="Times New Roman" w:cs="Times New Roman"/>
              </w:rPr>
              <w:t xml:space="preserve"> (Primary Colour) PANTONE </w:t>
            </w:r>
            <w:r>
              <w:rPr>
                <w:rFonts w:ascii="Times New Roman" w:hAnsi="Times New Roman" w:cs="Times New Roman"/>
              </w:rPr>
              <w:t xml:space="preserve">354 CVC </w:t>
            </w:r>
          </w:p>
          <w:p w:rsidR="0023474C" w:rsidRDefault="0023474C" w:rsidP="007523DD">
            <w:pPr>
              <w:pStyle w:val="NormalWeb"/>
              <w:spacing w:before="0" w:beforeAutospacing="0" w:after="0" w:afterAutospacing="0"/>
              <w:jc w:val="both"/>
              <w:rPr>
                <w:rFonts w:ascii="Times New Roman" w:hAnsi="Times New Roman" w:cs="Times New Roman"/>
              </w:rPr>
            </w:pPr>
            <w:r>
              <w:rPr>
                <w:rFonts w:ascii="Times New Roman" w:hAnsi="Times New Roman" w:cs="Times New Roman"/>
              </w:rPr>
              <w:t xml:space="preserve">HTML </w:t>
            </w:r>
            <w:r w:rsidRPr="00732DCF">
              <w:rPr>
                <w:rFonts w:ascii="Times New Roman" w:hAnsi="Times New Roman" w:cs="Times New Roman"/>
              </w:rPr>
              <w:t>HEX Code</w:t>
            </w:r>
          </w:p>
          <w:p w:rsidR="00E5539B" w:rsidRDefault="00E5539B" w:rsidP="007523DD">
            <w:pPr>
              <w:pStyle w:val="NormalWeb"/>
              <w:spacing w:before="0" w:beforeAutospacing="0" w:after="0" w:afterAutospacing="0"/>
              <w:jc w:val="both"/>
              <w:rPr>
                <w:rFonts w:ascii="Times New Roman" w:hAnsi="Times New Roman" w:cs="Times New Roman"/>
              </w:rPr>
            </w:pPr>
          </w:p>
          <w:p w:rsidR="0023474C" w:rsidRDefault="0023474C" w:rsidP="007523DD">
            <w:pPr>
              <w:pStyle w:val="NormalWeb"/>
              <w:spacing w:before="0" w:beforeAutospacing="0" w:after="0" w:afterAutospacing="0"/>
              <w:jc w:val="both"/>
              <w:rPr>
                <w:rFonts w:ascii="Times New Roman" w:hAnsi="Times New Roman" w:cs="Times New Roman"/>
              </w:rPr>
            </w:pPr>
            <w:r>
              <w:rPr>
                <w:rFonts w:ascii="Times New Roman" w:hAnsi="Times New Roman" w:cs="Times New Roman"/>
                <w:b/>
              </w:rPr>
              <w:t>Gold</w:t>
            </w:r>
            <w:r w:rsidRPr="00732DCF">
              <w:rPr>
                <w:rFonts w:ascii="Times New Roman" w:hAnsi="Times New Roman" w:cs="Times New Roman"/>
              </w:rPr>
              <w:t xml:space="preserve"> (Primary Colour) PANTONE </w:t>
            </w:r>
            <w:r>
              <w:rPr>
                <w:rFonts w:ascii="Times New Roman" w:hAnsi="Times New Roman" w:cs="Times New Roman"/>
              </w:rPr>
              <w:t xml:space="preserve">11 C </w:t>
            </w:r>
          </w:p>
          <w:p w:rsidR="0023474C" w:rsidRDefault="0023474C" w:rsidP="007523DD">
            <w:pPr>
              <w:pStyle w:val="NormalWeb"/>
              <w:spacing w:before="0" w:beforeAutospacing="0" w:after="0" w:afterAutospacing="0"/>
              <w:jc w:val="both"/>
              <w:rPr>
                <w:rFonts w:ascii="Times New Roman" w:hAnsi="Times New Roman" w:cs="Times New Roman"/>
              </w:rPr>
            </w:pPr>
            <w:r>
              <w:rPr>
                <w:rFonts w:ascii="Times New Roman" w:hAnsi="Times New Roman" w:cs="Times New Roman"/>
              </w:rPr>
              <w:t xml:space="preserve">HTML </w:t>
            </w:r>
            <w:r w:rsidRPr="00732DCF">
              <w:rPr>
                <w:rFonts w:ascii="Times New Roman" w:hAnsi="Times New Roman" w:cs="Times New Roman"/>
              </w:rPr>
              <w:t>HEX Code</w:t>
            </w:r>
          </w:p>
          <w:p w:rsidR="0023474C" w:rsidRDefault="0023474C" w:rsidP="007523DD">
            <w:pPr>
              <w:pStyle w:val="NormalWeb"/>
              <w:spacing w:before="0" w:beforeAutospacing="0" w:after="0" w:afterAutospacing="0"/>
              <w:jc w:val="both"/>
              <w:rPr>
                <w:rFonts w:ascii="Times New Roman" w:hAnsi="Times New Roman" w:cs="Times New Roman"/>
              </w:rPr>
            </w:pPr>
          </w:p>
          <w:p w:rsidR="0023474C" w:rsidRPr="00AC3E50" w:rsidRDefault="0023474C" w:rsidP="007523DD">
            <w:pPr>
              <w:pStyle w:val="NormalWeb"/>
              <w:spacing w:before="0" w:beforeAutospacing="0" w:after="0" w:afterAutospacing="0"/>
              <w:jc w:val="both"/>
              <w:rPr>
                <w:rFonts w:ascii="Times New Roman" w:hAnsi="Times New Roman" w:cs="Times New Roman"/>
                <w:color w:val="1F497D" w:themeColor="text2"/>
              </w:rPr>
            </w:pPr>
            <w:r w:rsidRPr="00AC3E50">
              <w:rPr>
                <w:rFonts w:ascii="Times New Roman" w:hAnsi="Times New Roman" w:cs="Times New Roman"/>
                <w:b/>
              </w:rPr>
              <w:t xml:space="preserve">SADC branding </w:t>
            </w:r>
            <w:r>
              <w:rPr>
                <w:rFonts w:ascii="Times New Roman" w:hAnsi="Times New Roman" w:cs="Times New Roman"/>
                <w:b/>
              </w:rPr>
              <w:t xml:space="preserve">materials (logo, pantone colours </w:t>
            </w:r>
            <w:r w:rsidRPr="00AC3E50">
              <w:rPr>
                <w:rFonts w:ascii="Times New Roman" w:hAnsi="Times New Roman" w:cs="Times New Roman"/>
                <w:b/>
              </w:rPr>
              <w:t>and flag can be accessed the website;</w:t>
            </w:r>
            <w:r>
              <w:rPr>
                <w:rFonts w:ascii="Times New Roman" w:hAnsi="Times New Roman" w:cs="Times New Roman"/>
              </w:rPr>
              <w:t xml:space="preserve"> </w:t>
            </w:r>
            <w:r w:rsidRPr="00AC3E50">
              <w:rPr>
                <w:rFonts w:ascii="Times New Roman" w:hAnsi="Times New Roman" w:cs="Times New Roman"/>
                <w:color w:val="1F497D" w:themeColor="text2"/>
              </w:rPr>
              <w:t>https://www.sadc.int/media-centre/logos-corporate-identity/</w:t>
            </w:r>
          </w:p>
          <w:p w:rsidR="0023474C" w:rsidRPr="00732DCF" w:rsidRDefault="0023474C" w:rsidP="007523DD">
            <w:pPr>
              <w:pStyle w:val="NormalWeb"/>
              <w:spacing w:before="0" w:beforeAutospacing="0" w:after="0" w:afterAutospacing="0"/>
              <w:jc w:val="both"/>
              <w:rPr>
                <w:rFonts w:ascii="Times New Roman" w:hAnsi="Times New Roman" w:cs="Times New Roman"/>
              </w:rPr>
            </w:pPr>
          </w:p>
          <w:p w:rsidR="0023474C" w:rsidRPr="000C2FEB" w:rsidRDefault="0023474C" w:rsidP="007523DD">
            <w:pPr>
              <w:jc w:val="both"/>
              <w:rPr>
                <w:rFonts w:cs="Arial"/>
              </w:rPr>
            </w:pPr>
            <w:r w:rsidRPr="000C2FEB">
              <w:rPr>
                <w:rStyle w:val="Strong"/>
                <w:rFonts w:cs="Arial"/>
              </w:rPr>
              <w:t xml:space="preserve">NB: Service providers are required to submit </w:t>
            </w:r>
            <w:r>
              <w:rPr>
                <w:rStyle w:val="Strong"/>
                <w:rFonts w:cs="Arial"/>
              </w:rPr>
              <w:t>one (</w:t>
            </w:r>
            <w:r w:rsidRPr="000C2FEB">
              <w:rPr>
                <w:rStyle w:val="Strong"/>
                <w:rFonts w:cs="Arial"/>
              </w:rPr>
              <w:t>1</w:t>
            </w:r>
            <w:r>
              <w:rPr>
                <w:rStyle w:val="Strong"/>
                <w:rFonts w:cs="Arial"/>
              </w:rPr>
              <w:t>)</w:t>
            </w:r>
            <w:r w:rsidRPr="000C2FEB">
              <w:rPr>
                <w:rStyle w:val="Strong"/>
                <w:rFonts w:cs="Arial"/>
              </w:rPr>
              <w:t xml:space="preserve"> sample facemask </w:t>
            </w:r>
            <w:r>
              <w:rPr>
                <w:rStyle w:val="Strong"/>
                <w:rFonts w:cs="Arial"/>
              </w:rPr>
              <w:t xml:space="preserve">which replicates the final mask in Pantone Reflex Blue CVC HEX Code colour branded with logo measuring 45mm diameter (right cheek), website </w:t>
            </w:r>
            <w:hyperlink r:id="rId9" w:history="1">
              <w:r w:rsidRPr="005D3B4C">
                <w:rPr>
                  <w:rStyle w:val="Hyperlink"/>
                  <w:rFonts w:cs="Arial"/>
                </w:rPr>
                <w:t>www.sadc.int</w:t>
              </w:r>
            </w:hyperlink>
            <w:r>
              <w:rPr>
                <w:rStyle w:val="Strong"/>
                <w:rFonts w:cs="Arial"/>
              </w:rPr>
              <w:t xml:space="preserve"> text measuring 45mm in length underneath the logo, and 45mm SADC flag (left cheek), </w:t>
            </w:r>
            <w:r w:rsidRPr="000C2FEB">
              <w:rPr>
                <w:rStyle w:val="Strong"/>
                <w:rFonts w:cs="Arial"/>
              </w:rPr>
              <w:t>accompanied by three (3) mock-up artworks of the SADC facemasks (on A4 paper) in all 3 SADC colours for evaluation purposes.</w:t>
            </w:r>
            <w:r>
              <w:rPr>
                <w:rStyle w:val="Strong"/>
                <w:rFonts w:cs="Arial"/>
              </w:rPr>
              <w:t xml:space="preserve"> </w:t>
            </w:r>
            <w:r w:rsidRPr="000C2FEB">
              <w:rPr>
                <w:rStyle w:val="Strong"/>
                <w:rFonts w:cs="Arial"/>
              </w:rPr>
              <w:t xml:space="preserve">  Only service providers submitting samples and mock-up designs shall be considered.  All facemask samples should be submitted at the SADC Secretariat Head Office, Plo</w:t>
            </w:r>
            <w:r>
              <w:rPr>
                <w:rStyle w:val="Strong"/>
                <w:rFonts w:cs="Arial"/>
              </w:rPr>
              <w:t xml:space="preserve">t 54385 New CBD, Gaborone by the entrance (in a box labeled masks. (Indicate the name of the supplier on the sample/s). </w:t>
            </w:r>
          </w:p>
        </w:tc>
      </w:tr>
    </w:tbl>
    <w:p w:rsidR="00AA69AA" w:rsidRDefault="00AA69AA">
      <w:pPr>
        <w:pStyle w:val="BodyText"/>
      </w:pPr>
    </w:p>
    <w:p w:rsidR="00AA69AA" w:rsidRDefault="009C752F">
      <w:pPr>
        <w:pStyle w:val="ListParagraph"/>
        <w:numPr>
          <w:ilvl w:val="0"/>
          <w:numId w:val="2"/>
        </w:numPr>
        <w:tabs>
          <w:tab w:val="left" w:pos="912"/>
          <w:tab w:val="left" w:pos="913"/>
        </w:tabs>
        <w:spacing w:before="1"/>
        <w:ind w:left="912" w:right="202"/>
        <w:jc w:val="left"/>
        <w:rPr>
          <w:rFonts w:ascii="Times New Roman"/>
          <w:b/>
          <w:sz w:val="24"/>
        </w:rPr>
      </w:pPr>
      <w:r>
        <w:rPr>
          <w:sz w:val="24"/>
        </w:rPr>
        <w:t xml:space="preserve">You should send only </w:t>
      </w:r>
      <w:r>
        <w:rPr>
          <w:b/>
          <w:sz w:val="24"/>
        </w:rPr>
        <w:t xml:space="preserve">one bid </w:t>
      </w:r>
      <w:r>
        <w:rPr>
          <w:sz w:val="24"/>
        </w:rPr>
        <w:t xml:space="preserve">for this requirement. </w:t>
      </w:r>
    </w:p>
    <w:p w:rsidR="00AA69AA" w:rsidRDefault="00665F9C">
      <w:pPr>
        <w:spacing w:line="275" w:lineRule="exact"/>
        <w:ind w:left="564"/>
        <w:rPr>
          <w:rFonts w:ascii="Times New Roman"/>
          <w:b/>
          <w:sz w:val="24"/>
        </w:rPr>
      </w:pPr>
      <w:r>
        <w:rPr>
          <w:rFonts w:ascii="Times New Roman"/>
          <w:b/>
          <w:sz w:val="24"/>
        </w:rPr>
        <w:t>IMPORTANT</w:t>
      </w:r>
      <w:r w:rsidR="009C752F">
        <w:rPr>
          <w:rFonts w:ascii="Times New Roman"/>
          <w:b/>
          <w:sz w:val="24"/>
        </w:rPr>
        <w:t xml:space="preserve">: INCLUDE </w:t>
      </w:r>
      <w:r w:rsidR="00026955">
        <w:rPr>
          <w:rFonts w:ascii="Times New Roman"/>
          <w:b/>
          <w:sz w:val="24"/>
        </w:rPr>
        <w:t xml:space="preserve">ALL </w:t>
      </w:r>
      <w:r w:rsidR="009C752F">
        <w:rPr>
          <w:rFonts w:ascii="Times New Roman"/>
          <w:b/>
          <w:sz w:val="24"/>
        </w:rPr>
        <w:t xml:space="preserve">RELEVANT DOCUMENTATION </w:t>
      </w:r>
      <w:r>
        <w:rPr>
          <w:rFonts w:ascii="Times New Roman"/>
          <w:b/>
          <w:sz w:val="24"/>
        </w:rPr>
        <w:t xml:space="preserve">AS </w:t>
      </w:r>
      <w:r w:rsidR="009C752F">
        <w:rPr>
          <w:rFonts w:ascii="Times New Roman"/>
          <w:b/>
          <w:sz w:val="24"/>
        </w:rPr>
        <w:t>BELOW:</w:t>
      </w:r>
    </w:p>
    <w:p w:rsidR="00AA69AA" w:rsidRDefault="009C752F">
      <w:pPr>
        <w:pStyle w:val="ListParagraph"/>
        <w:numPr>
          <w:ilvl w:val="1"/>
          <w:numId w:val="2"/>
        </w:numPr>
        <w:tabs>
          <w:tab w:val="left" w:pos="925"/>
        </w:tabs>
        <w:ind w:hanging="361"/>
        <w:rPr>
          <w:rFonts w:ascii="Times New Roman"/>
          <w:b/>
          <w:sz w:val="24"/>
        </w:rPr>
      </w:pPr>
      <w:r>
        <w:rPr>
          <w:rFonts w:ascii="Times New Roman"/>
          <w:b/>
          <w:sz w:val="24"/>
        </w:rPr>
        <w:t>Certificate of</w:t>
      </w:r>
      <w:r>
        <w:rPr>
          <w:rFonts w:ascii="Times New Roman"/>
          <w:b/>
          <w:spacing w:val="-2"/>
          <w:sz w:val="24"/>
        </w:rPr>
        <w:t xml:space="preserve"> </w:t>
      </w:r>
      <w:r>
        <w:rPr>
          <w:rFonts w:ascii="Times New Roman"/>
          <w:b/>
          <w:sz w:val="24"/>
        </w:rPr>
        <w:t>Incorporation</w:t>
      </w:r>
    </w:p>
    <w:p w:rsidR="00AA69AA" w:rsidRDefault="0013360B">
      <w:pPr>
        <w:pStyle w:val="ListParagraph"/>
        <w:numPr>
          <w:ilvl w:val="1"/>
          <w:numId w:val="2"/>
        </w:numPr>
        <w:tabs>
          <w:tab w:val="left" w:pos="925"/>
        </w:tabs>
        <w:ind w:hanging="361"/>
        <w:rPr>
          <w:rFonts w:ascii="Times New Roman"/>
          <w:b/>
          <w:sz w:val="24"/>
        </w:rPr>
      </w:pPr>
      <w:r>
        <w:rPr>
          <w:rFonts w:ascii="Times New Roman"/>
          <w:b/>
          <w:sz w:val="24"/>
        </w:rPr>
        <w:t>Valid</w:t>
      </w:r>
      <w:r w:rsidR="009C752F">
        <w:rPr>
          <w:rFonts w:ascii="Times New Roman"/>
          <w:b/>
          <w:sz w:val="24"/>
        </w:rPr>
        <w:t xml:space="preserve"> Trading</w:t>
      </w:r>
      <w:r w:rsidR="009C752F">
        <w:rPr>
          <w:rFonts w:ascii="Times New Roman"/>
          <w:b/>
          <w:spacing w:val="-2"/>
          <w:sz w:val="24"/>
        </w:rPr>
        <w:t xml:space="preserve"> </w:t>
      </w:r>
      <w:r w:rsidR="009C752F">
        <w:rPr>
          <w:rFonts w:ascii="Times New Roman"/>
          <w:b/>
          <w:sz w:val="24"/>
        </w:rPr>
        <w:t>License</w:t>
      </w:r>
    </w:p>
    <w:p w:rsidR="00AA69AA" w:rsidRPr="0013360B" w:rsidRDefault="009C752F" w:rsidP="0013360B">
      <w:pPr>
        <w:pStyle w:val="ListParagraph"/>
        <w:numPr>
          <w:ilvl w:val="1"/>
          <w:numId w:val="2"/>
        </w:numPr>
        <w:tabs>
          <w:tab w:val="left" w:pos="925"/>
        </w:tabs>
        <w:ind w:hanging="361"/>
        <w:rPr>
          <w:rFonts w:ascii="Times New Roman"/>
          <w:b/>
          <w:sz w:val="24"/>
        </w:rPr>
      </w:pPr>
      <w:r>
        <w:rPr>
          <w:rFonts w:ascii="Times New Roman"/>
          <w:b/>
          <w:sz w:val="24"/>
        </w:rPr>
        <w:t>Valid Tax Clearance</w:t>
      </w:r>
      <w:r>
        <w:rPr>
          <w:rFonts w:ascii="Times New Roman"/>
          <w:b/>
          <w:spacing w:val="-1"/>
          <w:sz w:val="24"/>
        </w:rPr>
        <w:t xml:space="preserve"> </w:t>
      </w:r>
      <w:r w:rsidR="0013360B">
        <w:rPr>
          <w:rFonts w:ascii="Times New Roman"/>
          <w:b/>
          <w:sz w:val="24"/>
        </w:rPr>
        <w:t>Certificate</w:t>
      </w:r>
    </w:p>
    <w:p w:rsidR="00AA69AA" w:rsidRDefault="0013360B">
      <w:pPr>
        <w:pStyle w:val="ListParagraph"/>
        <w:numPr>
          <w:ilvl w:val="1"/>
          <w:numId w:val="2"/>
        </w:numPr>
        <w:tabs>
          <w:tab w:val="left" w:pos="925"/>
        </w:tabs>
        <w:spacing w:before="1" w:line="274" w:lineRule="exact"/>
        <w:ind w:hanging="361"/>
        <w:rPr>
          <w:rFonts w:ascii="Times New Roman"/>
          <w:b/>
          <w:sz w:val="24"/>
        </w:rPr>
      </w:pPr>
      <w:r>
        <w:rPr>
          <w:rFonts w:ascii="Times New Roman"/>
          <w:b/>
          <w:sz w:val="24"/>
        </w:rPr>
        <w:t xml:space="preserve">Valid VAT </w:t>
      </w:r>
      <w:r w:rsidR="009C752F">
        <w:rPr>
          <w:rFonts w:ascii="Times New Roman"/>
          <w:b/>
          <w:sz w:val="24"/>
        </w:rPr>
        <w:t>C</w:t>
      </w:r>
      <w:r>
        <w:rPr>
          <w:rFonts w:ascii="Times New Roman"/>
          <w:b/>
          <w:sz w:val="24"/>
        </w:rPr>
        <w:t>ertificate (where applicable)</w:t>
      </w:r>
    </w:p>
    <w:p w:rsidR="00E5539B" w:rsidRDefault="00E5539B" w:rsidP="00E5539B">
      <w:pPr>
        <w:pStyle w:val="ListParagraph"/>
        <w:tabs>
          <w:tab w:val="left" w:pos="925"/>
        </w:tabs>
        <w:spacing w:before="1" w:line="274" w:lineRule="exact"/>
        <w:ind w:firstLine="0"/>
        <w:jc w:val="right"/>
        <w:rPr>
          <w:rFonts w:ascii="Times New Roman"/>
          <w:b/>
          <w:sz w:val="24"/>
        </w:rPr>
      </w:pPr>
    </w:p>
    <w:p w:rsidR="00AA69AA" w:rsidRDefault="00AA69AA">
      <w:pPr>
        <w:spacing w:line="274" w:lineRule="exact"/>
        <w:rPr>
          <w:rFonts w:ascii="Times New Roman"/>
          <w:sz w:val="24"/>
        </w:rPr>
      </w:pPr>
    </w:p>
    <w:p w:rsidR="0013360B" w:rsidRDefault="0013360B">
      <w:pPr>
        <w:spacing w:line="274" w:lineRule="exact"/>
        <w:rPr>
          <w:rFonts w:ascii="Times New Roman"/>
          <w:sz w:val="24"/>
        </w:rPr>
      </w:pPr>
    </w:p>
    <w:p w:rsidR="0013360B" w:rsidRDefault="0013360B">
      <w:pPr>
        <w:spacing w:line="274" w:lineRule="exact"/>
        <w:rPr>
          <w:rFonts w:ascii="Times New Roman"/>
          <w:sz w:val="24"/>
        </w:rPr>
      </w:pPr>
    </w:p>
    <w:p w:rsidR="0013360B" w:rsidRDefault="0013360B">
      <w:pPr>
        <w:spacing w:line="274" w:lineRule="exact"/>
        <w:rPr>
          <w:rFonts w:ascii="Times New Roman"/>
          <w:sz w:val="24"/>
        </w:rPr>
      </w:pPr>
    </w:p>
    <w:p w:rsidR="0013360B" w:rsidRDefault="0013360B">
      <w:pPr>
        <w:spacing w:line="274" w:lineRule="exact"/>
        <w:rPr>
          <w:rFonts w:ascii="Times New Roman"/>
          <w:sz w:val="24"/>
        </w:rPr>
      </w:pPr>
    </w:p>
    <w:p w:rsidR="0013360B" w:rsidRDefault="0013360B">
      <w:pPr>
        <w:spacing w:line="274" w:lineRule="exact"/>
        <w:rPr>
          <w:rFonts w:ascii="Times New Roman"/>
          <w:sz w:val="24"/>
        </w:rPr>
        <w:sectPr w:rsidR="0013360B" w:rsidSect="007C365A">
          <w:footerReference w:type="default" r:id="rId10"/>
          <w:type w:val="continuous"/>
          <w:pgSz w:w="12240" w:h="15840"/>
          <w:pgMar w:top="820" w:right="1380" w:bottom="1780" w:left="1380" w:header="720" w:footer="1594" w:gutter="0"/>
          <w:pgNumType w:start="1"/>
          <w:cols w:space="720"/>
        </w:sectPr>
      </w:pPr>
    </w:p>
    <w:p w:rsidR="00AA69AA" w:rsidRDefault="009C752F">
      <w:pPr>
        <w:pStyle w:val="ListParagraph"/>
        <w:numPr>
          <w:ilvl w:val="0"/>
          <w:numId w:val="2"/>
        </w:numPr>
        <w:tabs>
          <w:tab w:val="left" w:pos="924"/>
          <w:tab w:val="left" w:pos="925"/>
        </w:tabs>
        <w:spacing w:before="1"/>
        <w:ind w:left="924" w:hanging="721"/>
        <w:jc w:val="left"/>
        <w:rPr>
          <w:sz w:val="24"/>
        </w:rPr>
      </w:pPr>
      <w:r>
        <w:rPr>
          <w:sz w:val="24"/>
        </w:rPr>
        <w:lastRenderedPageBreak/>
        <w:t xml:space="preserve">Your </w:t>
      </w:r>
      <w:r>
        <w:rPr>
          <w:b/>
          <w:sz w:val="24"/>
        </w:rPr>
        <w:t xml:space="preserve">bid </w:t>
      </w:r>
      <w:r>
        <w:rPr>
          <w:sz w:val="24"/>
        </w:rPr>
        <w:t>should be titled as shown below and addressed</w:t>
      </w:r>
      <w:r>
        <w:rPr>
          <w:spacing w:val="-7"/>
          <w:sz w:val="24"/>
        </w:rPr>
        <w:t xml:space="preserve"> </w:t>
      </w:r>
      <w:r>
        <w:rPr>
          <w:sz w:val="24"/>
        </w:rPr>
        <w:t>to:</w:t>
      </w:r>
    </w:p>
    <w:p w:rsidR="00AA69AA" w:rsidRDefault="009C752F">
      <w:pPr>
        <w:ind w:left="331"/>
        <w:rPr>
          <w:sz w:val="24"/>
        </w:rPr>
      </w:pPr>
      <w:r>
        <w:rPr>
          <w:sz w:val="24"/>
        </w:rPr>
        <w:t>“</w:t>
      </w:r>
      <w:r>
        <w:rPr>
          <w:b/>
          <w:sz w:val="24"/>
        </w:rPr>
        <w:t xml:space="preserve">SUPPLY OF </w:t>
      </w:r>
      <w:r w:rsidR="0013360B">
        <w:rPr>
          <w:b/>
          <w:sz w:val="24"/>
        </w:rPr>
        <w:t xml:space="preserve">THE </w:t>
      </w:r>
      <w:r>
        <w:rPr>
          <w:b/>
          <w:sz w:val="24"/>
        </w:rPr>
        <w:t>S</w:t>
      </w:r>
      <w:r w:rsidR="0013360B">
        <w:rPr>
          <w:b/>
          <w:sz w:val="24"/>
        </w:rPr>
        <w:t>ADC BRANDED CLOTH MASKS</w:t>
      </w:r>
      <w:r>
        <w:rPr>
          <w:sz w:val="24"/>
        </w:rPr>
        <w:t>".</w:t>
      </w:r>
    </w:p>
    <w:p w:rsidR="00AA69AA" w:rsidRDefault="009C752F">
      <w:pPr>
        <w:spacing w:before="3"/>
        <w:ind w:left="204" w:right="6777"/>
        <w:rPr>
          <w:i/>
          <w:sz w:val="24"/>
        </w:rPr>
      </w:pPr>
      <w:r>
        <w:rPr>
          <w:i/>
          <w:sz w:val="24"/>
        </w:rPr>
        <w:t>Head – Procurement unit SADC Secretariat</w:t>
      </w:r>
    </w:p>
    <w:p w:rsidR="00AA69AA" w:rsidRDefault="009C752F">
      <w:pPr>
        <w:ind w:left="204"/>
        <w:rPr>
          <w:i/>
          <w:sz w:val="24"/>
        </w:rPr>
      </w:pPr>
      <w:r>
        <w:rPr>
          <w:i/>
          <w:sz w:val="24"/>
        </w:rPr>
        <w:t>Plot 54385 CBD</w:t>
      </w:r>
    </w:p>
    <w:p w:rsidR="00AA69AA" w:rsidRDefault="009C752F">
      <w:pPr>
        <w:spacing w:before="3" w:line="237" w:lineRule="auto"/>
        <w:ind w:left="204" w:right="7882"/>
        <w:rPr>
          <w:i/>
          <w:sz w:val="24"/>
        </w:rPr>
      </w:pPr>
      <w:r>
        <w:rPr>
          <w:i/>
          <w:sz w:val="24"/>
        </w:rPr>
        <w:t>Gaborone BOTSWANA</w:t>
      </w:r>
    </w:p>
    <w:p w:rsidR="00AA69AA" w:rsidRDefault="00AA69AA">
      <w:pPr>
        <w:pStyle w:val="BodyText"/>
        <w:spacing w:before="2"/>
        <w:rPr>
          <w:i/>
        </w:rPr>
      </w:pPr>
    </w:p>
    <w:p w:rsidR="006B60DA" w:rsidRDefault="009C752F">
      <w:pPr>
        <w:ind w:left="204"/>
        <w:rPr>
          <w:rFonts w:ascii="Book Antiqua"/>
          <w:b/>
          <w:sz w:val="24"/>
        </w:rPr>
      </w:pPr>
      <w:r>
        <w:rPr>
          <w:rFonts w:ascii="Book Antiqua"/>
          <w:b/>
          <w:sz w:val="24"/>
        </w:rPr>
        <w:t>Late submissions are not acceptable</w:t>
      </w:r>
      <w:r w:rsidR="006B60DA">
        <w:rPr>
          <w:rFonts w:ascii="Book Antiqua"/>
          <w:b/>
          <w:sz w:val="24"/>
        </w:rPr>
        <w:t>.</w:t>
      </w:r>
    </w:p>
    <w:p w:rsidR="00AA69AA" w:rsidRDefault="00AA69AA">
      <w:pPr>
        <w:pStyle w:val="BodyText"/>
        <w:spacing w:before="7"/>
        <w:rPr>
          <w:rFonts w:ascii="Book Antiqua"/>
          <w:b/>
        </w:rPr>
      </w:pPr>
    </w:p>
    <w:p w:rsidR="00AA69AA" w:rsidRDefault="0002647C">
      <w:pPr>
        <w:pStyle w:val="BodyText"/>
        <w:tabs>
          <w:tab w:val="left" w:pos="924"/>
        </w:tabs>
        <w:ind w:left="924" w:right="2743" w:hanging="720"/>
        <w:rPr>
          <w:rFonts w:ascii="Book Antiqua"/>
          <w:color w:val="0000FF"/>
          <w:u w:val="single" w:color="000000"/>
        </w:rPr>
      </w:pPr>
      <w:r>
        <w:rPr>
          <w:rFonts w:ascii="Book Antiqua"/>
        </w:rPr>
        <w:t>4</w:t>
      </w:r>
      <w:r w:rsidR="009C752F">
        <w:rPr>
          <w:rFonts w:ascii="Book Antiqua"/>
        </w:rPr>
        <w:t>.</w:t>
      </w:r>
      <w:r w:rsidR="009C752F">
        <w:rPr>
          <w:rFonts w:ascii="Book Antiqua"/>
        </w:rPr>
        <w:tab/>
        <w:t>Bids should be emailed to the following email</w:t>
      </w:r>
      <w:r w:rsidR="009C752F">
        <w:rPr>
          <w:rFonts w:ascii="Book Antiqua"/>
          <w:spacing w:val="-21"/>
        </w:rPr>
        <w:t xml:space="preserve"> </w:t>
      </w:r>
      <w:r w:rsidR="009C752F">
        <w:rPr>
          <w:rFonts w:ascii="Book Antiqua"/>
        </w:rPr>
        <w:t>address:</w:t>
      </w:r>
      <w:r w:rsidR="009C752F">
        <w:rPr>
          <w:rFonts w:ascii="Book Antiqua"/>
          <w:color w:val="0000FF"/>
          <w:u w:val="single" w:color="000000"/>
        </w:rPr>
        <w:t xml:space="preserve"> </w:t>
      </w:r>
      <w:r w:rsidR="00652C0D">
        <w:rPr>
          <w:rFonts w:ascii="Book Antiqua"/>
          <w:color w:val="0000FF"/>
          <w:u w:val="single" w:color="000000"/>
        </w:rPr>
        <w:t>brandedmasks@sadc.int</w:t>
      </w:r>
    </w:p>
    <w:p w:rsidR="006B60DA" w:rsidRDefault="006B60DA">
      <w:pPr>
        <w:pStyle w:val="BodyText"/>
        <w:tabs>
          <w:tab w:val="left" w:pos="924"/>
        </w:tabs>
        <w:ind w:left="924" w:right="2743" w:hanging="720"/>
        <w:rPr>
          <w:rFonts w:ascii="Book Antiqua"/>
        </w:rPr>
      </w:pPr>
    </w:p>
    <w:p w:rsidR="006B60DA" w:rsidRDefault="00E5539B" w:rsidP="006B60DA">
      <w:pPr>
        <w:ind w:left="204"/>
        <w:rPr>
          <w:rFonts w:ascii="Book Antiqua"/>
          <w:b/>
          <w:sz w:val="24"/>
        </w:rPr>
      </w:pPr>
      <w:r>
        <w:rPr>
          <w:rFonts w:ascii="Book Antiqua"/>
          <w:b/>
          <w:sz w:val="24"/>
        </w:rPr>
        <w:t xml:space="preserve">            </w:t>
      </w:r>
      <w:r w:rsidR="006B60DA">
        <w:rPr>
          <w:rFonts w:ascii="Book Antiqua"/>
          <w:b/>
          <w:sz w:val="24"/>
        </w:rPr>
        <w:t>Quotations by FAX will not be accepted.</w:t>
      </w:r>
    </w:p>
    <w:p w:rsidR="00AA69AA" w:rsidRDefault="00AA69AA">
      <w:pPr>
        <w:pStyle w:val="BodyText"/>
        <w:spacing w:before="6"/>
        <w:rPr>
          <w:rFonts w:ascii="Book Antiqua"/>
        </w:rPr>
      </w:pPr>
    </w:p>
    <w:p w:rsidR="00AA69AA" w:rsidRDefault="002344A1" w:rsidP="0002647C">
      <w:pPr>
        <w:pStyle w:val="ListParagraph"/>
        <w:tabs>
          <w:tab w:val="left" w:pos="924"/>
          <w:tab w:val="left" w:pos="925"/>
        </w:tabs>
        <w:spacing w:before="26" w:line="237" w:lineRule="auto"/>
        <w:ind w:left="204" w:right="204" w:firstLine="0"/>
        <w:rPr>
          <w:b/>
          <w:sz w:val="24"/>
        </w:rPr>
      </w:pPr>
      <w:r>
        <w:rPr>
          <w:noProof/>
        </w:rPr>
        <mc:AlternateContent>
          <mc:Choice Requires="wps">
            <w:drawing>
              <wp:anchor distT="0" distB="0" distL="114300" distR="114300" simplePos="0" relativeHeight="251658240" behindDoc="1" locked="0" layoutInCell="1" allowOverlap="1">
                <wp:simplePos x="0" y="0"/>
                <wp:positionH relativeFrom="page">
                  <wp:posOffset>2673985</wp:posOffset>
                </wp:positionH>
                <wp:positionV relativeFrom="paragraph">
                  <wp:posOffset>393065</wp:posOffset>
                </wp:positionV>
                <wp:extent cx="1839595" cy="889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95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347394D" id="Rectangle 2" o:spid="_x0000_s1026" style="position:absolute;margin-left:210.55pt;margin-top:30.95pt;width:144.85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cdQIAAPk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" fillcolor="black" stroked="f">
                <w10:wrap anchorx="page"/>
              </v:rect>
            </w:pict>
          </mc:Fallback>
        </mc:AlternateContent>
      </w:r>
      <w:r w:rsidR="0002647C">
        <w:rPr>
          <w:sz w:val="24"/>
        </w:rPr>
        <w:t xml:space="preserve">5. </w:t>
      </w:r>
      <w:r w:rsidR="0002647C">
        <w:rPr>
          <w:sz w:val="24"/>
        </w:rPr>
        <w:tab/>
      </w:r>
      <w:r w:rsidR="009C752F">
        <w:rPr>
          <w:sz w:val="24"/>
        </w:rPr>
        <w:t>The deadline for submission of your bids, to the addresses indicated in Paragraph 3 is:</w:t>
      </w:r>
      <w:r w:rsidR="009C752F" w:rsidRPr="009C752F">
        <w:rPr>
          <w:sz w:val="24"/>
          <w:u w:val="single"/>
        </w:rPr>
        <w:t xml:space="preserve"> </w:t>
      </w:r>
      <w:r w:rsidR="00C03D72">
        <w:rPr>
          <w:b/>
          <w:sz w:val="24"/>
          <w:u w:val="single"/>
        </w:rPr>
        <w:t xml:space="preserve">Wednesday </w:t>
      </w:r>
      <w:r w:rsidR="009A6409">
        <w:rPr>
          <w:b/>
          <w:sz w:val="24"/>
        </w:rPr>
        <w:t>2</w:t>
      </w:r>
      <w:r w:rsidR="00524577">
        <w:rPr>
          <w:b/>
          <w:sz w:val="24"/>
        </w:rPr>
        <w:t>3</w:t>
      </w:r>
      <w:r w:rsidR="00524577" w:rsidRPr="00524577">
        <w:rPr>
          <w:b/>
          <w:sz w:val="24"/>
          <w:vertAlign w:val="superscript"/>
        </w:rPr>
        <w:t>rd</w:t>
      </w:r>
      <w:r w:rsidR="00524577">
        <w:rPr>
          <w:b/>
          <w:sz w:val="24"/>
        </w:rPr>
        <w:t xml:space="preserve"> </w:t>
      </w:r>
      <w:r w:rsidR="009C752F">
        <w:rPr>
          <w:b/>
          <w:sz w:val="24"/>
        </w:rPr>
        <w:t>October 2020;</w:t>
      </w:r>
      <w:r w:rsidR="009C752F">
        <w:rPr>
          <w:b/>
          <w:spacing w:val="-23"/>
          <w:sz w:val="24"/>
        </w:rPr>
        <w:t xml:space="preserve"> </w:t>
      </w:r>
      <w:r w:rsidR="009C752F">
        <w:rPr>
          <w:b/>
          <w:sz w:val="24"/>
        </w:rPr>
        <w:t>1</w:t>
      </w:r>
      <w:r w:rsidR="00524577">
        <w:rPr>
          <w:b/>
          <w:sz w:val="24"/>
        </w:rPr>
        <w:t>5</w:t>
      </w:r>
      <w:r w:rsidR="009C752F">
        <w:rPr>
          <w:b/>
          <w:sz w:val="24"/>
        </w:rPr>
        <w:t>:30hrs.</w:t>
      </w:r>
    </w:p>
    <w:p w:rsidR="00AA69AA" w:rsidRDefault="00AA69AA">
      <w:pPr>
        <w:pStyle w:val="BodyText"/>
        <w:spacing w:before="6"/>
        <w:rPr>
          <w:b/>
          <w:sz w:val="22"/>
        </w:rPr>
      </w:pPr>
    </w:p>
    <w:p w:rsidR="00AA69AA" w:rsidRPr="0002647C" w:rsidRDefault="0002647C" w:rsidP="0002647C">
      <w:pPr>
        <w:tabs>
          <w:tab w:val="left" w:pos="925"/>
        </w:tabs>
        <w:spacing w:before="24"/>
        <w:ind w:right="208"/>
        <w:jc w:val="both"/>
        <w:rPr>
          <w:sz w:val="24"/>
        </w:rPr>
      </w:pPr>
      <w:r>
        <w:rPr>
          <w:sz w:val="24"/>
        </w:rPr>
        <w:t>6.</w:t>
      </w:r>
      <w:r w:rsidR="009C752F" w:rsidRPr="0002647C">
        <w:rPr>
          <w:sz w:val="24"/>
        </w:rPr>
        <w:t>Your bids should be submitted as per the following instructions, and in accordance with the Terms and Conditions of the Standard Purchase Order for SADC which is available on request.</w:t>
      </w:r>
    </w:p>
    <w:p w:rsidR="00AA69AA" w:rsidRDefault="00AA69AA">
      <w:pPr>
        <w:pStyle w:val="BodyText"/>
        <w:spacing w:before="1"/>
      </w:pPr>
    </w:p>
    <w:p w:rsidR="00AA69AA" w:rsidRDefault="009C752F" w:rsidP="0002647C">
      <w:pPr>
        <w:pStyle w:val="ListParagraph"/>
        <w:numPr>
          <w:ilvl w:val="1"/>
          <w:numId w:val="3"/>
        </w:numPr>
        <w:tabs>
          <w:tab w:val="left" w:pos="1645"/>
        </w:tabs>
        <w:ind w:right="205"/>
        <w:jc w:val="both"/>
        <w:rPr>
          <w:sz w:val="24"/>
        </w:rPr>
      </w:pPr>
      <w:r>
        <w:rPr>
          <w:sz w:val="24"/>
          <w:u w:val="single"/>
        </w:rPr>
        <w:t>PRICES:</w:t>
      </w:r>
      <w:r>
        <w:rPr>
          <w:sz w:val="24"/>
        </w:rPr>
        <w:t xml:space="preserve"> The prices should be </w:t>
      </w:r>
      <w:r w:rsidR="004B522D">
        <w:rPr>
          <w:sz w:val="24"/>
        </w:rPr>
        <w:t xml:space="preserve">quoted in local currency (PULA), </w:t>
      </w:r>
      <w:r>
        <w:rPr>
          <w:sz w:val="24"/>
        </w:rPr>
        <w:t xml:space="preserve">including all </w:t>
      </w:r>
      <w:r w:rsidR="004B522D">
        <w:rPr>
          <w:sz w:val="24"/>
        </w:rPr>
        <w:t xml:space="preserve">taxes attached to the </w:t>
      </w:r>
      <w:r>
        <w:rPr>
          <w:sz w:val="24"/>
        </w:rPr>
        <w:t xml:space="preserve">sale of the </w:t>
      </w:r>
      <w:r>
        <w:rPr>
          <w:b/>
          <w:i/>
          <w:sz w:val="24"/>
        </w:rPr>
        <w:t xml:space="preserve">goods </w:t>
      </w:r>
      <w:r>
        <w:rPr>
          <w:sz w:val="24"/>
        </w:rPr>
        <w:t>(such as VAT, customs duties, etc) and transport to the final</w:t>
      </w:r>
      <w:r>
        <w:rPr>
          <w:spacing w:val="-2"/>
          <w:sz w:val="24"/>
        </w:rPr>
        <w:t xml:space="preserve"> </w:t>
      </w:r>
      <w:r>
        <w:rPr>
          <w:sz w:val="24"/>
        </w:rPr>
        <w:t>destination</w:t>
      </w:r>
      <w:r w:rsidR="004B522D">
        <w:rPr>
          <w:sz w:val="24"/>
        </w:rPr>
        <w:t xml:space="preserve"> which is the SADC Secretariat Headquarters, Gaborone, Botswana</w:t>
      </w:r>
      <w:r>
        <w:rPr>
          <w:sz w:val="24"/>
        </w:rPr>
        <w:t>.</w:t>
      </w:r>
    </w:p>
    <w:p w:rsidR="00EA4082" w:rsidRPr="00EA4082" w:rsidRDefault="00EA4082" w:rsidP="00EA4082">
      <w:pPr>
        <w:tabs>
          <w:tab w:val="left" w:pos="1645"/>
        </w:tabs>
        <w:ind w:right="205"/>
        <w:rPr>
          <w:sz w:val="24"/>
        </w:rPr>
      </w:pPr>
      <w:r>
        <w:rPr>
          <w:sz w:val="24"/>
        </w:rPr>
        <w:t xml:space="preserve">                               </w:t>
      </w:r>
    </w:p>
    <w:p w:rsidR="00AA69AA" w:rsidRDefault="00AA69AA">
      <w:pPr>
        <w:pStyle w:val="BodyText"/>
        <w:spacing w:before="1"/>
      </w:pPr>
    </w:p>
    <w:p w:rsidR="00AA69AA" w:rsidRDefault="009C752F" w:rsidP="0002647C">
      <w:pPr>
        <w:pStyle w:val="ListParagraph"/>
        <w:numPr>
          <w:ilvl w:val="1"/>
          <w:numId w:val="3"/>
        </w:numPr>
        <w:tabs>
          <w:tab w:val="left" w:pos="1645"/>
        </w:tabs>
        <w:ind w:right="201"/>
        <w:jc w:val="both"/>
        <w:rPr>
          <w:sz w:val="24"/>
        </w:rPr>
      </w:pPr>
      <w:r>
        <w:rPr>
          <w:sz w:val="24"/>
          <w:u w:val="single"/>
        </w:rPr>
        <w:t>EVALUATION AND AWARD OF PURCHASE ORDER:</w:t>
      </w:r>
      <w:r>
        <w:rPr>
          <w:sz w:val="24"/>
        </w:rPr>
        <w:t xml:space="preserve"> Bids determined to be administrative (see Paragraph 2,3,4 and 5 and technically compliant to the requirements will be evaluated by comparison of their prices </w:t>
      </w:r>
      <w:r w:rsidR="00EA4082">
        <w:rPr>
          <w:sz w:val="24"/>
        </w:rPr>
        <w:t>and samples as defined</w:t>
      </w:r>
      <w:r>
        <w:rPr>
          <w:sz w:val="24"/>
        </w:rPr>
        <w:t xml:space="preserve"> above. The award will be made to the bidder offering an administratively and technically compliant quotation at the lowest total price for the</w:t>
      </w:r>
      <w:r>
        <w:rPr>
          <w:spacing w:val="-8"/>
          <w:sz w:val="24"/>
        </w:rPr>
        <w:t xml:space="preserve"> </w:t>
      </w:r>
      <w:r>
        <w:rPr>
          <w:sz w:val="24"/>
        </w:rPr>
        <w:t>lot.</w:t>
      </w:r>
    </w:p>
    <w:p w:rsidR="00AA69AA" w:rsidRDefault="00AA69AA">
      <w:pPr>
        <w:pStyle w:val="BodyText"/>
        <w:spacing w:before="13"/>
        <w:rPr>
          <w:sz w:val="23"/>
        </w:rPr>
      </w:pPr>
    </w:p>
    <w:p w:rsidR="00AA69AA" w:rsidRDefault="009C752F" w:rsidP="0002647C">
      <w:pPr>
        <w:pStyle w:val="BodyText"/>
        <w:numPr>
          <w:ilvl w:val="1"/>
          <w:numId w:val="3"/>
        </w:numPr>
        <w:ind w:right="204"/>
        <w:jc w:val="both"/>
      </w:pPr>
      <w:r>
        <w:rPr>
          <w:u w:val="single"/>
        </w:rPr>
        <w:t>VALIDITY OF THE OFFER:</w:t>
      </w:r>
      <w:r>
        <w:t xml:space="preserve"> Your Bid should be valid for a period of 90 days from the date of </w:t>
      </w:r>
      <w:r w:rsidR="00EA4082">
        <w:t xml:space="preserve">the </w:t>
      </w:r>
      <w:r>
        <w:t xml:space="preserve">deadline for submission of </w:t>
      </w:r>
      <w:r w:rsidR="00EA4082">
        <w:t>bids</w:t>
      </w:r>
      <w:r>
        <w:t xml:space="preserve"> indicated in Paragraph 4 above.</w:t>
      </w:r>
    </w:p>
    <w:p w:rsidR="006B60DA" w:rsidRDefault="006B60DA" w:rsidP="006B60DA">
      <w:pPr>
        <w:pStyle w:val="ListParagraph"/>
      </w:pPr>
    </w:p>
    <w:p w:rsidR="006B60DA" w:rsidRDefault="006B60DA" w:rsidP="0002647C">
      <w:pPr>
        <w:pStyle w:val="BodyText"/>
        <w:numPr>
          <w:ilvl w:val="1"/>
          <w:numId w:val="3"/>
        </w:numPr>
        <w:ind w:right="204"/>
        <w:jc w:val="both"/>
      </w:pPr>
      <w:r w:rsidRPr="006B60DA">
        <w:rPr>
          <w:u w:val="single"/>
        </w:rPr>
        <w:t>DISCLAIMER:</w:t>
      </w:r>
      <w:r>
        <w:t xml:space="preserve"> SADC will not be</w:t>
      </w:r>
      <w:r w:rsidR="00F26566">
        <w:t xml:space="preserve"> responsible for </w:t>
      </w:r>
      <w:r>
        <w:t xml:space="preserve">any </w:t>
      </w:r>
      <w:r w:rsidR="006815E7">
        <w:t xml:space="preserve">costs nor expenses incurred in </w:t>
      </w:r>
      <w:r>
        <w:t>connection with the preparation or submission of bids</w:t>
      </w:r>
      <w:r w:rsidR="00F26566">
        <w:t>.</w:t>
      </w:r>
    </w:p>
    <w:p w:rsidR="006B60DA" w:rsidRDefault="006B60DA">
      <w:pPr>
        <w:jc w:val="both"/>
        <w:sectPr w:rsidR="006B60DA" w:rsidSect="007C365A">
          <w:pgSz w:w="12240" w:h="15840"/>
          <w:pgMar w:top="820" w:right="1380" w:bottom="1780" w:left="1380" w:header="0" w:footer="1594" w:gutter="0"/>
          <w:cols w:space="720"/>
        </w:sectPr>
      </w:pPr>
    </w:p>
    <w:p w:rsidR="00AA69AA" w:rsidRDefault="009C752F" w:rsidP="0002647C">
      <w:pPr>
        <w:pStyle w:val="BodyText"/>
        <w:numPr>
          <w:ilvl w:val="0"/>
          <w:numId w:val="3"/>
        </w:numPr>
        <w:spacing w:before="3"/>
        <w:ind w:right="200"/>
        <w:jc w:val="both"/>
      </w:pPr>
      <w:r>
        <w:lastRenderedPageBreak/>
        <w:t xml:space="preserve">The </w:t>
      </w:r>
      <w:r w:rsidR="00EA4082">
        <w:t>Cloth Masks</w:t>
      </w:r>
      <w:r>
        <w:rPr>
          <w:b/>
          <w:i/>
        </w:rPr>
        <w:t xml:space="preserve"> </w:t>
      </w:r>
      <w:r>
        <w:t xml:space="preserve">are expected to be delivered within </w:t>
      </w:r>
      <w:r w:rsidR="00C36EB7">
        <w:rPr>
          <w:b/>
          <w:i/>
          <w:u w:val="single"/>
        </w:rPr>
        <w:t>2</w:t>
      </w:r>
      <w:r>
        <w:rPr>
          <w:b/>
          <w:i/>
          <w:u w:val="single"/>
        </w:rPr>
        <w:t>weeks</w:t>
      </w:r>
      <w:r>
        <w:rPr>
          <w:b/>
          <w:i/>
        </w:rPr>
        <w:t xml:space="preserve"> </w:t>
      </w:r>
      <w:r>
        <w:t xml:space="preserve">from the signature of the Purchase Order. </w:t>
      </w:r>
    </w:p>
    <w:p w:rsidR="00AA69AA" w:rsidRDefault="00AA69AA">
      <w:pPr>
        <w:pStyle w:val="BodyText"/>
        <w:spacing w:before="12"/>
        <w:rPr>
          <w:sz w:val="23"/>
        </w:rPr>
      </w:pPr>
    </w:p>
    <w:p w:rsidR="00DB1B9E" w:rsidRDefault="009C752F" w:rsidP="0002647C">
      <w:pPr>
        <w:pStyle w:val="BodyText"/>
        <w:numPr>
          <w:ilvl w:val="0"/>
          <w:numId w:val="3"/>
        </w:numPr>
        <w:ind w:right="-159"/>
        <w:rPr>
          <w:b/>
        </w:rPr>
      </w:pPr>
      <w:r>
        <w:t>Additional information and clarifications can be requested</w:t>
      </w:r>
      <w:r w:rsidR="00DB1B9E">
        <w:t xml:space="preserve"> </w:t>
      </w:r>
      <w:r w:rsidR="00EA4082" w:rsidRPr="00EA4082">
        <w:t>i</w:t>
      </w:r>
      <w:r w:rsidRPr="00EA4082">
        <w:t>n writing</w:t>
      </w:r>
      <w:r>
        <w:t xml:space="preserve">, via </w:t>
      </w:r>
      <w:r w:rsidR="00EA4082">
        <w:t xml:space="preserve">the </w:t>
      </w:r>
      <w:r>
        <w:t xml:space="preserve">email addresses below no later than </w:t>
      </w:r>
      <w:r w:rsidR="00524577">
        <w:rPr>
          <w:b/>
        </w:rPr>
        <w:t>Wednesday</w:t>
      </w:r>
      <w:r>
        <w:rPr>
          <w:b/>
        </w:rPr>
        <w:t xml:space="preserve"> </w:t>
      </w:r>
      <w:r w:rsidR="00C03D72">
        <w:rPr>
          <w:b/>
        </w:rPr>
        <w:t>2</w:t>
      </w:r>
      <w:r w:rsidR="00524577">
        <w:rPr>
          <w:b/>
        </w:rPr>
        <w:t>1</w:t>
      </w:r>
      <w:r w:rsidR="00524577" w:rsidRPr="00524577">
        <w:rPr>
          <w:b/>
          <w:vertAlign w:val="superscript"/>
        </w:rPr>
        <w:t>st</w:t>
      </w:r>
      <w:r w:rsidR="00524577">
        <w:rPr>
          <w:b/>
        </w:rPr>
        <w:t xml:space="preserve"> </w:t>
      </w:r>
      <w:r w:rsidR="00CB0329">
        <w:rPr>
          <w:b/>
        </w:rPr>
        <w:t>October</w:t>
      </w:r>
      <w:r>
        <w:rPr>
          <w:b/>
        </w:rPr>
        <w:t xml:space="preserve"> 2020; 1</w:t>
      </w:r>
      <w:r w:rsidR="00524577">
        <w:rPr>
          <w:b/>
        </w:rPr>
        <w:t>5</w:t>
      </w:r>
      <w:r w:rsidR="009A6409">
        <w:rPr>
          <w:b/>
        </w:rPr>
        <w:t>.30hrs</w:t>
      </w:r>
      <w:r>
        <w:rPr>
          <w:b/>
        </w:rPr>
        <w:t xml:space="preserve">. </w:t>
      </w:r>
    </w:p>
    <w:p w:rsidR="00DB1B9E" w:rsidRDefault="0002647C" w:rsidP="00652C0D">
      <w:pPr>
        <w:pStyle w:val="BodyText"/>
        <w:tabs>
          <w:tab w:val="left" w:pos="924"/>
        </w:tabs>
        <w:ind w:left="924" w:right="-18" w:hanging="720"/>
        <w:rPr>
          <w:i/>
        </w:rPr>
      </w:pPr>
      <w:r>
        <w:rPr>
          <w:i/>
        </w:rPr>
        <w:t xml:space="preserve">         </w:t>
      </w:r>
      <w:r w:rsidR="009C752F">
        <w:rPr>
          <w:i/>
        </w:rPr>
        <w:t>Email</w:t>
      </w:r>
      <w:r w:rsidR="00DB1B9E" w:rsidRPr="00652C0D">
        <w:rPr>
          <w:i/>
        </w:rPr>
        <w:t xml:space="preserve">: </w:t>
      </w:r>
      <w:r w:rsidR="00652C0D" w:rsidRPr="00652C0D">
        <w:rPr>
          <w:color w:val="0000FF"/>
          <w:u w:val="single" w:color="000000"/>
        </w:rPr>
        <w:t xml:space="preserve"> </w:t>
      </w:r>
      <w:hyperlink r:id="rId11" w:history="1">
        <w:r w:rsidR="00652C0D" w:rsidRPr="00652C0D">
          <w:rPr>
            <w:rStyle w:val="Hyperlink"/>
            <w:i/>
            <w:u w:color="000000"/>
          </w:rPr>
          <w:t>brandedmasks@sadc.int</w:t>
        </w:r>
      </w:hyperlink>
      <w:r w:rsidR="00652C0D" w:rsidRPr="00652C0D">
        <w:rPr>
          <w:rFonts w:ascii="Book Antiqua"/>
          <w:i/>
          <w:color w:val="0000FF"/>
          <w:u w:val="single" w:color="000000"/>
        </w:rPr>
        <w:t xml:space="preserve"> c</w:t>
      </w:r>
      <w:r w:rsidR="00DB1B9E">
        <w:rPr>
          <w:rFonts w:ascii="Book Antiqua"/>
          <w:color w:val="0000FF"/>
          <w:u w:val="single" w:color="000000"/>
        </w:rPr>
        <w:t>c:</w:t>
      </w:r>
      <w:hyperlink r:id="rId12" w:history="1">
        <w:r w:rsidR="00EA4082" w:rsidRPr="003A44F2">
          <w:rPr>
            <w:rStyle w:val="Hyperlink"/>
            <w:i/>
          </w:rPr>
          <w:t xml:space="preserve"> dshibnauth</w:t>
        </w:r>
        <w:r w:rsidR="00EA4082" w:rsidRPr="003A44F2">
          <w:rPr>
            <w:rStyle w:val="Hyperlink"/>
            <w:i/>
            <w:u w:color="0000FF"/>
          </w:rPr>
          <w:t>a@sadc.int</w:t>
        </w:r>
        <w:r w:rsidR="00EA4082" w:rsidRPr="003A44F2">
          <w:rPr>
            <w:rStyle w:val="Hyperlink"/>
            <w:i/>
          </w:rPr>
          <w:t xml:space="preserve">; </w:t>
        </w:r>
      </w:hyperlink>
      <w:r w:rsidR="00DB1B9E">
        <w:rPr>
          <w:i/>
        </w:rPr>
        <w:t xml:space="preserve">cc: </w:t>
      </w:r>
      <w:hyperlink r:id="rId13" w:history="1">
        <w:r w:rsidR="0023474C" w:rsidRPr="003A44F2">
          <w:rPr>
            <w:rStyle w:val="Hyperlink"/>
            <w:i/>
          </w:rPr>
          <w:t>lmpho@sadc.int</w:t>
        </w:r>
      </w:hyperlink>
    </w:p>
    <w:p w:rsidR="00AA69AA" w:rsidRDefault="0002647C" w:rsidP="00DB1B9E">
      <w:pPr>
        <w:pStyle w:val="BodyText"/>
        <w:tabs>
          <w:tab w:val="left" w:pos="924"/>
        </w:tabs>
        <w:ind w:left="924" w:right="2743" w:hanging="720"/>
        <w:rPr>
          <w:b/>
          <w:i/>
        </w:rPr>
      </w:pPr>
      <w:r>
        <w:rPr>
          <w:b/>
          <w:i/>
        </w:rPr>
        <w:t xml:space="preserve">         </w:t>
      </w:r>
      <w:r w:rsidR="009C752F">
        <w:rPr>
          <w:b/>
          <w:i/>
        </w:rPr>
        <w:t>during working</w:t>
      </w:r>
      <w:r w:rsidR="009C752F">
        <w:rPr>
          <w:b/>
          <w:i/>
          <w:spacing w:val="-2"/>
        </w:rPr>
        <w:t xml:space="preserve"> </w:t>
      </w:r>
      <w:r w:rsidR="009C752F">
        <w:rPr>
          <w:b/>
          <w:i/>
        </w:rPr>
        <w:t>hours.</w:t>
      </w:r>
    </w:p>
    <w:p w:rsidR="00AA69AA" w:rsidRDefault="00DB1B9E">
      <w:pPr>
        <w:spacing w:line="322" w:lineRule="exact"/>
        <w:ind w:left="204"/>
        <w:rPr>
          <w:b/>
          <w:sz w:val="24"/>
        </w:rPr>
      </w:pPr>
      <w:r>
        <w:rPr>
          <w:noProof/>
        </w:rPr>
        <w:drawing>
          <wp:anchor distT="0" distB="0" distL="0" distR="0" simplePos="0" relativeHeight="251657216" behindDoc="0" locked="0" layoutInCell="1" allowOverlap="1">
            <wp:simplePos x="0" y="0"/>
            <wp:positionH relativeFrom="page">
              <wp:posOffset>1079500</wp:posOffset>
            </wp:positionH>
            <wp:positionV relativeFrom="paragraph">
              <wp:posOffset>316230</wp:posOffset>
            </wp:positionV>
            <wp:extent cx="735330" cy="283845"/>
            <wp:effectExtent l="0" t="0" r="7620" b="1905"/>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735330" cy="283845"/>
                    </a:xfrm>
                    <a:prstGeom prst="rect">
                      <a:avLst/>
                    </a:prstGeom>
                  </pic:spPr>
                </pic:pic>
              </a:graphicData>
            </a:graphic>
            <wp14:sizeRelH relativeFrom="margin">
              <wp14:pctWidth>0</wp14:pctWidth>
            </wp14:sizeRelH>
            <wp14:sizeRelV relativeFrom="margin">
              <wp14:pctHeight>0</wp14:pctHeight>
            </wp14:sizeRelV>
          </wp:anchor>
        </w:drawing>
      </w:r>
      <w:r w:rsidR="009C752F">
        <w:rPr>
          <w:b/>
          <w:sz w:val="24"/>
        </w:rPr>
        <w:t>Sincerely,</w:t>
      </w:r>
    </w:p>
    <w:p w:rsidR="00AA69AA" w:rsidRDefault="00AA69AA">
      <w:pPr>
        <w:pStyle w:val="BodyText"/>
        <w:spacing w:before="8"/>
        <w:rPr>
          <w:b/>
          <w:sz w:val="16"/>
        </w:rPr>
      </w:pPr>
    </w:p>
    <w:p w:rsidR="00AA69AA" w:rsidRDefault="009C752F">
      <w:pPr>
        <w:spacing w:before="10"/>
        <w:ind w:left="204"/>
        <w:rPr>
          <w:b/>
          <w:sz w:val="24"/>
        </w:rPr>
      </w:pPr>
      <w:r>
        <w:rPr>
          <w:b/>
          <w:sz w:val="24"/>
        </w:rPr>
        <w:t>Name: Mrs Veronica Chingalawa</w:t>
      </w:r>
    </w:p>
    <w:p w:rsidR="00AA69AA" w:rsidRDefault="009C752F">
      <w:pPr>
        <w:ind w:left="204" w:right="4656"/>
        <w:rPr>
          <w:b/>
          <w:sz w:val="24"/>
        </w:rPr>
      </w:pPr>
      <w:r>
        <w:rPr>
          <w:b/>
          <w:sz w:val="24"/>
        </w:rPr>
        <w:t xml:space="preserve">Title: Acting Senior Officer - Procurement Date: </w:t>
      </w:r>
      <w:r w:rsidR="0023474C">
        <w:rPr>
          <w:b/>
          <w:sz w:val="24"/>
        </w:rPr>
        <w:t>1</w:t>
      </w:r>
      <w:r w:rsidR="00C03D72">
        <w:rPr>
          <w:b/>
          <w:sz w:val="24"/>
        </w:rPr>
        <w:t>4</w:t>
      </w:r>
      <w:r w:rsidR="0023474C" w:rsidRPr="0023474C">
        <w:rPr>
          <w:b/>
          <w:sz w:val="24"/>
          <w:vertAlign w:val="superscript"/>
        </w:rPr>
        <w:t>th</w:t>
      </w:r>
      <w:r w:rsidR="0023474C">
        <w:rPr>
          <w:b/>
          <w:sz w:val="24"/>
        </w:rPr>
        <w:t xml:space="preserve"> October</w:t>
      </w:r>
      <w:r>
        <w:rPr>
          <w:b/>
          <w:sz w:val="24"/>
        </w:rPr>
        <w:t xml:space="preserve"> 2020</w:t>
      </w:r>
    </w:p>
    <w:p w:rsidR="00AA69AA" w:rsidRDefault="00AA69AA">
      <w:pPr>
        <w:rPr>
          <w:sz w:val="24"/>
        </w:rPr>
        <w:sectPr w:rsidR="00AA69AA" w:rsidSect="007C365A">
          <w:pgSz w:w="12240" w:h="15840"/>
          <w:pgMar w:top="820" w:right="1380" w:bottom="1780" w:left="1380" w:header="0" w:footer="1594" w:gutter="0"/>
          <w:cols w:space="720"/>
        </w:sectPr>
      </w:pPr>
    </w:p>
    <w:p w:rsidR="00AA69AA" w:rsidRDefault="00AA69AA">
      <w:pPr>
        <w:pStyle w:val="BodyText"/>
        <w:rPr>
          <w:b/>
          <w:sz w:val="20"/>
        </w:rPr>
      </w:pPr>
    </w:p>
    <w:p w:rsidR="00AA69AA" w:rsidRDefault="00AA69AA">
      <w:pPr>
        <w:pStyle w:val="BodyText"/>
        <w:rPr>
          <w:b/>
          <w:sz w:val="20"/>
        </w:rPr>
      </w:pPr>
    </w:p>
    <w:p w:rsidR="00AA69AA" w:rsidRDefault="00AA69AA">
      <w:pPr>
        <w:pStyle w:val="BodyText"/>
        <w:rPr>
          <w:b/>
          <w:sz w:val="28"/>
        </w:rPr>
      </w:pPr>
    </w:p>
    <w:p w:rsidR="00AA69AA" w:rsidRDefault="009C752F">
      <w:pPr>
        <w:spacing w:before="26" w:line="237" w:lineRule="auto"/>
        <w:ind w:left="2926" w:right="2904" w:firstLine="1276"/>
        <w:rPr>
          <w:b/>
          <w:sz w:val="24"/>
        </w:rPr>
      </w:pPr>
      <w:r>
        <w:rPr>
          <w:b/>
          <w:sz w:val="24"/>
        </w:rPr>
        <w:t>ANNEX 1 TECHNICAL SPECIFICATIONS</w:t>
      </w:r>
    </w:p>
    <w:p w:rsidR="0023474C" w:rsidRDefault="0023474C" w:rsidP="0023474C">
      <w:pPr>
        <w:jc w:val="both"/>
        <w:rPr>
          <w:rFonts w:ascii="Arial" w:hAnsi="Arial" w:cs="Arial"/>
          <w:b/>
        </w:rPr>
      </w:pPr>
    </w:p>
    <w:tbl>
      <w:tblPr>
        <w:tblW w:w="907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
        <w:gridCol w:w="5386"/>
        <w:gridCol w:w="709"/>
        <w:gridCol w:w="1276"/>
        <w:gridCol w:w="1275"/>
      </w:tblGrid>
      <w:tr w:rsidR="0023474C" w:rsidRPr="009B5A93" w:rsidTr="007523DD">
        <w:tc>
          <w:tcPr>
            <w:tcW w:w="426" w:type="dxa"/>
            <w:shd w:val="clear" w:color="auto" w:fill="BFBFBF"/>
            <w:vAlign w:val="center"/>
          </w:tcPr>
          <w:p w:rsidR="0023474C" w:rsidRPr="009B5A93" w:rsidRDefault="0023474C" w:rsidP="007523DD">
            <w:pPr>
              <w:jc w:val="center"/>
              <w:rPr>
                <w:rFonts w:cs="Calibri"/>
                <w:b/>
              </w:rPr>
            </w:pPr>
            <w:r>
              <w:rPr>
                <w:rFonts w:cs="Calibri"/>
                <w:b/>
              </w:rPr>
              <w:t>#</w:t>
            </w:r>
          </w:p>
        </w:tc>
        <w:tc>
          <w:tcPr>
            <w:tcW w:w="5386" w:type="dxa"/>
            <w:shd w:val="clear" w:color="auto" w:fill="BFBFBF"/>
            <w:vAlign w:val="center"/>
          </w:tcPr>
          <w:p w:rsidR="0023474C" w:rsidRPr="009B5A93" w:rsidRDefault="0023474C" w:rsidP="007523DD">
            <w:pPr>
              <w:jc w:val="center"/>
              <w:rPr>
                <w:rFonts w:cs="Calibri"/>
                <w:b/>
              </w:rPr>
            </w:pPr>
            <w:r w:rsidRPr="009B5A93">
              <w:rPr>
                <w:rFonts w:cs="Calibri"/>
                <w:b/>
              </w:rPr>
              <w:t>Description</w:t>
            </w:r>
          </w:p>
        </w:tc>
        <w:tc>
          <w:tcPr>
            <w:tcW w:w="709" w:type="dxa"/>
            <w:tcBorders>
              <w:right w:val="single" w:sz="4" w:space="0" w:color="auto"/>
            </w:tcBorders>
            <w:shd w:val="clear" w:color="auto" w:fill="BFBFBF"/>
            <w:vAlign w:val="center"/>
          </w:tcPr>
          <w:p w:rsidR="0023474C" w:rsidRPr="009B5A93" w:rsidRDefault="0023474C" w:rsidP="007523DD">
            <w:pPr>
              <w:jc w:val="center"/>
              <w:rPr>
                <w:rFonts w:cs="Calibri"/>
                <w:b/>
              </w:rPr>
            </w:pPr>
            <w:r w:rsidRPr="009B5A93">
              <w:rPr>
                <w:rFonts w:cs="Calibri"/>
                <w:b/>
              </w:rPr>
              <w:t>Qty</w:t>
            </w:r>
          </w:p>
        </w:tc>
        <w:tc>
          <w:tcPr>
            <w:tcW w:w="1276" w:type="dxa"/>
            <w:tcBorders>
              <w:left w:val="single" w:sz="4" w:space="0" w:color="auto"/>
            </w:tcBorders>
            <w:shd w:val="clear" w:color="auto" w:fill="BFBFBF"/>
            <w:vAlign w:val="center"/>
          </w:tcPr>
          <w:p w:rsidR="0023474C" w:rsidRDefault="0023474C" w:rsidP="007523DD">
            <w:pPr>
              <w:jc w:val="center"/>
              <w:rPr>
                <w:rFonts w:cs="Calibri"/>
                <w:b/>
              </w:rPr>
            </w:pPr>
            <w:r>
              <w:rPr>
                <w:rFonts w:cs="Calibri"/>
                <w:b/>
              </w:rPr>
              <w:t>Unit</w:t>
            </w:r>
          </w:p>
          <w:p w:rsidR="0023474C" w:rsidRPr="009B5A93" w:rsidRDefault="0023474C" w:rsidP="007523DD">
            <w:pPr>
              <w:jc w:val="center"/>
              <w:rPr>
                <w:rFonts w:cs="Calibri"/>
                <w:b/>
              </w:rPr>
            </w:pPr>
            <w:r>
              <w:rPr>
                <w:rFonts w:cs="Calibri"/>
                <w:b/>
              </w:rPr>
              <w:t>Price</w:t>
            </w:r>
          </w:p>
        </w:tc>
        <w:tc>
          <w:tcPr>
            <w:tcW w:w="1275" w:type="dxa"/>
            <w:tcBorders>
              <w:left w:val="single" w:sz="4" w:space="0" w:color="auto"/>
            </w:tcBorders>
            <w:shd w:val="clear" w:color="auto" w:fill="BFBFBF"/>
            <w:vAlign w:val="center"/>
          </w:tcPr>
          <w:p w:rsidR="0023474C" w:rsidRPr="009B5A93" w:rsidRDefault="0023474C" w:rsidP="007523DD">
            <w:pPr>
              <w:jc w:val="center"/>
              <w:rPr>
                <w:rFonts w:cs="Calibri"/>
                <w:b/>
              </w:rPr>
            </w:pPr>
            <w:r>
              <w:rPr>
                <w:rFonts w:cs="Calibri"/>
                <w:b/>
              </w:rPr>
              <w:t>Price</w:t>
            </w:r>
          </w:p>
        </w:tc>
      </w:tr>
      <w:tr w:rsidR="0023474C" w:rsidRPr="009C2EE5" w:rsidTr="007523DD">
        <w:tc>
          <w:tcPr>
            <w:tcW w:w="426" w:type="dxa"/>
            <w:vAlign w:val="center"/>
          </w:tcPr>
          <w:p w:rsidR="0023474C" w:rsidRPr="00156C25" w:rsidRDefault="0023474C" w:rsidP="007523DD">
            <w:pPr>
              <w:jc w:val="center"/>
              <w:rPr>
                <w:rFonts w:cs="Arial"/>
              </w:rPr>
            </w:pPr>
            <w:r w:rsidRPr="00156C25">
              <w:rPr>
                <w:rFonts w:cs="Arial"/>
              </w:rPr>
              <w:t>1.</w:t>
            </w:r>
          </w:p>
        </w:tc>
        <w:tc>
          <w:tcPr>
            <w:tcW w:w="5386" w:type="dxa"/>
            <w:vAlign w:val="center"/>
          </w:tcPr>
          <w:p w:rsidR="0023474C" w:rsidRPr="000C2FEB" w:rsidRDefault="0023474C" w:rsidP="007523DD">
            <w:pPr>
              <w:pStyle w:val="NormalWeb"/>
              <w:spacing w:before="0" w:beforeAutospacing="0" w:after="0" w:afterAutospacing="0"/>
              <w:jc w:val="both"/>
              <w:rPr>
                <w:rFonts w:ascii="Palatino Linotype" w:hAnsi="Palatino Linotype" w:cs="Arial"/>
              </w:rPr>
            </w:pPr>
            <w:r w:rsidRPr="000C2FEB">
              <w:rPr>
                <w:rFonts w:ascii="Palatino Linotype" w:hAnsi="Palatino Linotype" w:cs="Arial"/>
                <w:u w:val="single"/>
              </w:rPr>
              <w:t>Technical Specifications</w:t>
            </w:r>
            <w:r w:rsidRPr="000C2FEB">
              <w:rPr>
                <w:rFonts w:ascii="Palatino Linotype" w:hAnsi="Palatino Linotype" w:cs="Arial"/>
              </w:rPr>
              <w:t xml:space="preserve">: </w:t>
            </w:r>
          </w:p>
          <w:p w:rsidR="0023474C" w:rsidRPr="000C2FEB" w:rsidRDefault="0023474C" w:rsidP="0023474C">
            <w:pPr>
              <w:pStyle w:val="NormalWeb"/>
              <w:numPr>
                <w:ilvl w:val="0"/>
                <w:numId w:val="4"/>
              </w:numPr>
              <w:spacing w:before="0" w:beforeAutospacing="0" w:after="0" w:afterAutospacing="0"/>
              <w:jc w:val="both"/>
              <w:rPr>
                <w:rFonts w:ascii="Palatino Linotype" w:hAnsi="Palatino Linotype" w:cs="Arial"/>
              </w:rPr>
            </w:pPr>
            <w:r w:rsidRPr="000C2FEB">
              <w:rPr>
                <w:rFonts w:ascii="Palatino Linotype" w:hAnsi="Palatino Linotype" w:cs="Arial"/>
              </w:rPr>
              <w:t>Fabric</w:t>
            </w:r>
          </w:p>
          <w:p w:rsidR="0023474C" w:rsidRPr="000C2FEB" w:rsidRDefault="0023474C" w:rsidP="007523DD">
            <w:pPr>
              <w:pStyle w:val="NormalWeb"/>
              <w:spacing w:before="0" w:beforeAutospacing="0" w:after="0" w:afterAutospacing="0"/>
              <w:ind w:left="360"/>
              <w:jc w:val="both"/>
              <w:rPr>
                <w:rFonts w:ascii="Palatino Linotype" w:hAnsi="Palatino Linotype" w:cs="Arial"/>
              </w:rPr>
            </w:pPr>
            <w:r w:rsidRPr="000C2FEB">
              <w:rPr>
                <w:rFonts w:ascii="Palatino Linotype" w:hAnsi="Palatino Linotype" w:cs="Arial"/>
              </w:rPr>
              <w:t>The facemasks will be made of three fabric layers.  The inner layer must be made of a good quality water absorbent fabric (</w:t>
            </w:r>
            <w:r>
              <w:rPr>
                <w:rFonts w:ascii="Palatino Linotype" w:hAnsi="Palatino Linotype" w:cs="Arial"/>
              </w:rPr>
              <w:t xml:space="preserve">100% good quality </w:t>
            </w:r>
            <w:r w:rsidRPr="000C2FEB">
              <w:rPr>
                <w:rFonts w:ascii="Palatino Linotype" w:hAnsi="Palatino Linotype" w:cs="Arial"/>
              </w:rPr>
              <w:t>cotton), the middle layer must be a filter and the outer layer must be good quality water resistant fabric.  The ear straps</w:t>
            </w:r>
            <w:r>
              <w:rPr>
                <w:rFonts w:ascii="Palatino Linotype" w:hAnsi="Palatino Linotype" w:cs="Arial"/>
              </w:rPr>
              <w:t>/ ear loops</w:t>
            </w:r>
            <w:r w:rsidRPr="000C2FEB">
              <w:rPr>
                <w:rFonts w:ascii="Palatino Linotype" w:hAnsi="Palatino Linotype" w:cs="Arial"/>
              </w:rPr>
              <w:t xml:space="preserve"> must be </w:t>
            </w:r>
            <w:r>
              <w:rPr>
                <w:rFonts w:ascii="Palatino Linotype" w:hAnsi="Palatino Linotype" w:cs="Arial"/>
              </w:rPr>
              <w:t xml:space="preserve">good quality </w:t>
            </w:r>
            <w:r w:rsidRPr="000C2FEB">
              <w:rPr>
                <w:rFonts w:ascii="Palatino Linotype" w:hAnsi="Palatino Linotype" w:cs="Arial"/>
              </w:rPr>
              <w:t>thin elastic</w:t>
            </w:r>
            <w:r>
              <w:rPr>
                <w:rFonts w:ascii="Palatino Linotype" w:hAnsi="Palatino Linotype" w:cs="Arial"/>
              </w:rPr>
              <w:t xml:space="preserve"> in black colour</w:t>
            </w:r>
            <w:r w:rsidRPr="000C2FEB">
              <w:rPr>
                <w:rFonts w:ascii="Palatino Linotype" w:hAnsi="Palatino Linotype" w:cs="Arial"/>
              </w:rPr>
              <w:t>.</w:t>
            </w:r>
          </w:p>
          <w:p w:rsidR="0023474C" w:rsidRPr="000C2FEB" w:rsidRDefault="0023474C" w:rsidP="007523DD">
            <w:pPr>
              <w:pStyle w:val="NormalWeb"/>
              <w:spacing w:before="0" w:beforeAutospacing="0" w:after="0" w:afterAutospacing="0"/>
              <w:ind w:left="360"/>
              <w:jc w:val="both"/>
              <w:rPr>
                <w:rFonts w:ascii="Palatino Linotype" w:hAnsi="Palatino Linotype" w:cs="Arial"/>
              </w:rPr>
            </w:pPr>
          </w:p>
          <w:p w:rsidR="0023474C" w:rsidRPr="000C2FEB" w:rsidRDefault="0023474C" w:rsidP="0023474C">
            <w:pPr>
              <w:pStyle w:val="NormalWeb"/>
              <w:numPr>
                <w:ilvl w:val="0"/>
                <w:numId w:val="4"/>
              </w:numPr>
              <w:spacing w:before="0" w:beforeAutospacing="0" w:after="0" w:afterAutospacing="0"/>
              <w:jc w:val="both"/>
              <w:rPr>
                <w:rFonts w:ascii="Palatino Linotype" w:hAnsi="Palatino Linotype" w:cs="Arial"/>
              </w:rPr>
            </w:pPr>
            <w:r w:rsidRPr="000C2FEB">
              <w:rPr>
                <w:rFonts w:ascii="Palatino Linotype" w:hAnsi="Palatino Linotype" w:cs="Arial"/>
              </w:rPr>
              <w:t>Quantity</w:t>
            </w:r>
          </w:p>
          <w:p w:rsidR="0023474C" w:rsidRPr="000C2FEB" w:rsidRDefault="0023474C" w:rsidP="007523DD">
            <w:pPr>
              <w:pStyle w:val="NormalWeb"/>
              <w:spacing w:before="0" w:beforeAutospacing="0" w:after="0" w:afterAutospacing="0"/>
              <w:ind w:left="360"/>
              <w:jc w:val="both"/>
              <w:rPr>
                <w:rFonts w:ascii="Palatino Linotype" w:hAnsi="Palatino Linotype" w:cs="Arial"/>
              </w:rPr>
            </w:pPr>
            <w:r w:rsidRPr="000C2FEB">
              <w:rPr>
                <w:rFonts w:ascii="Palatino Linotype" w:hAnsi="Palatino Linotype" w:cs="Arial"/>
              </w:rPr>
              <w:t xml:space="preserve">Requirement: </w:t>
            </w:r>
            <w:r w:rsidRPr="000C2FEB">
              <w:rPr>
                <w:rFonts w:ascii="Palatino Linotype" w:hAnsi="Palatino Linotype" w:cs="Arial"/>
                <w:b/>
              </w:rPr>
              <w:t>3140</w:t>
            </w:r>
            <w:r w:rsidRPr="000C2FEB">
              <w:rPr>
                <w:rFonts w:ascii="Palatino Linotype" w:hAnsi="Palatino Linotype" w:cs="Arial"/>
              </w:rPr>
              <w:t xml:space="preserve"> SADC branded Cloth Facemasks</w:t>
            </w:r>
          </w:p>
          <w:p w:rsidR="0023474C" w:rsidRPr="000C2FEB" w:rsidRDefault="0023474C" w:rsidP="007523DD">
            <w:pPr>
              <w:pStyle w:val="NormalWeb"/>
              <w:spacing w:before="0" w:beforeAutospacing="0" w:after="0" w:afterAutospacing="0"/>
              <w:ind w:left="360"/>
              <w:jc w:val="both"/>
              <w:rPr>
                <w:rFonts w:ascii="Palatino Linotype" w:hAnsi="Palatino Linotype" w:cs="Arial"/>
              </w:rPr>
            </w:pPr>
          </w:p>
          <w:p w:rsidR="0023474C" w:rsidRPr="000C2FEB" w:rsidRDefault="0023474C" w:rsidP="0023474C">
            <w:pPr>
              <w:pStyle w:val="NormalWeb"/>
              <w:numPr>
                <w:ilvl w:val="0"/>
                <w:numId w:val="4"/>
              </w:numPr>
              <w:spacing w:before="0" w:beforeAutospacing="0" w:after="0" w:afterAutospacing="0"/>
              <w:jc w:val="both"/>
              <w:rPr>
                <w:rFonts w:ascii="Palatino Linotype" w:hAnsi="Palatino Linotype" w:cs="Arial"/>
              </w:rPr>
            </w:pPr>
            <w:r w:rsidRPr="000C2FEB">
              <w:rPr>
                <w:rFonts w:ascii="Palatino Linotype" w:hAnsi="Palatino Linotype" w:cs="Arial"/>
              </w:rPr>
              <w:t>Design</w:t>
            </w:r>
          </w:p>
          <w:p w:rsidR="0023474C" w:rsidRPr="000C2FEB" w:rsidRDefault="0023474C" w:rsidP="007523DD">
            <w:pPr>
              <w:pStyle w:val="NormalWeb"/>
              <w:spacing w:before="0" w:beforeAutospacing="0" w:after="0" w:afterAutospacing="0"/>
              <w:ind w:left="360"/>
              <w:jc w:val="both"/>
              <w:rPr>
                <w:rFonts w:ascii="Palatino Linotype" w:hAnsi="Palatino Linotype" w:cs="Arial"/>
              </w:rPr>
            </w:pPr>
            <w:r w:rsidRPr="000C2FEB">
              <w:rPr>
                <w:rFonts w:ascii="Palatino Linotype" w:hAnsi="Palatino Linotype" w:cs="Arial"/>
              </w:rPr>
              <w:t xml:space="preserve">The facemask should </w:t>
            </w:r>
            <w:r w:rsidRPr="000C2FEB">
              <w:rPr>
                <w:rFonts w:ascii="Palatino Linotype" w:hAnsi="Palatino Linotype" w:cs="Arial"/>
                <w:shd w:val="clear" w:color="auto" w:fill="FFFFFF"/>
              </w:rPr>
              <w:t>cover the face from the bridge of the nose to under the chin. It should be loose fitting to enable easy breathing but still secure enough to stay in place. (Winning design will be based</w:t>
            </w:r>
            <w:r w:rsidRPr="000C2FEB">
              <w:rPr>
                <w:rFonts w:ascii="Palatino Linotype" w:hAnsi="Palatino Linotype" w:cs="Arial"/>
              </w:rPr>
              <w:t xml:space="preserve"> on the samples submitted to the SADC Secretariat).</w:t>
            </w:r>
          </w:p>
          <w:p w:rsidR="0023474C" w:rsidRPr="000C2FEB" w:rsidRDefault="0023474C" w:rsidP="007523DD">
            <w:pPr>
              <w:pStyle w:val="NormalWeb"/>
              <w:spacing w:before="0" w:beforeAutospacing="0" w:after="0" w:afterAutospacing="0"/>
              <w:ind w:left="360"/>
              <w:jc w:val="both"/>
              <w:rPr>
                <w:rFonts w:ascii="Palatino Linotype" w:hAnsi="Palatino Linotype" w:cs="Arial"/>
              </w:rPr>
            </w:pPr>
          </w:p>
          <w:p w:rsidR="0023474C" w:rsidRPr="000C2FEB" w:rsidRDefault="0023474C" w:rsidP="0023474C">
            <w:pPr>
              <w:pStyle w:val="NormalWeb"/>
              <w:numPr>
                <w:ilvl w:val="0"/>
                <w:numId w:val="4"/>
              </w:numPr>
              <w:spacing w:before="0" w:beforeAutospacing="0" w:after="0" w:afterAutospacing="0"/>
              <w:jc w:val="both"/>
              <w:rPr>
                <w:rFonts w:ascii="Palatino Linotype" w:hAnsi="Palatino Linotype" w:cs="Arial"/>
              </w:rPr>
            </w:pPr>
            <w:r w:rsidRPr="000C2FEB">
              <w:rPr>
                <w:rFonts w:ascii="Palatino Linotype" w:hAnsi="Palatino Linotype" w:cs="Arial"/>
              </w:rPr>
              <w:t>Colour - SADC Colours</w:t>
            </w:r>
          </w:p>
          <w:p w:rsidR="0023474C" w:rsidRPr="000C2FEB" w:rsidRDefault="0023474C" w:rsidP="007523DD">
            <w:pPr>
              <w:pStyle w:val="NormalWeb"/>
              <w:spacing w:before="0" w:beforeAutospacing="0" w:after="0" w:afterAutospacing="0"/>
              <w:ind w:left="360"/>
              <w:jc w:val="both"/>
              <w:rPr>
                <w:rFonts w:ascii="Palatino Linotype" w:hAnsi="Palatino Linotype" w:cs="Arial"/>
              </w:rPr>
            </w:pPr>
            <w:r w:rsidRPr="000C2FEB">
              <w:rPr>
                <w:rFonts w:ascii="Palatino Linotype" w:hAnsi="Palatino Linotype" w:cs="Arial"/>
              </w:rPr>
              <w:t>Navy Blue – 1884 facemasks</w:t>
            </w:r>
          </w:p>
          <w:p w:rsidR="0023474C" w:rsidRPr="000C2FEB" w:rsidRDefault="0023474C" w:rsidP="007523DD">
            <w:pPr>
              <w:pStyle w:val="NormalWeb"/>
              <w:spacing w:before="0" w:beforeAutospacing="0" w:after="0" w:afterAutospacing="0"/>
              <w:ind w:left="360"/>
              <w:jc w:val="both"/>
              <w:rPr>
                <w:rFonts w:ascii="Palatino Linotype" w:hAnsi="Palatino Linotype" w:cs="Arial"/>
              </w:rPr>
            </w:pPr>
            <w:r w:rsidRPr="000C2FEB">
              <w:rPr>
                <w:rFonts w:ascii="Palatino Linotype" w:hAnsi="Palatino Linotype" w:cs="Arial"/>
              </w:rPr>
              <w:t>Green – 628 facemasks</w:t>
            </w:r>
          </w:p>
          <w:p w:rsidR="0023474C" w:rsidRPr="000C2FEB" w:rsidRDefault="0023474C" w:rsidP="007523DD">
            <w:pPr>
              <w:pStyle w:val="NormalWeb"/>
              <w:spacing w:before="0" w:beforeAutospacing="0" w:after="0" w:afterAutospacing="0"/>
              <w:ind w:left="360"/>
              <w:jc w:val="both"/>
              <w:rPr>
                <w:rFonts w:ascii="Palatino Linotype" w:hAnsi="Palatino Linotype" w:cs="Arial"/>
              </w:rPr>
            </w:pPr>
            <w:r w:rsidRPr="000C2FEB">
              <w:rPr>
                <w:rFonts w:ascii="Palatino Linotype" w:hAnsi="Palatino Linotype" w:cs="Arial"/>
              </w:rPr>
              <w:t>Gold – 628 facemasks</w:t>
            </w:r>
          </w:p>
          <w:p w:rsidR="0023474C" w:rsidRPr="000C2FEB" w:rsidRDefault="0023474C" w:rsidP="007523DD">
            <w:pPr>
              <w:pStyle w:val="NormalWeb"/>
              <w:spacing w:before="0" w:beforeAutospacing="0" w:after="0" w:afterAutospacing="0"/>
              <w:ind w:left="360"/>
              <w:jc w:val="both"/>
              <w:rPr>
                <w:rFonts w:ascii="Palatino Linotype" w:hAnsi="Palatino Linotype" w:cs="Arial"/>
              </w:rPr>
            </w:pPr>
            <w:r w:rsidRPr="000C2FEB">
              <w:rPr>
                <w:rFonts w:ascii="Palatino Linotype" w:hAnsi="Palatino Linotype" w:cs="Arial"/>
              </w:rPr>
              <w:t>All ear straps</w:t>
            </w:r>
            <w:r>
              <w:rPr>
                <w:rFonts w:ascii="Palatino Linotype" w:hAnsi="Palatino Linotype" w:cs="Arial"/>
              </w:rPr>
              <w:t>/loops</w:t>
            </w:r>
            <w:r w:rsidRPr="000C2FEB">
              <w:rPr>
                <w:rFonts w:ascii="Palatino Linotype" w:hAnsi="Palatino Linotype" w:cs="Arial"/>
              </w:rPr>
              <w:t xml:space="preserve"> must be black.</w:t>
            </w:r>
          </w:p>
          <w:p w:rsidR="0023474C" w:rsidRPr="000C2FEB" w:rsidRDefault="0023474C" w:rsidP="007523DD">
            <w:pPr>
              <w:pStyle w:val="NormalWeb"/>
              <w:spacing w:before="0" w:beforeAutospacing="0" w:after="0" w:afterAutospacing="0"/>
              <w:ind w:left="360"/>
              <w:jc w:val="both"/>
              <w:rPr>
                <w:rFonts w:ascii="Palatino Linotype" w:hAnsi="Palatino Linotype" w:cs="Arial"/>
              </w:rPr>
            </w:pPr>
          </w:p>
          <w:p w:rsidR="0023474C" w:rsidRPr="000C2FEB" w:rsidRDefault="0023474C" w:rsidP="0023474C">
            <w:pPr>
              <w:pStyle w:val="NormalWeb"/>
              <w:numPr>
                <w:ilvl w:val="0"/>
                <w:numId w:val="4"/>
              </w:numPr>
              <w:spacing w:before="0" w:beforeAutospacing="0" w:after="0" w:afterAutospacing="0"/>
              <w:jc w:val="both"/>
              <w:rPr>
                <w:rFonts w:ascii="Palatino Linotype" w:hAnsi="Palatino Linotype" w:cs="Arial"/>
              </w:rPr>
            </w:pPr>
            <w:r w:rsidRPr="000C2FEB">
              <w:rPr>
                <w:rFonts w:ascii="Palatino Linotype" w:hAnsi="Palatino Linotype" w:cs="Arial"/>
              </w:rPr>
              <w:t>Branding</w:t>
            </w:r>
          </w:p>
          <w:p w:rsidR="0023474C" w:rsidRPr="000C2FEB" w:rsidRDefault="0023474C" w:rsidP="007523DD">
            <w:pPr>
              <w:pStyle w:val="NormalWeb"/>
              <w:spacing w:before="0" w:beforeAutospacing="0" w:after="0" w:afterAutospacing="0"/>
              <w:ind w:left="360"/>
              <w:jc w:val="both"/>
              <w:rPr>
                <w:rFonts w:ascii="Palatino Linotype" w:hAnsi="Palatino Linotype" w:cs="Arial"/>
              </w:rPr>
            </w:pPr>
            <w:r w:rsidRPr="000C2FEB">
              <w:rPr>
                <w:rFonts w:ascii="Palatino Linotype" w:hAnsi="Palatino Linotype" w:cs="Arial"/>
              </w:rPr>
              <w:t xml:space="preserve">The SADC logo and flag will be </w:t>
            </w:r>
            <w:r>
              <w:rPr>
                <w:rFonts w:ascii="Palatino Linotype" w:hAnsi="Palatino Linotype" w:cs="Arial"/>
              </w:rPr>
              <w:t>embroidered on each side of the facemask</w:t>
            </w:r>
            <w:r w:rsidRPr="000C2FEB">
              <w:rPr>
                <w:rFonts w:ascii="Palatino Linotype" w:hAnsi="Palatino Linotype" w:cs="Arial"/>
              </w:rPr>
              <w:t xml:space="preserve"> </w:t>
            </w:r>
            <w:r>
              <w:rPr>
                <w:rStyle w:val="Strong"/>
                <w:rFonts w:ascii="Palatino Linotype" w:hAnsi="Palatino Linotype" w:cs="Arial"/>
              </w:rPr>
              <w:t xml:space="preserve">branded with logo measuring 45mm diameter (right </w:t>
            </w:r>
            <w:r>
              <w:rPr>
                <w:rStyle w:val="Strong"/>
                <w:rFonts w:ascii="Palatino Linotype" w:hAnsi="Palatino Linotype" w:cs="Arial"/>
              </w:rPr>
              <w:lastRenderedPageBreak/>
              <w:t xml:space="preserve">cheek), website </w:t>
            </w:r>
            <w:hyperlink r:id="rId15" w:history="1">
              <w:r w:rsidRPr="005D3B4C">
                <w:rPr>
                  <w:rStyle w:val="Hyperlink"/>
                  <w:rFonts w:ascii="Palatino Linotype" w:hAnsi="Palatino Linotype" w:cs="Arial"/>
                </w:rPr>
                <w:t>www.sadc.int</w:t>
              </w:r>
            </w:hyperlink>
            <w:r>
              <w:rPr>
                <w:rStyle w:val="Strong"/>
                <w:rFonts w:ascii="Palatino Linotype" w:hAnsi="Palatino Linotype" w:cs="Arial"/>
              </w:rPr>
              <w:t xml:space="preserve"> text measuring 45mm in length underneath the logo, and 45mm SADC flag (left cheek).</w:t>
            </w:r>
          </w:p>
          <w:p w:rsidR="0023474C" w:rsidRDefault="0023474C" w:rsidP="007523DD">
            <w:pPr>
              <w:pStyle w:val="NormalWeb"/>
              <w:spacing w:before="0" w:beforeAutospacing="0" w:after="0" w:afterAutospacing="0"/>
              <w:ind w:left="360"/>
              <w:jc w:val="both"/>
              <w:rPr>
                <w:rFonts w:ascii="Palatino Linotype" w:hAnsi="Palatino Linotype" w:cs="Arial"/>
              </w:rPr>
            </w:pPr>
          </w:p>
          <w:p w:rsidR="0023474C" w:rsidRDefault="0023474C" w:rsidP="007523DD">
            <w:pPr>
              <w:pStyle w:val="NormalWeb"/>
              <w:spacing w:before="0" w:beforeAutospacing="0" w:after="0" w:afterAutospacing="0"/>
              <w:ind w:left="360"/>
              <w:jc w:val="both"/>
              <w:rPr>
                <w:rFonts w:ascii="Palatino Linotype" w:hAnsi="Palatino Linotype" w:cs="Arial"/>
              </w:rPr>
            </w:pPr>
          </w:p>
          <w:p w:rsidR="0023474C" w:rsidRDefault="0023474C" w:rsidP="007523DD">
            <w:pPr>
              <w:pStyle w:val="NormalWeb"/>
              <w:spacing w:before="0" w:beforeAutospacing="0" w:after="0" w:afterAutospacing="0"/>
              <w:jc w:val="both"/>
              <w:rPr>
                <w:rFonts w:ascii="Palatino Linotype" w:hAnsi="Palatino Linotype" w:cs="Arial"/>
              </w:rPr>
            </w:pPr>
          </w:p>
          <w:p w:rsidR="0023474C" w:rsidRDefault="0023474C" w:rsidP="0023474C">
            <w:pPr>
              <w:pStyle w:val="NormalWeb"/>
              <w:numPr>
                <w:ilvl w:val="0"/>
                <w:numId w:val="4"/>
              </w:numPr>
              <w:spacing w:before="0" w:beforeAutospacing="0" w:after="0" w:afterAutospacing="0"/>
              <w:jc w:val="both"/>
              <w:rPr>
                <w:rFonts w:ascii="Times New Roman" w:hAnsi="Times New Roman" w:cs="Times New Roman"/>
                <w:b/>
              </w:rPr>
            </w:pPr>
            <w:r w:rsidRPr="00732DCF">
              <w:rPr>
                <w:rFonts w:ascii="Times New Roman" w:hAnsi="Times New Roman" w:cs="Times New Roman"/>
                <w:b/>
              </w:rPr>
              <w:t>SADC COLOURS:</w:t>
            </w:r>
          </w:p>
          <w:p w:rsidR="0023474C" w:rsidRPr="00732DCF" w:rsidRDefault="0023474C" w:rsidP="007523DD">
            <w:pPr>
              <w:pStyle w:val="NormalWeb"/>
              <w:spacing w:before="0" w:beforeAutospacing="0" w:after="0" w:afterAutospacing="0"/>
              <w:jc w:val="both"/>
              <w:rPr>
                <w:rFonts w:ascii="Times New Roman" w:hAnsi="Times New Roman" w:cs="Times New Roman"/>
                <w:b/>
              </w:rPr>
            </w:pPr>
          </w:p>
          <w:p w:rsidR="0023474C" w:rsidRDefault="0023474C" w:rsidP="007523DD">
            <w:pPr>
              <w:pStyle w:val="NormalWeb"/>
              <w:spacing w:before="0" w:beforeAutospacing="0" w:after="0" w:afterAutospacing="0"/>
              <w:jc w:val="both"/>
              <w:rPr>
                <w:rFonts w:ascii="Times New Roman" w:hAnsi="Times New Roman" w:cs="Times New Roman"/>
              </w:rPr>
            </w:pPr>
            <w:r w:rsidRPr="00732DCF">
              <w:rPr>
                <w:rFonts w:ascii="Times New Roman" w:hAnsi="Times New Roman" w:cs="Times New Roman"/>
                <w:b/>
              </w:rPr>
              <w:t>Blue</w:t>
            </w:r>
            <w:r w:rsidRPr="00732DCF">
              <w:rPr>
                <w:rFonts w:ascii="Times New Roman" w:hAnsi="Times New Roman" w:cs="Times New Roman"/>
              </w:rPr>
              <w:t xml:space="preserve"> (Primary Colour) PANTONE </w:t>
            </w:r>
            <w:r>
              <w:rPr>
                <w:rFonts w:ascii="Times New Roman" w:hAnsi="Times New Roman" w:cs="Times New Roman"/>
              </w:rPr>
              <w:t xml:space="preserve">Reflex Blue CVC </w:t>
            </w:r>
            <w:r w:rsidRPr="00732DCF">
              <w:rPr>
                <w:rFonts w:ascii="Times New Roman" w:hAnsi="Times New Roman" w:cs="Times New Roman"/>
              </w:rPr>
              <w:t>HEX Code</w:t>
            </w:r>
          </w:p>
          <w:p w:rsidR="0023474C" w:rsidRDefault="0023474C" w:rsidP="007523DD">
            <w:pPr>
              <w:pStyle w:val="NormalWeb"/>
              <w:spacing w:before="0" w:beforeAutospacing="0" w:after="0" w:afterAutospacing="0"/>
              <w:jc w:val="both"/>
              <w:rPr>
                <w:rFonts w:ascii="Times New Roman" w:hAnsi="Times New Roman" w:cs="Times New Roman"/>
              </w:rPr>
            </w:pPr>
          </w:p>
          <w:p w:rsidR="0023474C" w:rsidRDefault="0023474C" w:rsidP="007523DD">
            <w:pPr>
              <w:pStyle w:val="NormalWeb"/>
              <w:spacing w:before="0" w:beforeAutospacing="0" w:after="0" w:afterAutospacing="0"/>
              <w:jc w:val="both"/>
              <w:rPr>
                <w:rFonts w:ascii="Times New Roman" w:hAnsi="Times New Roman" w:cs="Times New Roman"/>
              </w:rPr>
            </w:pPr>
            <w:r>
              <w:rPr>
                <w:rFonts w:ascii="Times New Roman" w:hAnsi="Times New Roman" w:cs="Times New Roman"/>
                <w:b/>
              </w:rPr>
              <w:t>Green</w:t>
            </w:r>
            <w:r w:rsidRPr="00732DCF">
              <w:rPr>
                <w:rFonts w:ascii="Times New Roman" w:hAnsi="Times New Roman" w:cs="Times New Roman"/>
              </w:rPr>
              <w:t xml:space="preserve"> (Primary Colour) PANTONE </w:t>
            </w:r>
            <w:r>
              <w:rPr>
                <w:rFonts w:ascii="Times New Roman" w:hAnsi="Times New Roman" w:cs="Times New Roman"/>
              </w:rPr>
              <w:t xml:space="preserve">354 CVC </w:t>
            </w:r>
          </w:p>
          <w:p w:rsidR="0023474C" w:rsidRDefault="0023474C" w:rsidP="007523DD">
            <w:pPr>
              <w:pStyle w:val="NormalWeb"/>
              <w:spacing w:before="0" w:beforeAutospacing="0" w:after="0" w:afterAutospacing="0"/>
              <w:jc w:val="both"/>
              <w:rPr>
                <w:rFonts w:ascii="Times New Roman" w:hAnsi="Times New Roman" w:cs="Times New Roman"/>
              </w:rPr>
            </w:pPr>
            <w:r>
              <w:rPr>
                <w:rFonts w:ascii="Times New Roman" w:hAnsi="Times New Roman" w:cs="Times New Roman"/>
              </w:rPr>
              <w:t xml:space="preserve">HTML </w:t>
            </w:r>
            <w:r w:rsidRPr="00732DCF">
              <w:rPr>
                <w:rFonts w:ascii="Times New Roman" w:hAnsi="Times New Roman" w:cs="Times New Roman"/>
              </w:rPr>
              <w:t>HEX Code</w:t>
            </w:r>
          </w:p>
          <w:p w:rsidR="0023474C" w:rsidRDefault="0023474C" w:rsidP="007523DD">
            <w:pPr>
              <w:pStyle w:val="NormalWeb"/>
              <w:spacing w:before="0" w:beforeAutospacing="0" w:after="0" w:afterAutospacing="0"/>
              <w:jc w:val="both"/>
              <w:rPr>
                <w:rFonts w:ascii="Times New Roman" w:hAnsi="Times New Roman" w:cs="Times New Roman"/>
              </w:rPr>
            </w:pPr>
          </w:p>
          <w:p w:rsidR="0023474C" w:rsidRDefault="0023474C" w:rsidP="007523DD">
            <w:pPr>
              <w:pStyle w:val="NormalWeb"/>
              <w:spacing w:before="0" w:beforeAutospacing="0" w:after="0" w:afterAutospacing="0"/>
              <w:jc w:val="both"/>
              <w:rPr>
                <w:rFonts w:ascii="Times New Roman" w:hAnsi="Times New Roman" w:cs="Times New Roman"/>
              </w:rPr>
            </w:pPr>
          </w:p>
          <w:p w:rsidR="0023474C" w:rsidRDefault="0023474C" w:rsidP="007523DD">
            <w:pPr>
              <w:pStyle w:val="NormalWeb"/>
              <w:spacing w:before="0" w:beforeAutospacing="0" w:after="0" w:afterAutospacing="0"/>
              <w:jc w:val="both"/>
              <w:rPr>
                <w:rFonts w:ascii="Times New Roman" w:hAnsi="Times New Roman" w:cs="Times New Roman"/>
              </w:rPr>
            </w:pPr>
            <w:r>
              <w:rPr>
                <w:rFonts w:ascii="Times New Roman" w:hAnsi="Times New Roman" w:cs="Times New Roman"/>
                <w:b/>
              </w:rPr>
              <w:t>Gold</w:t>
            </w:r>
            <w:r w:rsidRPr="00732DCF">
              <w:rPr>
                <w:rFonts w:ascii="Times New Roman" w:hAnsi="Times New Roman" w:cs="Times New Roman"/>
              </w:rPr>
              <w:t xml:space="preserve"> (Primary Colour) PANTONE </w:t>
            </w:r>
            <w:r>
              <w:rPr>
                <w:rFonts w:ascii="Times New Roman" w:hAnsi="Times New Roman" w:cs="Times New Roman"/>
              </w:rPr>
              <w:t xml:space="preserve">11 C </w:t>
            </w:r>
          </w:p>
          <w:p w:rsidR="0023474C" w:rsidRDefault="0023474C" w:rsidP="007523DD">
            <w:pPr>
              <w:pStyle w:val="NormalWeb"/>
              <w:spacing w:before="0" w:beforeAutospacing="0" w:after="0" w:afterAutospacing="0"/>
              <w:jc w:val="both"/>
              <w:rPr>
                <w:rFonts w:ascii="Times New Roman" w:hAnsi="Times New Roman" w:cs="Times New Roman"/>
              </w:rPr>
            </w:pPr>
            <w:r>
              <w:rPr>
                <w:rFonts w:ascii="Times New Roman" w:hAnsi="Times New Roman" w:cs="Times New Roman"/>
              </w:rPr>
              <w:t xml:space="preserve">HTML </w:t>
            </w:r>
            <w:r w:rsidRPr="00732DCF">
              <w:rPr>
                <w:rFonts w:ascii="Times New Roman" w:hAnsi="Times New Roman" w:cs="Times New Roman"/>
              </w:rPr>
              <w:t>HEX Code</w:t>
            </w:r>
          </w:p>
          <w:p w:rsidR="0023474C" w:rsidRDefault="0023474C" w:rsidP="007523DD">
            <w:pPr>
              <w:pStyle w:val="NormalWeb"/>
              <w:spacing w:before="0" w:beforeAutospacing="0" w:after="0" w:afterAutospacing="0"/>
              <w:jc w:val="both"/>
              <w:rPr>
                <w:rFonts w:ascii="Times New Roman" w:hAnsi="Times New Roman" w:cs="Times New Roman"/>
              </w:rPr>
            </w:pPr>
          </w:p>
          <w:p w:rsidR="0023474C" w:rsidRPr="00AC3E50" w:rsidRDefault="0023474C" w:rsidP="007523DD">
            <w:pPr>
              <w:pStyle w:val="NormalWeb"/>
              <w:spacing w:before="0" w:beforeAutospacing="0" w:after="0" w:afterAutospacing="0"/>
              <w:jc w:val="both"/>
              <w:rPr>
                <w:rFonts w:ascii="Times New Roman" w:hAnsi="Times New Roman" w:cs="Times New Roman"/>
                <w:color w:val="1F497D" w:themeColor="text2"/>
              </w:rPr>
            </w:pPr>
            <w:r w:rsidRPr="00AC3E50">
              <w:rPr>
                <w:rFonts w:ascii="Times New Roman" w:hAnsi="Times New Roman" w:cs="Times New Roman"/>
                <w:b/>
              </w:rPr>
              <w:t xml:space="preserve">SADC branding </w:t>
            </w:r>
            <w:r>
              <w:rPr>
                <w:rFonts w:ascii="Times New Roman" w:hAnsi="Times New Roman" w:cs="Times New Roman"/>
                <w:b/>
              </w:rPr>
              <w:t xml:space="preserve">materials (logo, pantone colours </w:t>
            </w:r>
            <w:r w:rsidRPr="00AC3E50">
              <w:rPr>
                <w:rFonts w:ascii="Times New Roman" w:hAnsi="Times New Roman" w:cs="Times New Roman"/>
                <w:b/>
              </w:rPr>
              <w:t>and flag can be accessed the website;</w:t>
            </w:r>
            <w:r>
              <w:rPr>
                <w:rFonts w:ascii="Times New Roman" w:hAnsi="Times New Roman" w:cs="Times New Roman"/>
              </w:rPr>
              <w:t xml:space="preserve"> </w:t>
            </w:r>
            <w:r w:rsidRPr="00AC3E50">
              <w:rPr>
                <w:rFonts w:ascii="Times New Roman" w:hAnsi="Times New Roman" w:cs="Times New Roman"/>
                <w:color w:val="1F497D" w:themeColor="text2"/>
              </w:rPr>
              <w:t>https://www.sadc.int/media-centre/logos-corporate-identity/</w:t>
            </w:r>
          </w:p>
          <w:p w:rsidR="0023474C" w:rsidRPr="00732DCF" w:rsidRDefault="0023474C" w:rsidP="007523DD">
            <w:pPr>
              <w:pStyle w:val="NormalWeb"/>
              <w:spacing w:before="0" w:beforeAutospacing="0" w:after="0" w:afterAutospacing="0"/>
              <w:jc w:val="both"/>
              <w:rPr>
                <w:rFonts w:ascii="Times New Roman" w:hAnsi="Times New Roman" w:cs="Times New Roman"/>
              </w:rPr>
            </w:pPr>
          </w:p>
          <w:p w:rsidR="0023474C" w:rsidRPr="000C2FEB" w:rsidRDefault="0023474C" w:rsidP="007523DD">
            <w:pPr>
              <w:jc w:val="both"/>
              <w:rPr>
                <w:rFonts w:cs="Arial"/>
              </w:rPr>
            </w:pPr>
            <w:r w:rsidRPr="000C2FEB">
              <w:rPr>
                <w:rStyle w:val="Strong"/>
                <w:rFonts w:cs="Arial"/>
              </w:rPr>
              <w:t xml:space="preserve">NB: Service providers are required to submit </w:t>
            </w:r>
            <w:r>
              <w:rPr>
                <w:rStyle w:val="Strong"/>
                <w:rFonts w:cs="Arial"/>
              </w:rPr>
              <w:t>one (</w:t>
            </w:r>
            <w:r w:rsidRPr="000C2FEB">
              <w:rPr>
                <w:rStyle w:val="Strong"/>
                <w:rFonts w:cs="Arial"/>
              </w:rPr>
              <w:t>1</w:t>
            </w:r>
            <w:r>
              <w:rPr>
                <w:rStyle w:val="Strong"/>
                <w:rFonts w:cs="Arial"/>
              </w:rPr>
              <w:t>)</w:t>
            </w:r>
            <w:r w:rsidRPr="000C2FEB">
              <w:rPr>
                <w:rStyle w:val="Strong"/>
                <w:rFonts w:cs="Arial"/>
              </w:rPr>
              <w:t xml:space="preserve"> sample facemask </w:t>
            </w:r>
            <w:r>
              <w:rPr>
                <w:rStyle w:val="Strong"/>
                <w:rFonts w:cs="Arial"/>
              </w:rPr>
              <w:t xml:space="preserve">which replicates the final mask in Pantone Reflex Blue CVC HEX Code colour branded with logo measuring 45mm diameter (right cheek), website </w:t>
            </w:r>
            <w:hyperlink r:id="rId16" w:history="1">
              <w:r w:rsidRPr="005D3B4C">
                <w:rPr>
                  <w:rStyle w:val="Hyperlink"/>
                  <w:rFonts w:cs="Arial"/>
                </w:rPr>
                <w:t>www.sadc.int</w:t>
              </w:r>
            </w:hyperlink>
            <w:r>
              <w:rPr>
                <w:rStyle w:val="Strong"/>
                <w:rFonts w:cs="Arial"/>
              </w:rPr>
              <w:t xml:space="preserve"> text measuring 45mm in length underneath the logo, and 45mm SADC flag (left cheek), </w:t>
            </w:r>
            <w:r w:rsidRPr="000C2FEB">
              <w:rPr>
                <w:rStyle w:val="Strong"/>
                <w:rFonts w:cs="Arial"/>
              </w:rPr>
              <w:t>accompanied by three (3) mock-up artworks of the SADC facemasks (on A4 paper) in all 3 SADC colours for evaluation purposes.</w:t>
            </w:r>
            <w:r>
              <w:rPr>
                <w:rStyle w:val="Strong"/>
                <w:rFonts w:cs="Arial"/>
              </w:rPr>
              <w:t xml:space="preserve"> </w:t>
            </w:r>
            <w:r w:rsidRPr="000C2FEB">
              <w:rPr>
                <w:rStyle w:val="Strong"/>
                <w:rFonts w:cs="Arial"/>
              </w:rPr>
              <w:t xml:space="preserve">  Only service providers submitting samples and mock-up designs shall be considered.  All facemask samples should be submitted at the SADC Secretariat Head Office, Plo</w:t>
            </w:r>
            <w:r>
              <w:rPr>
                <w:rStyle w:val="Strong"/>
                <w:rFonts w:cs="Arial"/>
              </w:rPr>
              <w:t xml:space="preserve">t 54385 New CBD, Gaborone by the entrance (in a box labeled masks. (Indicate the name of the supplier on the sample/s). </w:t>
            </w:r>
          </w:p>
        </w:tc>
        <w:tc>
          <w:tcPr>
            <w:tcW w:w="709" w:type="dxa"/>
            <w:tcBorders>
              <w:right w:val="single" w:sz="4" w:space="0" w:color="auto"/>
            </w:tcBorders>
            <w:vAlign w:val="center"/>
          </w:tcPr>
          <w:p w:rsidR="0023474C" w:rsidRPr="00156C25" w:rsidRDefault="0023474C" w:rsidP="007523DD">
            <w:pPr>
              <w:rPr>
                <w:rFonts w:cs="Arial"/>
              </w:rPr>
            </w:pPr>
            <w:r>
              <w:rPr>
                <w:rFonts w:cs="Arial"/>
              </w:rPr>
              <w:lastRenderedPageBreak/>
              <w:t>3140</w:t>
            </w:r>
          </w:p>
        </w:tc>
        <w:tc>
          <w:tcPr>
            <w:tcW w:w="1276" w:type="dxa"/>
            <w:tcBorders>
              <w:left w:val="single" w:sz="4" w:space="0" w:color="auto"/>
            </w:tcBorders>
            <w:vAlign w:val="center"/>
          </w:tcPr>
          <w:p w:rsidR="0023474C" w:rsidRPr="00156C25" w:rsidRDefault="0023474C" w:rsidP="007523DD">
            <w:pPr>
              <w:jc w:val="center"/>
              <w:rPr>
                <w:rFonts w:cs="Arial"/>
              </w:rPr>
            </w:pPr>
          </w:p>
        </w:tc>
        <w:tc>
          <w:tcPr>
            <w:tcW w:w="1275" w:type="dxa"/>
            <w:tcBorders>
              <w:left w:val="single" w:sz="4" w:space="0" w:color="auto"/>
            </w:tcBorders>
            <w:vAlign w:val="center"/>
          </w:tcPr>
          <w:p w:rsidR="0023474C" w:rsidRPr="009C2EE5" w:rsidRDefault="0023474C" w:rsidP="007523DD">
            <w:pPr>
              <w:jc w:val="center"/>
              <w:rPr>
                <w:rFonts w:cs="Arial"/>
              </w:rPr>
            </w:pPr>
          </w:p>
        </w:tc>
      </w:tr>
    </w:tbl>
    <w:p w:rsidR="0023474C" w:rsidRDefault="0023474C" w:rsidP="0023474C">
      <w:pPr>
        <w:jc w:val="both"/>
        <w:rPr>
          <w:rFonts w:cs="Arial"/>
          <w:b/>
          <w:u w:val="single"/>
          <w:lang w:val="en-GB"/>
        </w:rPr>
      </w:pPr>
    </w:p>
    <w:p w:rsidR="0023474C" w:rsidRDefault="0023474C">
      <w:pPr>
        <w:spacing w:before="26" w:line="237" w:lineRule="auto"/>
        <w:ind w:left="2926" w:right="2904" w:firstLine="1276"/>
        <w:rPr>
          <w:b/>
          <w:sz w:val="24"/>
        </w:rPr>
      </w:pPr>
    </w:p>
    <w:p w:rsidR="00AA69AA" w:rsidRDefault="00AA69AA">
      <w:pPr>
        <w:pStyle w:val="BodyText"/>
        <w:rPr>
          <w:b/>
          <w:sz w:val="28"/>
        </w:rPr>
      </w:pPr>
    </w:p>
    <w:sectPr w:rsidR="00AA69AA" w:rsidSect="007C365A">
      <w:pgSz w:w="12240" w:h="15840"/>
      <w:pgMar w:top="820" w:right="1380" w:bottom="1780" w:left="1380" w:header="0" w:footer="159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56E" w:rsidRDefault="0072256E">
      <w:r>
        <w:separator/>
      </w:r>
    </w:p>
  </w:endnote>
  <w:endnote w:type="continuationSeparator" w:id="0">
    <w:p w:rsidR="0072256E" w:rsidRDefault="0072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52F" w:rsidRDefault="009C752F">
    <w:pPr>
      <w:pStyle w:val="BodyText"/>
      <w:spacing w:line="14" w:lineRule="auto"/>
      <w:rPr>
        <w:sz w:val="20"/>
      </w:rPr>
    </w:pPr>
    <w:r>
      <w:rPr>
        <w:noProof/>
      </w:rPr>
      <w:drawing>
        <wp:anchor distT="0" distB="0" distL="0" distR="0" simplePos="0" relativeHeight="487362048" behindDoc="1" locked="0" layoutInCell="1" allowOverlap="1">
          <wp:simplePos x="0" y="0"/>
          <wp:positionH relativeFrom="page">
            <wp:posOffset>6485027</wp:posOffset>
          </wp:positionH>
          <wp:positionV relativeFrom="page">
            <wp:posOffset>9057552</wp:posOffset>
          </wp:positionV>
          <wp:extent cx="167070" cy="204288"/>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7070" cy="204288"/>
                  </a:xfrm>
                  <a:prstGeom prst="rect">
                    <a:avLst/>
                  </a:prstGeom>
                </pic:spPr>
              </pic:pic>
            </a:graphicData>
          </a:graphic>
        </wp:anchor>
      </w:drawing>
    </w:r>
    <w:r w:rsidR="002344A1">
      <w:rPr>
        <w:noProof/>
      </w:rPr>
      <mc:AlternateContent>
        <mc:Choice Requires="wps">
          <w:drawing>
            <wp:anchor distT="0" distB="0" distL="114300" distR="114300" simplePos="0" relativeHeight="487362560" behindDoc="1" locked="0" layoutInCell="1" allowOverlap="1">
              <wp:simplePos x="0" y="0"/>
              <wp:positionH relativeFrom="page">
                <wp:posOffset>988060</wp:posOffset>
              </wp:positionH>
              <wp:positionV relativeFrom="page">
                <wp:posOffset>8868410</wp:posOffset>
              </wp:positionV>
              <wp:extent cx="5798185"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0F7C889" id="Rectangle 2" o:spid="_x0000_s1026" style="position:absolute;margin-left:77.8pt;margin-top:698.3pt;width:456.55pt;height:.5pt;z-index:-1595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" fillcolor="#d9d9d9" stroked="f">
              <w10:wrap anchorx="page" anchory="page"/>
            </v:rect>
          </w:pict>
        </mc:Fallback>
      </mc:AlternateContent>
    </w:r>
    <w:r w:rsidR="002344A1">
      <w:rPr>
        <w:noProof/>
      </w:rPr>
      <mc:AlternateContent>
        <mc:Choice Requires="wps">
          <w:drawing>
            <wp:anchor distT="0" distB="0" distL="114300" distR="114300" simplePos="0" relativeHeight="487363072" behindDoc="1" locked="0" layoutInCell="1" allowOverlap="1">
              <wp:simplePos x="0" y="0"/>
              <wp:positionH relativeFrom="page">
                <wp:posOffset>6098540</wp:posOffset>
              </wp:positionH>
              <wp:positionV relativeFrom="page">
                <wp:posOffset>8876665</wp:posOffset>
              </wp:positionV>
              <wp:extent cx="68072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52F" w:rsidRDefault="009C752F">
                          <w:pPr>
                            <w:pStyle w:val="BodyText"/>
                            <w:spacing w:before="10"/>
                            <w:ind w:left="60"/>
                            <w:rPr>
                              <w:rFonts w:ascii="Times New Roman"/>
                            </w:rPr>
                          </w:pPr>
                          <w:r>
                            <w:fldChar w:fldCharType="begin"/>
                          </w:r>
                          <w:r>
                            <w:rPr>
                              <w:rFonts w:ascii="Times New Roman"/>
                            </w:rPr>
                            <w:instrText xml:space="preserve"> PAGE </w:instrText>
                          </w:r>
                          <w:r>
                            <w:fldChar w:fldCharType="separate"/>
                          </w:r>
                          <w:r w:rsidR="008834BD">
                            <w:rPr>
                              <w:rFonts w:ascii="Times New Roman"/>
                              <w:noProof/>
                            </w:rPr>
                            <w:t>4</w:t>
                          </w:r>
                          <w:r>
                            <w:fldChar w:fldCharType="end"/>
                          </w:r>
                          <w:r>
                            <w:rPr>
                              <w:rFonts w:ascii="Times New Roman"/>
                            </w:rPr>
                            <w:t xml:space="preserve"> | </w:t>
                          </w:r>
                          <w:r>
                            <w:rPr>
                              <w:rFonts w:ascii="Times New Roman"/>
                              <w:color w:val="7E7E7E"/>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0.2pt;margin-top:698.95pt;width:53.6pt;height:15.3pt;z-index:-1595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TcwrAIAAKg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" filled="f" stroked="f">
              <v:textbox inset="0,0,0,0">
                <w:txbxContent>
                  <w:p w:rsidR="009C752F" w:rsidRDefault="009C752F">
                    <w:pPr>
                      <w:pStyle w:val="BodyText"/>
                      <w:spacing w:before="10"/>
                      <w:ind w:left="60"/>
                      <w:rPr>
                        <w:rFonts w:ascii="Times New Roman"/>
                      </w:rPr>
                    </w:pPr>
                    <w:r>
                      <w:fldChar w:fldCharType="begin"/>
                    </w:r>
                    <w:r>
                      <w:rPr>
                        <w:rFonts w:ascii="Times New Roman"/>
                      </w:rPr>
                      <w:instrText xml:space="preserve"> PAGE </w:instrText>
                    </w:r>
                    <w:r>
                      <w:fldChar w:fldCharType="separate"/>
                    </w:r>
                    <w:r w:rsidR="008834BD">
                      <w:rPr>
                        <w:rFonts w:ascii="Times New Roman"/>
                        <w:noProof/>
                      </w:rPr>
                      <w:t>4</w:t>
                    </w:r>
                    <w:r>
                      <w:fldChar w:fldCharType="end"/>
                    </w:r>
                    <w:r>
                      <w:rPr>
                        <w:rFonts w:ascii="Times New Roman"/>
                      </w:rPr>
                      <w:t xml:space="preserve"> | </w:t>
                    </w:r>
                    <w:r>
                      <w:rPr>
                        <w:rFonts w:ascii="Times New Roman"/>
                        <w:color w:val="7E7E7E"/>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56E" w:rsidRDefault="0072256E">
      <w:r>
        <w:separator/>
      </w:r>
    </w:p>
  </w:footnote>
  <w:footnote w:type="continuationSeparator" w:id="0">
    <w:p w:rsidR="0072256E" w:rsidRDefault="007225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68A8"/>
    <w:multiLevelType w:val="hybridMultilevel"/>
    <w:tmpl w:val="75723BE8"/>
    <w:lvl w:ilvl="0" w:tplc="7DE08982">
      <w:start w:val="1"/>
      <w:numFmt w:val="decimal"/>
      <w:lvlText w:val="%1."/>
      <w:lvlJc w:val="left"/>
      <w:pPr>
        <w:ind w:left="770" w:hanging="567"/>
        <w:jc w:val="right"/>
      </w:pPr>
      <w:rPr>
        <w:rFonts w:ascii="Palatino Linotype" w:eastAsia="Palatino Linotype" w:hAnsi="Palatino Linotype" w:cs="Palatino Linotype" w:hint="default"/>
        <w:w w:val="100"/>
        <w:sz w:val="24"/>
        <w:szCs w:val="24"/>
      </w:rPr>
    </w:lvl>
    <w:lvl w:ilvl="1" w:tplc="D2546B0C">
      <w:start w:val="1"/>
      <w:numFmt w:val="decimal"/>
      <w:lvlText w:val="%2."/>
      <w:lvlJc w:val="left"/>
      <w:pPr>
        <w:ind w:left="924" w:hanging="360"/>
      </w:pPr>
      <w:rPr>
        <w:rFonts w:ascii="Times New Roman" w:eastAsia="Times New Roman" w:hAnsi="Times New Roman" w:cs="Times New Roman" w:hint="default"/>
        <w:b/>
        <w:bCs/>
        <w:w w:val="100"/>
        <w:sz w:val="24"/>
        <w:szCs w:val="24"/>
      </w:rPr>
    </w:lvl>
    <w:lvl w:ilvl="2" w:tplc="2F88E5F8">
      <w:numFmt w:val="bullet"/>
      <w:lvlText w:val="•"/>
      <w:lvlJc w:val="left"/>
      <w:pPr>
        <w:ind w:left="1871" w:hanging="360"/>
      </w:pPr>
      <w:rPr>
        <w:rFonts w:hint="default"/>
      </w:rPr>
    </w:lvl>
    <w:lvl w:ilvl="3" w:tplc="19AC375C">
      <w:numFmt w:val="bullet"/>
      <w:lvlText w:val="•"/>
      <w:lvlJc w:val="left"/>
      <w:pPr>
        <w:ind w:left="2822" w:hanging="360"/>
      </w:pPr>
      <w:rPr>
        <w:rFonts w:hint="default"/>
      </w:rPr>
    </w:lvl>
    <w:lvl w:ilvl="4" w:tplc="1F14A6A2">
      <w:numFmt w:val="bullet"/>
      <w:lvlText w:val="•"/>
      <w:lvlJc w:val="left"/>
      <w:pPr>
        <w:ind w:left="3773" w:hanging="360"/>
      </w:pPr>
      <w:rPr>
        <w:rFonts w:hint="default"/>
      </w:rPr>
    </w:lvl>
    <w:lvl w:ilvl="5" w:tplc="2BFE257A">
      <w:numFmt w:val="bullet"/>
      <w:lvlText w:val="•"/>
      <w:lvlJc w:val="left"/>
      <w:pPr>
        <w:ind w:left="4724" w:hanging="360"/>
      </w:pPr>
      <w:rPr>
        <w:rFonts w:hint="default"/>
      </w:rPr>
    </w:lvl>
    <w:lvl w:ilvl="6" w:tplc="38EAD25A">
      <w:numFmt w:val="bullet"/>
      <w:lvlText w:val="•"/>
      <w:lvlJc w:val="left"/>
      <w:pPr>
        <w:ind w:left="5675" w:hanging="360"/>
      </w:pPr>
      <w:rPr>
        <w:rFonts w:hint="default"/>
      </w:rPr>
    </w:lvl>
    <w:lvl w:ilvl="7" w:tplc="54CC9F0E">
      <w:numFmt w:val="bullet"/>
      <w:lvlText w:val="•"/>
      <w:lvlJc w:val="left"/>
      <w:pPr>
        <w:ind w:left="6626" w:hanging="360"/>
      </w:pPr>
      <w:rPr>
        <w:rFonts w:hint="default"/>
      </w:rPr>
    </w:lvl>
    <w:lvl w:ilvl="8" w:tplc="5FE65022">
      <w:numFmt w:val="bullet"/>
      <w:lvlText w:val="•"/>
      <w:lvlJc w:val="left"/>
      <w:pPr>
        <w:ind w:left="7577" w:hanging="360"/>
      </w:pPr>
      <w:rPr>
        <w:rFonts w:hint="default"/>
      </w:rPr>
    </w:lvl>
  </w:abstractNum>
  <w:abstractNum w:abstractNumId="1" w15:restartNumberingAfterBreak="0">
    <w:nsid w:val="5D497906"/>
    <w:multiLevelType w:val="hybridMultilevel"/>
    <w:tmpl w:val="7778A608"/>
    <w:lvl w:ilvl="0" w:tplc="2EF0235E">
      <w:start w:val="4"/>
      <w:numFmt w:val="decimal"/>
      <w:lvlText w:val="%1."/>
      <w:lvlJc w:val="left"/>
      <w:pPr>
        <w:ind w:left="204" w:hanging="720"/>
      </w:pPr>
      <w:rPr>
        <w:rFonts w:ascii="Palatino Linotype" w:eastAsia="Palatino Linotype" w:hAnsi="Palatino Linotype" w:cs="Palatino Linotype" w:hint="default"/>
        <w:w w:val="100"/>
        <w:sz w:val="24"/>
        <w:szCs w:val="24"/>
      </w:rPr>
    </w:lvl>
    <w:lvl w:ilvl="1" w:tplc="533470EC">
      <w:start w:val="1"/>
      <w:numFmt w:val="lowerRoman"/>
      <w:lvlText w:val="(%2)"/>
      <w:lvlJc w:val="left"/>
      <w:pPr>
        <w:ind w:left="1644" w:hanging="720"/>
      </w:pPr>
      <w:rPr>
        <w:rFonts w:ascii="Palatino Linotype" w:eastAsia="Palatino Linotype" w:hAnsi="Palatino Linotype" w:cs="Palatino Linotype" w:hint="default"/>
        <w:spacing w:val="-1"/>
        <w:w w:val="100"/>
        <w:sz w:val="24"/>
        <w:szCs w:val="24"/>
      </w:rPr>
    </w:lvl>
    <w:lvl w:ilvl="2" w:tplc="6B0C331E">
      <w:numFmt w:val="bullet"/>
      <w:lvlText w:val="•"/>
      <w:lvlJc w:val="left"/>
      <w:pPr>
        <w:ind w:left="2511" w:hanging="720"/>
      </w:pPr>
      <w:rPr>
        <w:rFonts w:hint="default"/>
      </w:rPr>
    </w:lvl>
    <w:lvl w:ilvl="3" w:tplc="92B81102">
      <w:numFmt w:val="bullet"/>
      <w:lvlText w:val="•"/>
      <w:lvlJc w:val="left"/>
      <w:pPr>
        <w:ind w:left="3382" w:hanging="720"/>
      </w:pPr>
      <w:rPr>
        <w:rFonts w:hint="default"/>
      </w:rPr>
    </w:lvl>
    <w:lvl w:ilvl="4" w:tplc="D988D570">
      <w:numFmt w:val="bullet"/>
      <w:lvlText w:val="•"/>
      <w:lvlJc w:val="left"/>
      <w:pPr>
        <w:ind w:left="4253" w:hanging="720"/>
      </w:pPr>
      <w:rPr>
        <w:rFonts w:hint="default"/>
      </w:rPr>
    </w:lvl>
    <w:lvl w:ilvl="5" w:tplc="D3F60006">
      <w:numFmt w:val="bullet"/>
      <w:lvlText w:val="•"/>
      <w:lvlJc w:val="left"/>
      <w:pPr>
        <w:ind w:left="5124" w:hanging="720"/>
      </w:pPr>
      <w:rPr>
        <w:rFonts w:hint="default"/>
      </w:rPr>
    </w:lvl>
    <w:lvl w:ilvl="6" w:tplc="55A62A1E">
      <w:numFmt w:val="bullet"/>
      <w:lvlText w:val="•"/>
      <w:lvlJc w:val="left"/>
      <w:pPr>
        <w:ind w:left="5995" w:hanging="720"/>
      </w:pPr>
      <w:rPr>
        <w:rFonts w:hint="default"/>
      </w:rPr>
    </w:lvl>
    <w:lvl w:ilvl="7" w:tplc="1C78AB6E">
      <w:numFmt w:val="bullet"/>
      <w:lvlText w:val="•"/>
      <w:lvlJc w:val="left"/>
      <w:pPr>
        <w:ind w:left="6866" w:hanging="720"/>
      </w:pPr>
      <w:rPr>
        <w:rFonts w:hint="default"/>
      </w:rPr>
    </w:lvl>
    <w:lvl w:ilvl="8" w:tplc="2B70E9A6">
      <w:numFmt w:val="bullet"/>
      <w:lvlText w:val="•"/>
      <w:lvlJc w:val="left"/>
      <w:pPr>
        <w:ind w:left="7737" w:hanging="720"/>
      </w:pPr>
      <w:rPr>
        <w:rFonts w:hint="default"/>
      </w:rPr>
    </w:lvl>
  </w:abstractNum>
  <w:abstractNum w:abstractNumId="2" w15:restartNumberingAfterBreak="0">
    <w:nsid w:val="665761A2"/>
    <w:multiLevelType w:val="hybridMultilevel"/>
    <w:tmpl w:val="C10ED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A10197"/>
    <w:multiLevelType w:val="hybridMultilevel"/>
    <w:tmpl w:val="C10ED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9AA"/>
    <w:rsid w:val="0002647C"/>
    <w:rsid w:val="00026955"/>
    <w:rsid w:val="00057A8C"/>
    <w:rsid w:val="000C02EA"/>
    <w:rsid w:val="0013360B"/>
    <w:rsid w:val="001D3828"/>
    <w:rsid w:val="002344A1"/>
    <w:rsid w:val="0023474C"/>
    <w:rsid w:val="00490A2B"/>
    <w:rsid w:val="004B522D"/>
    <w:rsid w:val="00524577"/>
    <w:rsid w:val="005D26F7"/>
    <w:rsid w:val="00652C0D"/>
    <w:rsid w:val="00665F9C"/>
    <w:rsid w:val="006815E7"/>
    <w:rsid w:val="006B60DA"/>
    <w:rsid w:val="0072256E"/>
    <w:rsid w:val="007539E4"/>
    <w:rsid w:val="007C2029"/>
    <w:rsid w:val="007C365A"/>
    <w:rsid w:val="00810361"/>
    <w:rsid w:val="008834BD"/>
    <w:rsid w:val="008A2021"/>
    <w:rsid w:val="009A6409"/>
    <w:rsid w:val="009C752F"/>
    <w:rsid w:val="00A56269"/>
    <w:rsid w:val="00A63648"/>
    <w:rsid w:val="00AA69AA"/>
    <w:rsid w:val="00B44091"/>
    <w:rsid w:val="00B8761C"/>
    <w:rsid w:val="00C03D72"/>
    <w:rsid w:val="00C36EB7"/>
    <w:rsid w:val="00CB0329"/>
    <w:rsid w:val="00CE322D"/>
    <w:rsid w:val="00CF6549"/>
    <w:rsid w:val="00DB1B9E"/>
    <w:rsid w:val="00DC675D"/>
    <w:rsid w:val="00E5539B"/>
    <w:rsid w:val="00EA4082"/>
    <w:rsid w:val="00F14337"/>
    <w:rsid w:val="00F235E0"/>
    <w:rsid w:val="00F26566"/>
    <w:rsid w:val="00F671C6"/>
    <w:rsid w:val="00FC18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0320A28-E2A8-482C-9F28-4C452EFC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Linotype" w:eastAsia="Palatino Linotype" w:hAnsi="Palatino Linotype" w:cs="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2520" w:right="2525"/>
      <w:jc w:val="center"/>
    </w:pPr>
    <w:rPr>
      <w:rFonts w:ascii="Times New Roman" w:eastAsia="Times New Roman" w:hAnsi="Times New Roman" w:cs="Times New Roman"/>
      <w:b/>
      <w:bCs/>
      <w:sz w:val="32"/>
      <w:szCs w:val="32"/>
    </w:rPr>
  </w:style>
  <w:style w:type="paragraph" w:styleId="ListParagraph">
    <w:name w:val="List Paragraph"/>
    <w:basedOn w:val="Normal"/>
    <w:uiPriority w:val="1"/>
    <w:qFormat/>
    <w:pPr>
      <w:ind w:left="924" w:hanging="361"/>
    </w:pPr>
  </w:style>
  <w:style w:type="paragraph" w:customStyle="1" w:styleId="TableParagraph">
    <w:name w:val="Table Paragraph"/>
    <w:basedOn w:val="Normal"/>
    <w:uiPriority w:val="1"/>
    <w:qFormat/>
    <w:pPr>
      <w:ind w:left="107"/>
    </w:pPr>
    <w:rPr>
      <w:rFonts w:ascii="Times New Roman" w:eastAsia="Times New Roman" w:hAnsi="Times New Roman" w:cs="Times New Roman"/>
    </w:rPr>
  </w:style>
  <w:style w:type="character" w:styleId="Hyperlink">
    <w:name w:val="Hyperlink"/>
    <w:basedOn w:val="DefaultParagraphFont"/>
    <w:uiPriority w:val="99"/>
    <w:unhideWhenUsed/>
    <w:rsid w:val="007C365A"/>
    <w:rPr>
      <w:color w:val="0563C1"/>
      <w:u w:val="single"/>
    </w:rPr>
  </w:style>
  <w:style w:type="character" w:customStyle="1" w:styleId="UnresolvedMention">
    <w:name w:val="Unresolved Mention"/>
    <w:basedOn w:val="DefaultParagraphFont"/>
    <w:uiPriority w:val="99"/>
    <w:semiHidden/>
    <w:unhideWhenUsed/>
    <w:rsid w:val="009A6409"/>
    <w:rPr>
      <w:color w:val="605E5C"/>
      <w:shd w:val="clear" w:color="auto" w:fill="E1DFDD"/>
    </w:rPr>
  </w:style>
  <w:style w:type="paragraph" w:styleId="NormalWeb">
    <w:name w:val="Normal (Web)"/>
    <w:basedOn w:val="Normal"/>
    <w:uiPriority w:val="99"/>
    <w:rsid w:val="00665F9C"/>
    <w:pPr>
      <w:widowControl/>
      <w:autoSpaceDE/>
      <w:autoSpaceDN/>
      <w:spacing w:before="100" w:beforeAutospacing="1" w:after="100" w:afterAutospacing="1"/>
    </w:pPr>
    <w:rPr>
      <w:rFonts w:ascii="Arial Unicode MS" w:eastAsia="Arial Unicode MS" w:hAnsi="Arial Unicode MS" w:cs="Arial Unicode MS"/>
      <w:color w:val="000000"/>
      <w:sz w:val="24"/>
      <w:szCs w:val="24"/>
    </w:rPr>
  </w:style>
  <w:style w:type="character" w:styleId="Strong">
    <w:name w:val="Strong"/>
    <w:basedOn w:val="DefaultParagraphFont"/>
    <w:uiPriority w:val="22"/>
    <w:qFormat/>
    <w:rsid w:val="00665F9C"/>
    <w:rPr>
      <w:b/>
      <w:bCs/>
    </w:rPr>
  </w:style>
  <w:style w:type="paragraph" w:styleId="BalloonText">
    <w:name w:val="Balloon Text"/>
    <w:basedOn w:val="Normal"/>
    <w:link w:val="BalloonTextChar"/>
    <w:uiPriority w:val="99"/>
    <w:semiHidden/>
    <w:unhideWhenUsed/>
    <w:rsid w:val="00E553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39B"/>
    <w:rPr>
      <w:rFonts w:ascii="Segoe UI" w:eastAsia="Palatino Linotype"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dc.int" TargetMode="External"/><Relationship Id="rId13" Type="http://schemas.openxmlformats.org/officeDocument/2006/relationships/hyperlink" Target="mailto:lmpho@sadc.i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20dshibnautha@sadc.int;%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adc.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ndedmasks@sadc.int" TargetMode="External"/><Relationship Id="rId5" Type="http://schemas.openxmlformats.org/officeDocument/2006/relationships/footnotes" Target="footnotes.xml"/><Relationship Id="rId15" Type="http://schemas.openxmlformats.org/officeDocument/2006/relationships/hyperlink" Target="http://www.sadc.in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adc.int"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Lentletse R.  Senthufhe</cp:lastModifiedBy>
  <cp:revision>2</cp:revision>
  <cp:lastPrinted>2020-10-12T07:44:00Z</cp:lastPrinted>
  <dcterms:created xsi:type="dcterms:W3CDTF">2020-10-14T12:33:00Z</dcterms:created>
  <dcterms:modified xsi:type="dcterms:W3CDTF">2020-10-14T12:33:00Z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Creator">
    <vt:lpwstr>Microsoft® Word 2016</vt:lpwstr>
  </property>
  <property fmtid="{D5CDD505-2E9C-101B-9397-08002B2CF9AE}" pid="4" name="LastSaved">
    <vt:filetime>2020-09-15T00:00:00Z</vt:filetime>
  </property>
</Properties>
</file>