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7BA0992F" w14:textId="50D7E287" w:rsidR="00382375" w:rsidRPr="000B5FFB" w:rsidRDefault="00FC5BAF" w:rsidP="000829C3">
      <w:pPr>
        <w:jc w:val="center"/>
        <w:rPr>
          <w:rFonts w:ascii="Arial" w:hAnsi="Arial" w:cs="Arial"/>
          <w:lang w:val="en-GB"/>
        </w:rPr>
      </w:pPr>
      <w:r w:rsidRPr="000B5FFB">
        <w:rPr>
          <w:rFonts w:ascii="Arial" w:hAnsi="Arial" w:cs="Arial"/>
          <w:b/>
          <w:lang w:val="en-GB"/>
        </w:rPr>
        <w:t>SEL</w:t>
      </w:r>
      <w:r w:rsidR="000829C3">
        <w:rPr>
          <w:rFonts w:ascii="Arial" w:hAnsi="Arial" w:cs="Arial"/>
          <w:b/>
          <w:lang w:val="en-GB"/>
        </w:rPr>
        <w:t>ECTION OF INDIVIDUAL CONSULTANT</w:t>
      </w:r>
    </w:p>
    <w:p w14:paraId="5B218813" w14:textId="77777777" w:rsidR="00867E27" w:rsidRDefault="00867E27" w:rsidP="00867E27">
      <w:pPr>
        <w:ind w:left="709"/>
        <w:jc w:val="center"/>
        <w:rPr>
          <w:rFonts w:ascii="Arial" w:hAnsi="Arial" w:cs="Arial"/>
          <w:b/>
          <w:lang w:val="en-GB"/>
        </w:rPr>
      </w:pPr>
    </w:p>
    <w:p w14:paraId="306E1F3D" w14:textId="126FA870" w:rsidR="00700382" w:rsidRPr="00700382" w:rsidRDefault="00D43718" w:rsidP="00C63647">
      <w:pPr>
        <w:jc w:val="both"/>
        <w:rPr>
          <w:rFonts w:ascii="Arial" w:eastAsia="Calibri" w:hAnsi="Arial" w:cs="Arial"/>
          <w:b/>
          <w:bCs/>
          <w:lang w:val="en-GB"/>
        </w:rPr>
      </w:pPr>
      <w:r w:rsidRPr="00D43718">
        <w:rPr>
          <w:rFonts w:ascii="Arial" w:eastAsia="Calibri" w:hAnsi="Arial" w:cs="Arial"/>
          <w:b/>
          <w:lang w:val="en-GB"/>
        </w:rPr>
        <w:t xml:space="preserve">CONSULTANCY </w:t>
      </w:r>
      <w:r w:rsidRPr="00D43718">
        <w:rPr>
          <w:rFonts w:ascii="Arial" w:eastAsia="Calibri" w:hAnsi="Arial" w:cs="Arial"/>
          <w:b/>
        </w:rPr>
        <w:t>CONSULTANCY FOR THE PROFESSIONAL EDITING, DESIGN AND PRINTING OF THE REVISED SADC SPMER POLICY</w:t>
      </w:r>
      <w:r w:rsidRPr="00D43718">
        <w:rPr>
          <w:rFonts w:ascii="Arial" w:eastAsia="Calibri" w:hAnsi="Arial" w:cs="Arial"/>
          <w:b/>
          <w:lang w:val="en-GB"/>
        </w:rPr>
        <w:t xml:space="preserve"> </w:t>
      </w:r>
      <w:r w:rsidR="000A05E5" w:rsidRPr="000A05E5">
        <w:rPr>
          <w:rFonts w:ascii="Arial" w:eastAsia="Calibri" w:hAnsi="Arial" w:cs="Arial"/>
          <w:b/>
        </w:rPr>
        <w:t xml:space="preserve"> </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01E10E12" w14:textId="23760ABA" w:rsidR="00604DB3" w:rsidRPr="000B5FFB" w:rsidRDefault="00604DB3" w:rsidP="00604DB3">
      <w:pPr>
        <w:ind w:left="709"/>
        <w:jc w:val="center"/>
        <w:rPr>
          <w:rFonts w:ascii="Arial" w:hAnsi="Arial" w:cs="Arial"/>
          <w:b/>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8728A0">
        <w:rPr>
          <w:rFonts w:ascii="Arial" w:hAnsi="Arial" w:cs="Arial"/>
          <w:b/>
          <w:bCs/>
          <w:sz w:val="28"/>
          <w:szCs w:val="28"/>
          <w:lang w:val="en-GB"/>
        </w:rPr>
        <w:t>S</w:t>
      </w:r>
      <w:r w:rsidR="00C63647">
        <w:rPr>
          <w:rFonts w:ascii="Arial" w:hAnsi="Arial" w:cs="Arial"/>
          <w:b/>
          <w:bCs/>
          <w:sz w:val="28"/>
          <w:szCs w:val="28"/>
          <w:lang w:val="en-GB"/>
        </w:rPr>
        <w:t>ADC/</w:t>
      </w:r>
      <w:r w:rsidR="00CD1DB7">
        <w:rPr>
          <w:rFonts w:ascii="Arial" w:hAnsi="Arial" w:cs="Arial"/>
          <w:b/>
          <w:bCs/>
          <w:sz w:val="28"/>
          <w:szCs w:val="28"/>
          <w:lang w:val="en-GB"/>
        </w:rPr>
        <w:t>3</w:t>
      </w:r>
      <w:r w:rsidR="00C63647">
        <w:rPr>
          <w:rFonts w:ascii="Arial" w:hAnsi="Arial" w:cs="Arial"/>
          <w:b/>
          <w:bCs/>
          <w:sz w:val="28"/>
          <w:szCs w:val="28"/>
          <w:lang w:val="en-GB"/>
        </w:rPr>
        <w:t>/</w:t>
      </w:r>
      <w:r w:rsidR="00D43718">
        <w:rPr>
          <w:rFonts w:ascii="Arial" w:hAnsi="Arial" w:cs="Arial"/>
          <w:b/>
          <w:bCs/>
          <w:sz w:val="28"/>
          <w:szCs w:val="28"/>
          <w:lang w:val="en-GB"/>
        </w:rPr>
        <w:t>5/2/1</w:t>
      </w:r>
      <w:r w:rsidR="00DC33B2">
        <w:rPr>
          <w:rFonts w:ascii="Arial" w:hAnsi="Arial" w:cs="Arial"/>
          <w:b/>
          <w:bCs/>
          <w:sz w:val="28"/>
          <w:szCs w:val="28"/>
          <w:lang w:val="en-GB"/>
        </w:rPr>
        <w:t>64</w:t>
      </w: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7B783A51" w:rsidR="0002104F" w:rsidRDefault="00D43718" w:rsidP="00D8263B">
      <w:pPr>
        <w:jc w:val="center"/>
        <w:rPr>
          <w:rFonts w:ascii="Arial" w:hAnsi="Arial" w:cs="Arial"/>
          <w:b/>
          <w:lang w:val="en-GB"/>
        </w:rPr>
      </w:pPr>
      <w:r>
        <w:rPr>
          <w:rFonts w:ascii="Arial" w:hAnsi="Arial" w:cs="Arial"/>
          <w:b/>
          <w:lang w:val="en-GB"/>
        </w:rPr>
        <w:t>1</w:t>
      </w:r>
      <w:r w:rsidR="002C0AED">
        <w:rPr>
          <w:rFonts w:ascii="Arial" w:hAnsi="Arial" w:cs="Arial"/>
          <w:b/>
          <w:lang w:val="en-GB"/>
        </w:rPr>
        <w:t>1</w:t>
      </w:r>
      <w:r w:rsidRPr="00D43718">
        <w:rPr>
          <w:rFonts w:ascii="Arial" w:hAnsi="Arial" w:cs="Arial"/>
          <w:b/>
          <w:vertAlign w:val="superscript"/>
          <w:lang w:val="en-GB"/>
        </w:rPr>
        <w:t>th</w:t>
      </w:r>
      <w:r>
        <w:rPr>
          <w:rFonts w:ascii="Arial" w:hAnsi="Arial" w:cs="Arial"/>
          <w:b/>
          <w:lang w:val="en-GB"/>
        </w:rPr>
        <w:t xml:space="preserve"> AUGUST</w:t>
      </w:r>
      <w:r w:rsidR="000A05E5">
        <w:rPr>
          <w:rFonts w:ascii="Arial" w:hAnsi="Arial" w:cs="Arial"/>
          <w:b/>
          <w:lang w:val="en-GB"/>
        </w:rPr>
        <w:t xml:space="preserve"> 2021</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3A777EDC" w14:textId="11812726" w:rsidR="0086173D" w:rsidRPr="00C95C0D" w:rsidRDefault="00D43718" w:rsidP="000A05E5">
      <w:pPr>
        <w:ind w:left="720"/>
        <w:jc w:val="both"/>
        <w:rPr>
          <w:rFonts w:ascii="Arial" w:hAnsi="Arial" w:cs="Arial"/>
          <w:b/>
          <w:lang w:val="tn-ZA"/>
        </w:rPr>
      </w:pPr>
      <w:r w:rsidRPr="00D43718">
        <w:rPr>
          <w:rFonts w:ascii="Arial" w:eastAsia="Calibri" w:hAnsi="Arial" w:cs="Arial"/>
          <w:b/>
          <w:lang w:val="en-GB"/>
        </w:rPr>
        <w:t xml:space="preserve">CONSULTANCY </w:t>
      </w:r>
      <w:r w:rsidRPr="00D43718">
        <w:rPr>
          <w:rFonts w:ascii="Arial" w:eastAsia="Calibri" w:hAnsi="Arial" w:cs="Arial"/>
          <w:b/>
        </w:rPr>
        <w:t>CONSULTANCY FOR THE PROFESSIONAL EDITING, DESIGN AND PRINTING OF THE REVISED SADC SPMER POLICY</w:t>
      </w:r>
      <w:r w:rsidRPr="00D43718">
        <w:rPr>
          <w:rFonts w:ascii="Arial" w:eastAsia="Calibri" w:hAnsi="Arial" w:cs="Arial"/>
          <w:b/>
          <w:lang w:val="en-GB"/>
        </w:rPr>
        <w:t xml:space="preserve"> </w:t>
      </w:r>
      <w:r w:rsidR="000A05E5" w:rsidRPr="000A05E5">
        <w:rPr>
          <w:rFonts w:ascii="Arial" w:eastAsia="Calibri" w:hAnsi="Arial" w:cs="Arial"/>
          <w:b/>
        </w:rPr>
        <w:t xml:space="preserve"> </w:t>
      </w: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597DE43D"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0A05E5">
        <w:rPr>
          <w:rFonts w:ascii="Arial" w:hAnsi="Arial" w:cs="Arial"/>
          <w:lang w:val="en-GB"/>
        </w:rPr>
        <w:t xml:space="preserve"> is </w:t>
      </w:r>
      <w:r w:rsidR="00C63647">
        <w:rPr>
          <w:rFonts w:ascii="Arial" w:hAnsi="Arial" w:cs="Arial"/>
          <w:b/>
        </w:rPr>
        <w:t>US$</w:t>
      </w:r>
      <w:r w:rsidR="00D43718">
        <w:rPr>
          <w:rFonts w:ascii="Arial" w:hAnsi="Arial" w:cs="Arial"/>
          <w:b/>
        </w:rPr>
        <w:t>9</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3CC481B6" w14:textId="77777777" w:rsidR="000A05E5" w:rsidRDefault="00981E5B" w:rsidP="000A05E5">
      <w:pPr>
        <w:tabs>
          <w:tab w:val="left" w:pos="810"/>
        </w:tabs>
        <w:ind w:left="90"/>
        <w:jc w:val="both"/>
        <w:rPr>
          <w:rFonts w:ascii="Arial" w:hAnsi="Arial" w:cs="Arial"/>
          <w:b/>
          <w:color w:val="000000" w:themeColor="text1"/>
          <w:lang w:val="en-GB"/>
        </w:rPr>
      </w:pPr>
      <w:r w:rsidRPr="000A05E5">
        <w:rPr>
          <w:rFonts w:ascii="Arial" w:hAnsi="Arial" w:cs="Arial"/>
          <w:b/>
          <w:lang w:val="en-GB"/>
        </w:rPr>
        <w:t>5.</w:t>
      </w:r>
      <w:r>
        <w:rPr>
          <w:rFonts w:ascii="Arial" w:hAnsi="Arial" w:cs="Arial"/>
          <w:lang w:val="en-GB"/>
        </w:rPr>
        <w:t xml:space="preserve"> </w:t>
      </w:r>
      <w:r w:rsidR="000A05E5">
        <w:rPr>
          <w:rFonts w:ascii="Arial" w:hAnsi="Arial" w:cs="Arial"/>
          <w:lang w:val="en-GB"/>
        </w:rPr>
        <w:t xml:space="preserve">    </w:t>
      </w:r>
      <w:r>
        <w:rPr>
          <w:rFonts w:ascii="Arial" w:hAnsi="Arial" w:cs="Arial"/>
          <w:lang w:val="en-GB"/>
        </w:rPr>
        <w:t>Proposal should be submitted by email</w:t>
      </w:r>
      <w:r w:rsidR="00EA011D" w:rsidRPr="006D23D9">
        <w:rPr>
          <w:rFonts w:ascii="Arial" w:hAnsi="Arial" w:cs="Arial"/>
          <w:lang w:val="en-GB"/>
        </w:rPr>
        <w:t xml:space="preserv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 xml:space="preserve">REFERENCE </w:t>
      </w:r>
    </w:p>
    <w:p w14:paraId="2C877665" w14:textId="5ADF3912" w:rsidR="00AB4D9D" w:rsidRPr="003B0A1F" w:rsidRDefault="000A05E5" w:rsidP="00D43718">
      <w:pPr>
        <w:tabs>
          <w:tab w:val="left" w:pos="810"/>
        </w:tabs>
        <w:ind w:left="630" w:hanging="540"/>
        <w:jc w:val="both"/>
        <w:rPr>
          <w:rFonts w:ascii="Arial" w:hAnsi="Arial" w:cs="Arial"/>
          <w:b/>
          <w:bCs/>
          <w:color w:val="000000" w:themeColor="text1"/>
          <w:lang w:val="en-GB"/>
        </w:rPr>
      </w:pPr>
      <w:r>
        <w:rPr>
          <w:rFonts w:ascii="Arial" w:hAnsi="Arial" w:cs="Arial"/>
          <w:b/>
          <w:lang w:val="en-GB"/>
        </w:rPr>
        <w:lastRenderedPageBreak/>
        <w:t xml:space="preserve">        </w:t>
      </w:r>
      <w:r w:rsidR="00E71D4A" w:rsidRPr="0034158B">
        <w:rPr>
          <w:rFonts w:ascii="Arial" w:hAnsi="Arial" w:cs="Arial"/>
          <w:b/>
          <w:color w:val="000000" w:themeColor="text1"/>
          <w:lang w:val="en-GB"/>
        </w:rPr>
        <w:t>NUMBER:</w:t>
      </w:r>
      <w:r w:rsidR="003B0A1F">
        <w:rPr>
          <w:rFonts w:ascii="Arial" w:hAnsi="Arial" w:cs="Arial"/>
          <w:b/>
          <w:bCs/>
          <w:color w:val="000000" w:themeColor="text1"/>
          <w:lang w:val="en-GB"/>
        </w:rPr>
        <w:t xml:space="preserve"> </w:t>
      </w:r>
      <w:r>
        <w:rPr>
          <w:rFonts w:ascii="Arial" w:hAnsi="Arial" w:cs="Arial"/>
          <w:b/>
          <w:bCs/>
          <w:color w:val="000000" w:themeColor="text1"/>
          <w:lang w:val="en-GB"/>
        </w:rPr>
        <w:t>S</w:t>
      </w:r>
      <w:r w:rsidR="00A0244E">
        <w:rPr>
          <w:rFonts w:ascii="Arial" w:hAnsi="Arial" w:cs="Arial"/>
          <w:b/>
          <w:bCs/>
          <w:color w:val="000000" w:themeColor="text1"/>
          <w:lang w:val="en-GB"/>
        </w:rPr>
        <w:t>ADC/</w:t>
      </w:r>
      <w:r w:rsidR="00004513">
        <w:rPr>
          <w:rFonts w:ascii="Arial" w:hAnsi="Arial" w:cs="Arial"/>
          <w:b/>
          <w:bCs/>
          <w:color w:val="000000" w:themeColor="text1"/>
          <w:lang w:val="en-GB"/>
        </w:rPr>
        <w:t>3/5/2/1</w:t>
      </w:r>
      <w:r w:rsidR="00DC33B2">
        <w:rPr>
          <w:rFonts w:ascii="Arial" w:hAnsi="Arial" w:cs="Arial"/>
          <w:b/>
          <w:bCs/>
          <w:color w:val="000000" w:themeColor="text1"/>
          <w:lang w:val="en-GB"/>
        </w:rPr>
        <w:t>64</w:t>
      </w:r>
      <w:r w:rsidR="00004513">
        <w:rPr>
          <w:rFonts w:ascii="Arial" w:hAnsi="Arial" w:cs="Arial"/>
          <w:b/>
          <w:bCs/>
          <w:color w:val="000000" w:themeColor="text1"/>
          <w:lang w:val="en-GB"/>
        </w:rPr>
        <w:t>-</w:t>
      </w:r>
      <w:r w:rsidR="00D43718" w:rsidRPr="00D43718">
        <w:rPr>
          <w:rFonts w:ascii="Maiandra GD" w:eastAsiaTheme="minorHAnsi" w:hAnsi="Maiandra GD" w:cstheme="minorBidi"/>
          <w:sz w:val="28"/>
          <w:szCs w:val="28"/>
          <w:lang w:val="en-GB"/>
        </w:rPr>
        <w:t xml:space="preserve"> </w:t>
      </w:r>
      <w:r w:rsidR="00D43718" w:rsidRPr="00D43718">
        <w:rPr>
          <w:rFonts w:ascii="Arial" w:hAnsi="Arial" w:cs="Arial"/>
          <w:b/>
          <w:bCs/>
          <w:color w:val="000000" w:themeColor="text1"/>
          <w:lang w:val="en-GB"/>
        </w:rPr>
        <w:t xml:space="preserve">CONSULTANCY </w:t>
      </w:r>
      <w:r w:rsidR="00D43718" w:rsidRPr="00D43718">
        <w:rPr>
          <w:rFonts w:ascii="Arial" w:hAnsi="Arial" w:cs="Arial"/>
          <w:b/>
          <w:bCs/>
          <w:color w:val="000000" w:themeColor="text1"/>
        </w:rPr>
        <w:t xml:space="preserve">CONSULTANCY FOR THE PROFESSIONAL EDITING, DESIGN AND PRINTING OF THE REVISED SADC SPMER POLICY </w:t>
      </w:r>
      <w:r w:rsidR="00D43718" w:rsidRPr="00004513">
        <w:rPr>
          <w:rFonts w:eastAsia="Calibri"/>
        </w:rPr>
        <w:t>to</w:t>
      </w:r>
      <w:r w:rsidR="009F1BE4">
        <w:rPr>
          <w:rFonts w:ascii="Arial" w:hAnsi="Arial" w:cs="Arial"/>
          <w:lang w:val="en-GB"/>
        </w:rPr>
        <w:t xml:space="preserve"> the email address below</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1A9FB989" w14:textId="32B5B438" w:rsidR="00351771" w:rsidRPr="000B5FFB" w:rsidRDefault="00D43718" w:rsidP="00D43718">
      <w:pPr>
        <w:ind w:left="630"/>
        <w:jc w:val="both"/>
        <w:rPr>
          <w:rFonts w:ascii="Arial" w:hAnsi="Arial" w:cs="Arial"/>
          <w:lang w:val="en-GB"/>
        </w:rPr>
      </w:pPr>
      <w:r w:rsidRPr="00D43718">
        <w:rPr>
          <w:rStyle w:val="Hyperlink"/>
          <w:rFonts w:ascii="Arial" w:hAnsi="Arial" w:cs="Arial"/>
          <w:b/>
          <w:sz w:val="28"/>
          <w:szCs w:val="28"/>
        </w:rPr>
        <w:t xml:space="preserve">spmer@sadc.int </w:t>
      </w:r>
      <w:r w:rsidRPr="00D43718">
        <w:rPr>
          <w:rStyle w:val="Hyperlink"/>
          <w:rFonts w:ascii="Arial" w:hAnsi="Arial" w:cs="Arial"/>
          <w:b/>
          <w:sz w:val="28"/>
          <w:szCs w:val="28"/>
        </w:rPr>
        <w:cr/>
      </w:r>
    </w:p>
    <w:p w14:paraId="7866EDF8" w14:textId="74DC3BA7" w:rsidR="00512F9D" w:rsidRPr="006E2838" w:rsidRDefault="006D021F" w:rsidP="002732D4">
      <w:pPr>
        <w:pStyle w:val="BodyText2"/>
        <w:ind w:left="720" w:hanging="720"/>
        <w:rPr>
          <w:rFonts w:ascii="Arial" w:hAnsi="Arial" w:cs="Arial"/>
          <w:b/>
          <w:color w:val="000000"/>
        </w:rPr>
      </w:pPr>
      <w:r w:rsidRPr="000A05E5">
        <w:rPr>
          <w:rFonts w:ascii="Arial" w:hAnsi="Arial" w:cs="Arial"/>
          <w:b/>
          <w:lang w:val="en-GB"/>
        </w:rPr>
        <w:t>6</w:t>
      </w:r>
      <w:r w:rsidR="00382375" w:rsidRPr="000A05E5">
        <w:rPr>
          <w:rFonts w:ascii="Arial" w:hAnsi="Arial" w:cs="Arial"/>
          <w:b/>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38616F" w:rsidRPr="000B5FFB">
        <w:rPr>
          <w:rFonts w:ascii="Arial" w:hAnsi="Arial" w:cs="Arial"/>
          <w:lang w:val="en-GB"/>
        </w:rPr>
        <w:t>is</w:t>
      </w:r>
      <w:r w:rsidR="00382375" w:rsidRPr="000B5FFB">
        <w:rPr>
          <w:rFonts w:ascii="Arial" w:hAnsi="Arial" w:cs="Arial"/>
          <w:lang w:val="en-GB"/>
        </w:rPr>
        <w:t xml:space="preserve"> </w:t>
      </w:r>
      <w:r w:rsidR="00CD3602" w:rsidRPr="00CD3602">
        <w:rPr>
          <w:rFonts w:ascii="Arial" w:hAnsi="Arial" w:cs="Arial"/>
          <w:b/>
          <w:lang w:val="en-GB"/>
        </w:rPr>
        <w:t>31</w:t>
      </w:r>
      <w:r w:rsidR="00CD3602" w:rsidRPr="00CD3602">
        <w:rPr>
          <w:rFonts w:ascii="Arial" w:hAnsi="Arial" w:cs="Arial"/>
          <w:b/>
          <w:vertAlign w:val="superscript"/>
          <w:lang w:val="en-GB"/>
        </w:rPr>
        <w:t>st</w:t>
      </w:r>
      <w:r w:rsidR="00CD3602" w:rsidRPr="00CD3602">
        <w:rPr>
          <w:rFonts w:ascii="Arial" w:hAnsi="Arial" w:cs="Arial"/>
          <w:b/>
          <w:lang w:val="en-GB"/>
        </w:rPr>
        <w:t xml:space="preserve"> </w:t>
      </w:r>
      <w:r w:rsidR="000A05E5" w:rsidRPr="000A05E5">
        <w:rPr>
          <w:rFonts w:ascii="Arial" w:hAnsi="Arial" w:cs="Arial"/>
          <w:b/>
          <w:lang w:val="en-GB"/>
        </w:rPr>
        <w:t>August</w:t>
      </w:r>
      <w:r w:rsidR="00D51E87" w:rsidRPr="000A05E5">
        <w:rPr>
          <w:rFonts w:ascii="Arial" w:hAnsi="Arial" w:cs="Arial"/>
          <w:b/>
          <w:lang w:val="en-GB"/>
        </w:rPr>
        <w:t xml:space="preserve"> 202</w:t>
      </w:r>
      <w:r w:rsidR="000A05E5" w:rsidRPr="000A05E5">
        <w:rPr>
          <w:rFonts w:ascii="Arial" w:hAnsi="Arial" w:cs="Arial"/>
          <w:b/>
          <w:lang w:val="en-GB"/>
        </w:rPr>
        <w:t>1</w:t>
      </w:r>
      <w:r w:rsidR="002732D4" w:rsidRPr="00923FF9">
        <w:rPr>
          <w:rFonts w:ascii="Arial" w:hAnsi="Arial" w:cs="Arial"/>
          <w:b/>
          <w:lang w:val="en-GB"/>
        </w:rPr>
        <w:t xml:space="preserve"> at 1</w:t>
      </w:r>
      <w:r w:rsidR="0038616F" w:rsidRPr="00923FF9">
        <w:rPr>
          <w:rFonts w:ascii="Arial" w:hAnsi="Arial" w:cs="Arial"/>
          <w:b/>
          <w:lang w:val="en-GB"/>
        </w:rPr>
        <w:t>5:0</w:t>
      </w:r>
      <w:r w:rsidR="002732D4" w:rsidRPr="00923FF9">
        <w:rPr>
          <w:rFonts w:ascii="Arial" w:hAnsi="Arial" w:cs="Arial"/>
          <w:b/>
          <w:lang w:val="en-GB"/>
        </w:rPr>
        <w:t>0hours local</w:t>
      </w:r>
      <w:r w:rsidR="000A05E5">
        <w:rPr>
          <w:rFonts w:ascii="Arial" w:hAnsi="Arial" w:cs="Arial"/>
          <w:b/>
          <w:lang w:val="en-GB"/>
        </w:rPr>
        <w:t xml:space="preserve"> (Botswana)</w:t>
      </w:r>
      <w:r w:rsidR="002732D4" w:rsidRPr="00923FF9">
        <w:rPr>
          <w:rFonts w:ascii="Arial" w:hAnsi="Arial" w:cs="Arial"/>
          <w:b/>
          <w:lang w:val="en-GB"/>
        </w:rPr>
        <w:t xml:space="preserve"> time</w:t>
      </w:r>
    </w:p>
    <w:p w14:paraId="221F853F" w14:textId="5749B154" w:rsidR="00382375" w:rsidRPr="000B5FFB" w:rsidRDefault="00382375" w:rsidP="00981E5B">
      <w:pPr>
        <w:rPr>
          <w:rFonts w:ascii="Arial" w:hAnsi="Arial" w:cs="Arial"/>
          <w:lang w:val="en-GB"/>
        </w:rPr>
      </w:pPr>
    </w:p>
    <w:p w14:paraId="0751583E" w14:textId="6A7F2638" w:rsidR="00C201C5" w:rsidRPr="000B5FFB" w:rsidRDefault="00981E5B" w:rsidP="00C201C5">
      <w:pPr>
        <w:jc w:val="both"/>
        <w:rPr>
          <w:rFonts w:ascii="Arial" w:hAnsi="Arial" w:cs="Arial"/>
          <w:lang w:val="en-GB"/>
        </w:rPr>
      </w:pPr>
      <w:r>
        <w:rPr>
          <w:rFonts w:ascii="Arial" w:hAnsi="Arial" w:cs="Arial"/>
          <w:b/>
          <w:lang w:val="en-GB"/>
        </w:rPr>
        <w:t>7</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2732D4" w:rsidRDefault="007C2094" w:rsidP="004C427E">
            <w:pPr>
              <w:spacing w:line="360" w:lineRule="auto"/>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35CF57AF"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Qualification and Skills</w:t>
            </w:r>
            <w:r w:rsidR="007C2094"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6542A4B9" w:rsidR="007C2094" w:rsidRPr="002732D4" w:rsidRDefault="00DB2694" w:rsidP="00514679">
            <w:pPr>
              <w:spacing w:line="360" w:lineRule="auto"/>
              <w:jc w:val="center"/>
              <w:rPr>
                <w:rFonts w:ascii="Arial" w:hAnsi="Arial" w:cs="Arial"/>
                <w:b/>
                <w:sz w:val="22"/>
                <w:szCs w:val="22"/>
              </w:rPr>
            </w:pPr>
            <w:r>
              <w:rPr>
                <w:rFonts w:ascii="Arial" w:hAnsi="Arial" w:cs="Arial"/>
                <w:b/>
                <w:spacing w:val="-3"/>
                <w:sz w:val="22"/>
                <w:szCs w:val="22"/>
                <w:lang w:val="en-GB"/>
              </w:rPr>
              <w:t>3</w:t>
            </w:r>
            <w:r w:rsidR="00514679">
              <w:rPr>
                <w:rFonts w:ascii="Arial" w:hAnsi="Arial" w:cs="Arial"/>
                <w:b/>
                <w:spacing w:val="-3"/>
                <w:sz w:val="22"/>
                <w:szCs w:val="22"/>
                <w:lang w:val="en-GB"/>
              </w:rPr>
              <w:t>0</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47E5C5DA"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General professional experience</w:t>
            </w:r>
            <w:r w:rsidR="007C2094"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6DDCAF15" w:rsidR="007C2094" w:rsidRPr="002732D4" w:rsidRDefault="00894059" w:rsidP="002732D4">
            <w:pPr>
              <w:spacing w:line="360" w:lineRule="auto"/>
              <w:jc w:val="center"/>
              <w:rPr>
                <w:rFonts w:ascii="Arial" w:hAnsi="Arial" w:cs="Arial"/>
                <w:b/>
                <w:sz w:val="22"/>
                <w:szCs w:val="22"/>
              </w:rPr>
            </w:pPr>
            <w:r>
              <w:rPr>
                <w:rFonts w:ascii="Arial" w:hAnsi="Arial" w:cs="Arial"/>
                <w:b/>
                <w:spacing w:val="-3"/>
                <w:sz w:val="22"/>
                <w:szCs w:val="22"/>
                <w:lang w:val="en-GB"/>
              </w:rPr>
              <w:t>10</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5C184AEA" w:rsidR="007C2094" w:rsidRPr="002732D4" w:rsidRDefault="00894059" w:rsidP="00700382">
            <w:pPr>
              <w:spacing w:line="360" w:lineRule="auto"/>
              <w:jc w:val="both"/>
              <w:rPr>
                <w:rFonts w:ascii="Arial" w:hAnsi="Arial" w:cs="Arial"/>
                <w:b/>
                <w:spacing w:val="-3"/>
                <w:sz w:val="22"/>
                <w:szCs w:val="22"/>
                <w:lang w:val="en-GB"/>
              </w:rPr>
            </w:pPr>
            <w:r>
              <w:rPr>
                <w:rFonts w:ascii="Arial" w:hAnsi="Arial" w:cs="Arial"/>
                <w:b/>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7DA12164" w:rsidR="007C2094" w:rsidRPr="002732D4" w:rsidRDefault="00894059" w:rsidP="002732D4">
            <w:pPr>
              <w:spacing w:line="360" w:lineRule="auto"/>
              <w:jc w:val="center"/>
              <w:rPr>
                <w:rFonts w:ascii="Arial" w:hAnsi="Arial" w:cs="Arial"/>
                <w:b/>
                <w:sz w:val="22"/>
                <w:szCs w:val="22"/>
              </w:rPr>
            </w:pPr>
            <w:r>
              <w:rPr>
                <w:rFonts w:ascii="Arial" w:hAnsi="Arial" w:cs="Arial"/>
                <w:b/>
                <w:spacing w:val="-3"/>
                <w:sz w:val="22"/>
                <w:szCs w:val="22"/>
                <w:lang w:val="en-GB"/>
              </w:rPr>
              <w:t>60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14:paraId="3FB0BFA2" w14:textId="0377F6D5" w:rsidR="00570E19" w:rsidRDefault="00570E19" w:rsidP="00483A66">
      <w:pPr>
        <w:rPr>
          <w:rFonts w:ascii="Arial" w:hAnsi="Arial" w:cs="Arial"/>
          <w:lang w:val="en-GB"/>
        </w:rPr>
      </w:pPr>
    </w:p>
    <w:p w14:paraId="2C45046D" w14:textId="79A6F237" w:rsidR="00371052" w:rsidRPr="00371052" w:rsidRDefault="00371052" w:rsidP="00180D0E">
      <w:pPr>
        <w:ind w:firstLine="720"/>
        <w:jc w:val="both"/>
        <w:rPr>
          <w:rFonts w:ascii="Arial" w:hAnsi="Arial" w:cs="Arial"/>
          <w:b/>
          <w:lang w:val="en-GB"/>
        </w:rPr>
      </w:pPr>
      <w:r w:rsidRPr="00371052">
        <w:rPr>
          <w:rFonts w:ascii="Arial" w:hAnsi="Arial" w:cs="Arial"/>
          <w:b/>
          <w:lang w:val="en-GB"/>
        </w:rPr>
        <w:t>Technical Evaluation</w:t>
      </w:r>
    </w:p>
    <w:p w14:paraId="176387C6" w14:textId="2A8F6418" w:rsidR="00371052" w:rsidRDefault="00371052" w:rsidP="00180D0E">
      <w:pPr>
        <w:ind w:left="810"/>
        <w:jc w:val="both"/>
        <w:rPr>
          <w:rFonts w:ascii="Arial" w:hAnsi="Arial" w:cs="Arial"/>
          <w:lang w:val="en-GB"/>
        </w:rPr>
      </w:pPr>
      <w:r w:rsidRPr="00371052">
        <w:rPr>
          <w:rFonts w:ascii="Arial" w:hAnsi="Arial" w:cs="Arial"/>
          <w:lang w:val="en-GB"/>
        </w:rPr>
        <w:t>The minimum t</w:t>
      </w:r>
      <w:r>
        <w:rPr>
          <w:rFonts w:ascii="Arial" w:hAnsi="Arial" w:cs="Arial"/>
          <w:lang w:val="en-GB"/>
        </w:rPr>
        <w:t>echnical score required to pass is</w:t>
      </w:r>
      <w:r w:rsidRPr="00371052">
        <w:rPr>
          <w:rFonts w:ascii="Arial" w:hAnsi="Arial" w:cs="Arial"/>
          <w:lang w:val="en-GB"/>
        </w:rPr>
        <w:t xml:space="preserve"> </w:t>
      </w:r>
      <w:r w:rsidRPr="00371052">
        <w:rPr>
          <w:rFonts w:ascii="Arial" w:hAnsi="Arial" w:cs="Arial"/>
          <w:b/>
          <w:lang w:val="en-GB"/>
        </w:rPr>
        <w:t>70 points</w:t>
      </w:r>
      <w:r w:rsidRPr="00371052">
        <w:rPr>
          <w:rFonts w:ascii="Arial" w:hAnsi="Arial"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29489477" w14:textId="77609EB1" w:rsidR="00371052" w:rsidRDefault="00371052" w:rsidP="00180D0E">
      <w:pPr>
        <w:jc w:val="both"/>
        <w:rPr>
          <w:rFonts w:ascii="Arial" w:hAnsi="Arial" w:cs="Arial"/>
          <w:lang w:val="en-GB"/>
        </w:rPr>
      </w:pPr>
    </w:p>
    <w:p w14:paraId="3B737CF7" w14:textId="79487FE8" w:rsidR="00371052" w:rsidRPr="00371052" w:rsidRDefault="00371052" w:rsidP="00180D0E">
      <w:pPr>
        <w:ind w:left="720"/>
        <w:jc w:val="both"/>
        <w:rPr>
          <w:rFonts w:ascii="Arial" w:hAnsi="Arial" w:cs="Arial"/>
          <w:b/>
          <w:lang w:val="en-GB"/>
        </w:rPr>
      </w:pPr>
      <w:r>
        <w:rPr>
          <w:rFonts w:ascii="Arial" w:hAnsi="Arial" w:cs="Arial"/>
          <w:b/>
          <w:lang w:val="en-GB"/>
        </w:rPr>
        <w:t>Financial evaluation</w:t>
      </w:r>
      <w:r w:rsidRPr="00371052">
        <w:rPr>
          <w:rFonts w:ascii="Arial" w:hAnsi="Arial" w:cs="Arial"/>
          <w:b/>
          <w:lang w:val="en-GB"/>
        </w:rPr>
        <w:t xml:space="preserve"> </w:t>
      </w:r>
    </w:p>
    <w:p w14:paraId="189E9A15" w14:textId="291E926D" w:rsidR="00371052" w:rsidRPr="00371052" w:rsidRDefault="00371052" w:rsidP="00180D0E">
      <w:pPr>
        <w:ind w:left="720"/>
        <w:jc w:val="both"/>
        <w:rPr>
          <w:rFonts w:ascii="Arial" w:hAnsi="Arial" w:cs="Arial"/>
          <w:lang w:val="en-GB"/>
        </w:rPr>
      </w:pPr>
      <w:r>
        <w:rPr>
          <w:rFonts w:ascii="Arial" w:hAnsi="Arial" w:cs="Arial"/>
          <w:lang w:val="en-GB"/>
        </w:rPr>
        <w:t>T</w:t>
      </w:r>
      <w:r w:rsidRPr="00371052">
        <w:rPr>
          <w:rFonts w:ascii="Arial" w:hAnsi="Arial" w:cs="Arial"/>
          <w:lang w:val="en-GB"/>
        </w:rPr>
        <w: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1789E6D5" w14:textId="77777777" w:rsidR="00371052" w:rsidRPr="00371052" w:rsidRDefault="00371052" w:rsidP="00180D0E">
      <w:pPr>
        <w:jc w:val="both"/>
        <w:rPr>
          <w:rFonts w:ascii="Arial" w:hAnsi="Arial" w:cs="Arial"/>
          <w:lang w:val="en-GB"/>
        </w:rPr>
      </w:pPr>
    </w:p>
    <w:p w14:paraId="20692CA2" w14:textId="77777777" w:rsidR="00371052" w:rsidRPr="00371052" w:rsidRDefault="00371052" w:rsidP="00180D0E">
      <w:pPr>
        <w:ind w:left="720"/>
        <w:jc w:val="both"/>
        <w:rPr>
          <w:rFonts w:ascii="Arial" w:hAnsi="Arial" w:cs="Arial"/>
          <w:lang w:val="en-GB"/>
        </w:rPr>
      </w:pPr>
      <w:r w:rsidRPr="00371052">
        <w:rPr>
          <w:rFonts w:ascii="Arial" w:hAnsi="Arial" w:cs="Arial"/>
          <w:lang w:val="en-GB"/>
        </w:rPr>
        <w:t xml:space="preserve">The best value for money is established by weighing technical quality against price on an </w:t>
      </w:r>
      <w:r w:rsidRPr="00371052">
        <w:rPr>
          <w:rFonts w:ascii="Arial" w:hAnsi="Arial" w:cs="Arial"/>
          <w:b/>
          <w:lang w:val="en-GB"/>
        </w:rPr>
        <w:t>80/20</w:t>
      </w:r>
      <w:r w:rsidRPr="00371052">
        <w:rPr>
          <w:rFonts w:ascii="Arial" w:hAnsi="Arial" w:cs="Arial"/>
          <w:lang w:val="en-GB"/>
        </w:rPr>
        <w:t xml:space="preserve"> basis. This is done by multiplying:</w:t>
      </w:r>
    </w:p>
    <w:p w14:paraId="7DE1FF9D" w14:textId="77777777" w:rsidR="00371052" w:rsidRPr="00CC7F0B" w:rsidRDefault="00371052" w:rsidP="00180D0E">
      <w:pPr>
        <w:jc w:val="both"/>
        <w:rPr>
          <w:rFonts w:ascii="Arial" w:hAnsi="Arial" w:cs="Arial"/>
          <w:b/>
          <w:lang w:val="en-GB"/>
        </w:rPr>
      </w:pPr>
      <w:r w:rsidRPr="00371052">
        <w:rPr>
          <w:rFonts w:ascii="Arial" w:hAnsi="Arial" w:cs="Arial"/>
          <w:lang w:val="en-GB"/>
        </w:rPr>
        <w:t>•</w:t>
      </w:r>
      <w:r w:rsidRPr="00371052">
        <w:rPr>
          <w:rFonts w:ascii="Arial" w:hAnsi="Arial" w:cs="Arial"/>
          <w:lang w:val="en-GB"/>
        </w:rPr>
        <w:tab/>
        <w:t xml:space="preserve">the scores awarded to the technical offers by </w:t>
      </w:r>
      <w:r w:rsidRPr="00CC7F0B">
        <w:rPr>
          <w:rFonts w:ascii="Arial" w:hAnsi="Arial" w:cs="Arial"/>
          <w:b/>
          <w:lang w:val="en-GB"/>
        </w:rPr>
        <w:t>0.80</w:t>
      </w:r>
    </w:p>
    <w:p w14:paraId="50B4E3D0" w14:textId="62183626" w:rsidR="00371052" w:rsidRPr="00CC7F0B" w:rsidRDefault="00371052" w:rsidP="00180D0E">
      <w:pPr>
        <w:jc w:val="both"/>
        <w:rPr>
          <w:rFonts w:ascii="Arial" w:hAnsi="Arial" w:cs="Arial"/>
          <w:b/>
          <w:lang w:val="en-GB"/>
        </w:rPr>
      </w:pPr>
      <w:r w:rsidRPr="00371052">
        <w:rPr>
          <w:rFonts w:ascii="Arial" w:hAnsi="Arial" w:cs="Arial"/>
          <w:lang w:val="en-GB"/>
        </w:rPr>
        <w:t>•</w:t>
      </w:r>
      <w:r w:rsidRPr="00371052">
        <w:rPr>
          <w:rFonts w:ascii="Arial" w:hAnsi="Arial" w:cs="Arial"/>
          <w:lang w:val="en-GB"/>
        </w:rPr>
        <w:tab/>
        <w:t xml:space="preserve">the scores awarded to the financial offers by </w:t>
      </w:r>
      <w:r w:rsidRPr="00CC7F0B">
        <w:rPr>
          <w:rFonts w:ascii="Arial" w:hAnsi="Arial" w:cs="Arial"/>
          <w:b/>
          <w:lang w:val="en-GB"/>
        </w:rPr>
        <w:t>0.20</w:t>
      </w:r>
    </w:p>
    <w:p w14:paraId="34E9472F" w14:textId="77777777" w:rsidR="00371052" w:rsidRPr="00CC7F0B" w:rsidRDefault="00371052" w:rsidP="00483A66">
      <w:pPr>
        <w:rPr>
          <w:rFonts w:ascii="Arial" w:hAnsi="Arial" w:cs="Arial"/>
          <w:b/>
          <w:lang w:val="en-GB"/>
        </w:rPr>
      </w:pPr>
    </w:p>
    <w:p w14:paraId="7AB46FAE" w14:textId="1D126121" w:rsidR="00382375" w:rsidRDefault="000E78B7" w:rsidP="00986F39">
      <w:pPr>
        <w:pStyle w:val="BodyText2"/>
        <w:ind w:left="720" w:hanging="720"/>
        <w:rPr>
          <w:rFonts w:ascii="Arial" w:hAnsi="Arial" w:cs="Arial"/>
          <w:lang w:val="en-GB"/>
        </w:rPr>
      </w:pPr>
      <w:r>
        <w:rPr>
          <w:rFonts w:ascii="Arial" w:hAnsi="Arial" w:cs="Arial"/>
          <w:b/>
          <w:lang w:val="en-GB"/>
        </w:rPr>
        <w:t>8</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6524DD97" w14:textId="72EEB98D" w:rsidR="00CC7F0B" w:rsidRDefault="00CC7F0B" w:rsidP="00986F39">
      <w:pPr>
        <w:pStyle w:val="BodyText2"/>
        <w:ind w:left="720" w:hanging="720"/>
        <w:rPr>
          <w:rFonts w:ascii="Arial" w:hAnsi="Arial" w:cs="Arial"/>
          <w:b/>
          <w:lang w:val="en-GB"/>
        </w:rPr>
      </w:pP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A05E5">
        <w:rPr>
          <w:rFonts w:ascii="Arial" w:hAnsi="Arial" w:cs="Arial"/>
          <w:b/>
          <w:lang w:val="en-GB"/>
        </w:rPr>
        <w:t xml:space="preserve">(i) </w:t>
      </w:r>
      <w:r w:rsidRPr="000A05E5">
        <w:rPr>
          <w:rFonts w:ascii="Arial" w:hAnsi="Arial" w:cs="Arial"/>
          <w:b/>
          <w:lang w:val="en-GB"/>
        </w:rPr>
        <w:tab/>
        <w:t>PRICES</w:t>
      </w:r>
      <w:r w:rsidRPr="000B5FFB">
        <w:rPr>
          <w:rFonts w:ascii="Arial" w:hAnsi="Arial" w:cs="Arial"/>
          <w:lang w:val="en-GB"/>
        </w:rPr>
        <w:t xml:space="preserve">: </w:t>
      </w:r>
    </w:p>
    <w:p w14:paraId="28E44FDE" w14:textId="0115660D" w:rsidR="00382375" w:rsidRPr="000B5FFB" w:rsidRDefault="00382375" w:rsidP="003141B7">
      <w:pPr>
        <w:ind w:left="1134"/>
        <w:jc w:val="both"/>
        <w:rPr>
          <w:rFonts w:ascii="Arial" w:hAnsi="Arial" w:cs="Arial"/>
          <w:color w:val="000000"/>
          <w:lang w:val="en-GB"/>
        </w:rPr>
      </w:pPr>
      <w:r w:rsidRPr="000B5FFB">
        <w:rPr>
          <w:rFonts w:ascii="Arial" w:hAnsi="Arial" w:cs="Arial"/>
          <w:lang w:val="en-GB"/>
        </w:rPr>
        <w:lastRenderedPageBreak/>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004D552F">
        <w:rPr>
          <w:rFonts w:ascii="Arial" w:hAnsi="Arial" w:cs="Arial"/>
          <w:lang w:val="en-GB"/>
        </w:rPr>
        <w:t xml:space="preserve"> </w:t>
      </w:r>
      <w:r w:rsidR="004D552F">
        <w:rPr>
          <w:rFonts w:ascii="Arial" w:hAnsi="Arial" w:cs="Arial"/>
          <w:color w:val="000000"/>
          <w:lang w:val="en-GB"/>
        </w:rPr>
        <w:t xml:space="preserve">and </w:t>
      </w:r>
      <w:r w:rsidR="004D552F" w:rsidRPr="004D552F">
        <w:rPr>
          <w:rFonts w:ascii="Arial" w:hAnsi="Arial" w:cs="Arial"/>
          <w:color w:val="000000"/>
          <w:lang w:val="en-GB"/>
        </w:rPr>
        <w:t>must not include any of the following taxes in Purchaser country: value added tax and social charges or/and income taxes on fees and benefits.</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A05E5" w:rsidRDefault="00382375" w:rsidP="003141B7">
      <w:pPr>
        <w:ind w:left="1134" w:hanging="425"/>
        <w:jc w:val="both"/>
        <w:rPr>
          <w:rFonts w:ascii="Arial" w:hAnsi="Arial" w:cs="Arial"/>
          <w:b/>
          <w:lang w:val="en-GB"/>
        </w:rPr>
      </w:pPr>
      <w:r w:rsidRPr="000A05E5">
        <w:rPr>
          <w:rFonts w:ascii="Arial" w:hAnsi="Arial" w:cs="Arial"/>
          <w:b/>
          <w:lang w:val="en-GB"/>
        </w:rPr>
        <w:t>(ii)</w:t>
      </w:r>
      <w:r w:rsidRPr="000A05E5">
        <w:rPr>
          <w:rFonts w:ascii="Arial" w:hAnsi="Arial" w:cs="Arial"/>
          <w:b/>
          <w:lang w:val="en-GB"/>
        </w:rPr>
        <w:tab/>
        <w:t xml:space="preserve">EVALUATION AND AWARD OF </w:t>
      </w:r>
      <w:r w:rsidR="006A4750" w:rsidRPr="000A05E5">
        <w:rPr>
          <w:rFonts w:ascii="Arial" w:hAnsi="Arial" w:cs="Arial"/>
          <w:b/>
          <w:lang w:val="en-GB"/>
        </w:rPr>
        <w:t xml:space="preserve">THE CONTRACT: </w:t>
      </w:r>
    </w:p>
    <w:p w14:paraId="74B172D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11DBC93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w:t>
      </w:r>
      <w:r w:rsidR="004D552F">
        <w:rPr>
          <w:rFonts w:ascii="Arial" w:hAnsi="Arial" w:cs="Arial"/>
          <w:lang w:val="en-GB"/>
        </w:rPr>
        <w:t xml:space="preserve"> and </w:t>
      </w:r>
      <w:r w:rsidR="00D82A92">
        <w:rPr>
          <w:rFonts w:ascii="Arial" w:hAnsi="Arial" w:cs="Arial"/>
          <w:lang w:val="en-GB"/>
        </w:rPr>
        <w:t xml:space="preserve">8 </w:t>
      </w:r>
      <w:r w:rsidR="00382375" w:rsidRPr="000B5FFB">
        <w:rPr>
          <w:rFonts w:ascii="Arial" w:hAnsi="Arial" w:cs="Arial"/>
          <w:lang w:val="en-GB"/>
        </w:rPr>
        <w:t>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0D20D7AD" w:rsidR="00186025" w:rsidRPr="000B5FFB" w:rsidRDefault="00382375" w:rsidP="00FC7FA4">
      <w:pPr>
        <w:numPr>
          <w:ilvl w:val="0"/>
          <w:numId w:val="9"/>
        </w:numPr>
        <w:ind w:left="1560"/>
        <w:jc w:val="both"/>
        <w:rPr>
          <w:rFonts w:ascii="Arial" w:hAnsi="Arial" w:cs="Arial"/>
          <w:lang w:val="en-GB"/>
        </w:rPr>
      </w:pPr>
      <w:r w:rsidRPr="000B5FFB">
        <w:rPr>
          <w:rFonts w:ascii="Arial" w:hAnsi="Arial" w:cs="Arial"/>
          <w:lang w:val="en-GB"/>
        </w:rPr>
        <w:t xml:space="preserve">The </w:t>
      </w:r>
      <w:r w:rsidR="00FC7FA4" w:rsidRPr="00FC7FA4">
        <w:rPr>
          <w:rFonts w:ascii="Arial" w:hAnsi="Arial" w:cs="Arial"/>
          <w:lang w:val="en-GB"/>
        </w:rPr>
        <w:t>Bidder who submitted a technical and financial responsive proposal and received the highest combined score, will be awarded the contract</w:t>
      </w:r>
    </w:p>
    <w:p w14:paraId="4E77D946" w14:textId="77777777" w:rsidR="008E0345" w:rsidRPr="000A05E5" w:rsidRDefault="008E0345" w:rsidP="00382375">
      <w:pPr>
        <w:ind w:left="720"/>
        <w:jc w:val="both"/>
        <w:rPr>
          <w:rFonts w:ascii="Arial" w:hAnsi="Arial" w:cs="Arial"/>
          <w:b/>
          <w:lang w:val="en-GB"/>
        </w:rPr>
      </w:pPr>
    </w:p>
    <w:p w14:paraId="66D731BD" w14:textId="77777777" w:rsidR="00A42DC2" w:rsidRPr="000A05E5" w:rsidRDefault="00382375" w:rsidP="00382375">
      <w:pPr>
        <w:ind w:left="720"/>
        <w:jc w:val="both"/>
        <w:rPr>
          <w:rFonts w:ascii="Arial" w:hAnsi="Arial" w:cs="Arial"/>
          <w:b/>
          <w:lang w:val="en-GB"/>
        </w:rPr>
      </w:pPr>
      <w:r w:rsidRPr="000A05E5">
        <w:rPr>
          <w:rFonts w:ascii="Arial" w:hAnsi="Arial" w:cs="Arial"/>
          <w:b/>
          <w:lang w:val="en-GB"/>
        </w:rPr>
        <w:t xml:space="preserve">(iii) </w:t>
      </w:r>
      <w:r w:rsidRPr="000A05E5">
        <w:rPr>
          <w:rFonts w:ascii="Arial" w:hAnsi="Arial" w:cs="Arial"/>
          <w:b/>
          <w:lang w:val="en-GB"/>
        </w:rPr>
        <w:tab/>
        <w:t xml:space="preserve">VALIDITY OF THE </w:t>
      </w:r>
      <w:r w:rsidR="006A4750" w:rsidRPr="000A05E5">
        <w:rPr>
          <w:rFonts w:ascii="Arial" w:hAnsi="Arial" w:cs="Arial"/>
          <w:b/>
          <w:lang w:val="en-GB"/>
        </w:rPr>
        <w:t>EXPRESSION OF INTEREST</w:t>
      </w:r>
      <w:r w:rsidRPr="000A05E5">
        <w:rPr>
          <w:rFonts w:ascii="Arial" w:hAnsi="Arial" w:cs="Arial"/>
          <w:b/>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79EC676C" w:rsidR="00382375" w:rsidRPr="000B5FFB" w:rsidRDefault="000E78B7" w:rsidP="00986F39">
      <w:pPr>
        <w:ind w:left="720" w:hanging="720"/>
        <w:jc w:val="both"/>
        <w:rPr>
          <w:rFonts w:ascii="Arial" w:hAnsi="Arial" w:cs="Arial"/>
          <w:lang w:val="en-GB"/>
        </w:rPr>
      </w:pPr>
      <w:r>
        <w:rPr>
          <w:rFonts w:ascii="Arial" w:hAnsi="Arial" w:cs="Arial"/>
          <w:lang w:val="en-GB"/>
        </w:rPr>
        <w:t>9</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4880968B" w:rsidR="00382375" w:rsidRPr="000B5FFB" w:rsidRDefault="003D026D" w:rsidP="003141B7">
      <w:pPr>
        <w:ind w:left="720" w:hanging="720"/>
        <w:jc w:val="both"/>
        <w:rPr>
          <w:rFonts w:ascii="Arial" w:hAnsi="Arial" w:cs="Arial"/>
          <w:lang w:val="en-GB"/>
        </w:rPr>
      </w:pPr>
      <w:r w:rsidRPr="000B5FFB">
        <w:rPr>
          <w:rFonts w:ascii="Arial" w:hAnsi="Arial" w:cs="Arial"/>
          <w:lang w:val="en-GB"/>
        </w:rPr>
        <w:t>1</w:t>
      </w:r>
      <w:r w:rsidR="000E78B7">
        <w:rPr>
          <w:rFonts w:ascii="Arial" w:hAnsi="Arial" w:cs="Arial"/>
          <w:lang w:val="en-GB"/>
        </w:rPr>
        <w:t>0</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1C20BEF5"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AC3721">
        <w:rPr>
          <w:rFonts w:ascii="Arial" w:hAnsi="Arial" w:cs="Arial"/>
        </w:rPr>
        <w:t>Mrs.</w:t>
      </w:r>
      <w:r w:rsidR="00514679">
        <w:rPr>
          <w:rFonts w:ascii="Arial" w:hAnsi="Arial" w:cs="Arial"/>
        </w:rPr>
        <w:t xml:space="preserve"> </w:t>
      </w:r>
      <w:r w:rsidR="00AC3721">
        <w:rPr>
          <w:rFonts w:ascii="Arial" w:hAnsi="Arial" w:cs="Arial"/>
        </w:rPr>
        <w:t>Veronica Zulu Chingalawa</w:t>
      </w:r>
    </w:p>
    <w:p w14:paraId="58DC3912" w14:textId="0F72D2BE"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732D4">
        <w:rPr>
          <w:rFonts w:ascii="Arial" w:hAnsi="Arial" w:cs="Arial"/>
          <w:b/>
          <w:lang w:val="en-GB"/>
        </w:rPr>
        <w:t>989 / 3951863</w:t>
      </w:r>
    </w:p>
    <w:p w14:paraId="13865397" w14:textId="14F9C40A" w:rsidR="00382375" w:rsidRPr="004C6FC9" w:rsidRDefault="00382375" w:rsidP="00382375">
      <w:pPr>
        <w:rPr>
          <w:rFonts w:ascii="Arial" w:hAnsi="Arial" w:cs="Arial"/>
          <w:lang w:val="en-GB"/>
        </w:rPr>
      </w:pPr>
      <w:r w:rsidRPr="004C6FC9">
        <w:rPr>
          <w:rFonts w:ascii="Arial" w:hAnsi="Arial" w:cs="Arial"/>
          <w:lang w:val="en-GB"/>
        </w:rPr>
        <w:tab/>
        <w:t>Fax</w:t>
      </w:r>
      <w:r w:rsidR="00AC3721" w:rsidRPr="004C6FC9">
        <w:rPr>
          <w:rFonts w:ascii="Arial" w:hAnsi="Arial" w:cs="Arial"/>
          <w:lang w:val="en-GB"/>
        </w:rPr>
        <w:t>:</w:t>
      </w:r>
      <w:r w:rsidR="00AC3721" w:rsidRPr="004C6FC9">
        <w:rPr>
          <w:rFonts w:ascii="Arial" w:hAnsi="Arial" w:cs="Arial"/>
          <w:b/>
          <w:lang w:val="en-GB"/>
        </w:rPr>
        <w:t xml:space="preserve"> 3972848</w:t>
      </w:r>
    </w:p>
    <w:p w14:paraId="2341787C" w14:textId="3F020FAF" w:rsidR="00CD5BE8" w:rsidRDefault="007C0613" w:rsidP="00CD5BE8">
      <w:pPr>
        <w:ind w:left="720"/>
        <w:rPr>
          <w:rFonts w:ascii="Arial" w:hAnsi="Arial" w:cs="Arial"/>
          <w:b/>
        </w:rPr>
      </w:pPr>
      <w:r w:rsidRPr="008A78CF">
        <w:rPr>
          <w:rFonts w:ascii="Arial" w:hAnsi="Arial" w:cs="Arial"/>
          <w:lang w:val="en-GB"/>
        </w:rPr>
        <w:t>E-mail:</w:t>
      </w:r>
      <w:r w:rsidR="00D2097D" w:rsidRPr="008A78CF">
        <w:rPr>
          <w:lang w:val="en-GB"/>
        </w:rPr>
        <w:t xml:space="preserve"> </w:t>
      </w:r>
      <w:hyperlink r:id="rId9" w:history="1">
        <w:r w:rsidR="00D43718" w:rsidRPr="009D3F63">
          <w:rPr>
            <w:rStyle w:val="Hyperlink"/>
            <w:rFonts w:ascii="Arial" w:hAnsi="Arial" w:cs="Arial"/>
            <w:b/>
            <w:lang w:val="en-GB"/>
          </w:rPr>
          <w:t>tnyamukondiwa@sadc.int</w:t>
        </w:r>
      </w:hyperlink>
      <w:r w:rsidR="004C427E" w:rsidRPr="004C427E">
        <w:rPr>
          <w:rFonts w:ascii="Arial" w:hAnsi="Arial" w:cs="Arial"/>
          <w:b/>
          <w:lang w:val="en-GB"/>
        </w:rPr>
        <w:t xml:space="preserve"> and </w:t>
      </w:r>
      <w:hyperlink r:id="rId10" w:history="1">
        <w:r w:rsidR="004C427E" w:rsidRPr="00A23A30">
          <w:rPr>
            <w:rStyle w:val="Hyperlink"/>
            <w:rFonts w:ascii="Arial" w:hAnsi="Arial" w:cs="Arial"/>
            <w:b/>
            <w:lang w:val="en-GB"/>
          </w:rPr>
          <w:t>tenders</w:t>
        </w:r>
        <w:r w:rsidR="004C427E" w:rsidRPr="00A23A30">
          <w:rPr>
            <w:rStyle w:val="Hyperlink"/>
            <w:rFonts w:ascii="Arial" w:hAnsi="Arial" w:cs="Arial"/>
            <w:b/>
          </w:rPr>
          <w:t>@sadc.int</w:t>
        </w:r>
      </w:hyperlink>
      <w:r w:rsidR="004C427E">
        <w:rPr>
          <w:rFonts w:ascii="Arial" w:hAnsi="Arial" w:cs="Arial"/>
          <w:b/>
        </w:rPr>
        <w:t xml:space="preserve"> </w:t>
      </w:r>
    </w:p>
    <w:p w14:paraId="23FECAC2" w14:textId="5AEF74F9" w:rsidR="004C427E" w:rsidRPr="00314E76" w:rsidRDefault="004C427E" w:rsidP="004C427E">
      <w:pPr>
        <w:tabs>
          <w:tab w:val="center" w:pos="4833"/>
        </w:tabs>
        <w:ind w:left="720"/>
        <w:rPr>
          <w:rStyle w:val="Hyperlink"/>
          <w:rFonts w:ascii="Arial" w:hAnsi="Arial" w:cs="Arial"/>
          <w:b/>
          <w:color w:val="auto"/>
          <w:lang w:val="en-GB"/>
        </w:rPr>
      </w:pPr>
      <w:r>
        <w:rPr>
          <w:rFonts w:ascii="Arial" w:hAnsi="Arial" w:cs="Arial"/>
          <w:lang w:val="en-GB"/>
        </w:rPr>
        <w:t xml:space="preserve">Copy </w:t>
      </w:r>
      <w:hyperlink r:id="rId11" w:history="1">
        <w:r w:rsidRPr="004C427E">
          <w:rPr>
            <w:rStyle w:val="Hyperlink"/>
            <w:rFonts w:ascii="Arial" w:hAnsi="Arial" w:cs="Arial"/>
            <w:b/>
            <w:lang w:val="en-GB"/>
          </w:rPr>
          <w:t>vchingalawa@sadc.int</w:t>
        </w:r>
      </w:hyperlink>
      <w:r w:rsidRPr="004C427E">
        <w:rPr>
          <w:rStyle w:val="Hyperlink"/>
          <w:rFonts w:ascii="Arial" w:hAnsi="Arial" w:cs="Arial"/>
          <w:b/>
          <w:color w:val="auto"/>
          <w:u w:val="none"/>
          <w:lang w:val="en-GB"/>
        </w:rPr>
        <w:t xml:space="preserve">  and </w:t>
      </w:r>
      <w:hyperlink r:id="rId12" w:history="1">
        <w:r w:rsidR="00D43718" w:rsidRPr="00D43718">
          <w:rPr>
            <w:rStyle w:val="Hyperlink"/>
            <w:rFonts w:ascii="Arial" w:hAnsi="Arial" w:cs="Arial"/>
            <w:b/>
            <w:lang w:val="en-GB"/>
          </w:rPr>
          <w:t>nrajub@sadc.int</w:t>
        </w:r>
      </w:hyperlink>
      <w:r w:rsidR="00D43718" w:rsidRPr="00D43718">
        <w:rPr>
          <w:rFonts w:ascii="Arial" w:hAnsi="Arial" w:cs="Arial"/>
          <w:b/>
          <w:lang w:val="en-GB"/>
        </w:rPr>
        <w:t xml:space="preserve">  </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36CEE8B0"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 xml:space="preserve">(s) to </w:t>
      </w:r>
      <w:r w:rsidR="004C0954">
        <w:rPr>
          <w:rFonts w:ascii="Arial" w:hAnsi="Arial" w:cs="Arial"/>
          <w:lang w:val="en-GB"/>
        </w:rPr>
        <w:t>those</w:t>
      </w:r>
      <w:r w:rsidR="004C0954" w:rsidRPr="000B5FFB">
        <w:rPr>
          <w:rFonts w:ascii="Arial" w:hAnsi="Arial" w:cs="Arial"/>
          <w:lang w:val="en-GB"/>
        </w:rPr>
        <w:t xml:space="preserve"> </w:t>
      </w:r>
      <w:r w:rsidR="00367838" w:rsidRPr="000B5FFB">
        <w:rPr>
          <w:rFonts w:ascii="Arial" w:hAnsi="Arial" w:cs="Arial"/>
          <w:lang w:val="en-GB"/>
        </w:rPr>
        <w:t>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77777777" w:rsidR="00382375" w:rsidRPr="000B5FFB" w:rsidRDefault="00382375" w:rsidP="00382375">
      <w:pPr>
        <w:rPr>
          <w:rFonts w:ascii="Arial" w:hAnsi="Arial" w:cs="Arial"/>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1C6F2BFD" w14:textId="284A1044" w:rsidR="002C0AED" w:rsidRDefault="002C0AED" w:rsidP="00CD5BE8">
      <w:pPr>
        <w:ind w:firstLine="720"/>
        <w:rPr>
          <w:rFonts w:ascii="Arial" w:hAnsi="Arial" w:cs="Arial"/>
          <w:b/>
          <w:lang w:val="en-GB"/>
        </w:rPr>
      </w:pPr>
      <w:r>
        <w:rPr>
          <w:noProof/>
        </w:rPr>
        <w:lastRenderedPageBreak/>
        <w:drawing>
          <wp:inline distT="0" distB="0" distL="0" distR="0" wp14:anchorId="3C5EC9C2" wp14:editId="1B6EF524">
            <wp:extent cx="691880" cy="582563"/>
            <wp:effectExtent l="0" t="0" r="0" b="0"/>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13"/>
                    <a:stretch>
                      <a:fillRect/>
                    </a:stretch>
                  </pic:blipFill>
                  <pic:spPr>
                    <a:xfrm>
                      <a:off x="0" y="0"/>
                      <a:ext cx="691880" cy="582563"/>
                    </a:xfrm>
                    <a:prstGeom prst="rect">
                      <a:avLst/>
                    </a:prstGeom>
                  </pic:spPr>
                </pic:pic>
              </a:graphicData>
            </a:graphic>
          </wp:inline>
        </w:drawing>
      </w:r>
    </w:p>
    <w:p w14:paraId="2483C3D6" w14:textId="6981322F" w:rsidR="00382375" w:rsidRPr="00004513" w:rsidRDefault="00923FF9" w:rsidP="00CD5BE8">
      <w:pPr>
        <w:ind w:firstLine="720"/>
        <w:rPr>
          <w:rFonts w:ascii="Arial" w:hAnsi="Arial" w:cs="Arial"/>
          <w:b/>
          <w:lang w:val="en-GB"/>
        </w:rPr>
      </w:pPr>
      <w:r w:rsidRPr="00004513">
        <w:rPr>
          <w:rFonts w:ascii="Arial" w:hAnsi="Arial" w:cs="Arial"/>
          <w:b/>
          <w:lang w:val="en-GB"/>
        </w:rPr>
        <w:t>Veronica Zulu Chingalawa</w:t>
      </w:r>
    </w:p>
    <w:p w14:paraId="1409A815" w14:textId="5E5FE868" w:rsidR="00F43613" w:rsidRPr="00004513" w:rsidRDefault="00004513" w:rsidP="00004513">
      <w:pPr>
        <w:ind w:firstLine="720"/>
        <w:rPr>
          <w:rFonts w:ascii="Arial" w:hAnsi="Arial" w:cs="Arial"/>
          <w:b/>
          <w:lang w:val="en-GB"/>
        </w:rPr>
        <w:sectPr w:rsidR="00F43613" w:rsidRPr="00004513" w:rsidSect="0002104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728" w:right="1379" w:bottom="1584" w:left="1584" w:header="576" w:footer="576" w:gutter="0"/>
          <w:cols w:space="720"/>
          <w:titlePg/>
          <w:docGrid w:linePitch="360"/>
        </w:sectPr>
      </w:pPr>
      <w:r w:rsidRPr="00004513">
        <w:rPr>
          <w:rFonts w:ascii="Arial" w:hAnsi="Arial" w:cs="Arial"/>
          <w:b/>
          <w:lang w:val="en-GB"/>
        </w:rPr>
        <w:t>Acting Head of</w:t>
      </w:r>
      <w:r w:rsidR="003952C3" w:rsidRPr="00004513">
        <w:rPr>
          <w:rFonts w:ascii="Arial" w:hAnsi="Arial" w:cs="Arial"/>
          <w:b/>
          <w:lang w:val="en-GB"/>
        </w:rPr>
        <w:t xml:space="preserve"> Procurement</w:t>
      </w:r>
      <w:r>
        <w:rPr>
          <w:rFonts w:ascii="Arial" w:hAnsi="Arial" w:cs="Arial"/>
          <w:b/>
          <w:lang w:val="en-GB"/>
        </w:rPr>
        <w:t xml:space="preserve"> Unit</w:t>
      </w:r>
    </w:p>
    <w:p w14:paraId="4236B3B4" w14:textId="39C8B80F" w:rsidR="00D43718" w:rsidRPr="00D43718" w:rsidRDefault="00D43718" w:rsidP="00D43718">
      <w:pPr>
        <w:spacing w:after="120"/>
        <w:jc w:val="center"/>
        <w:rPr>
          <w:rFonts w:ascii="Arial" w:hAnsi="Arial" w:cs="Arial"/>
          <w:sz w:val="28"/>
          <w:szCs w:val="20"/>
          <w:lang w:val="en-GB" w:eastAsia="en-GB"/>
        </w:rPr>
      </w:pPr>
      <w:r w:rsidRPr="00D43718">
        <w:rPr>
          <w:rFonts w:ascii="Arial" w:hAnsi="Arial" w:cs="Arial"/>
          <w:noProof/>
          <w:sz w:val="20"/>
          <w:szCs w:val="20"/>
        </w:rPr>
        <w:lastRenderedPageBreak/>
        <w:drawing>
          <wp:inline distT="0" distB="0" distL="0" distR="0" wp14:anchorId="18384834" wp14:editId="5FC23DC6">
            <wp:extent cx="1303020" cy="1280160"/>
            <wp:effectExtent l="0" t="0" r="0" b="0"/>
            <wp:docPr id="1" name="Picture 1"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4798DECD" w14:textId="77777777" w:rsidR="00D43718" w:rsidRPr="00D43718" w:rsidRDefault="00D43718" w:rsidP="00D43718">
      <w:pPr>
        <w:spacing w:after="120"/>
        <w:jc w:val="center"/>
        <w:rPr>
          <w:rFonts w:ascii="Arial" w:hAnsi="Arial" w:cs="Arial"/>
          <w:sz w:val="28"/>
          <w:szCs w:val="20"/>
          <w:lang w:val="en-GB" w:eastAsia="en-GB"/>
        </w:rPr>
      </w:pPr>
    </w:p>
    <w:p w14:paraId="4EA83337" w14:textId="77777777" w:rsidR="00D43718" w:rsidRPr="00D43718" w:rsidRDefault="00D43718" w:rsidP="00D43718">
      <w:pPr>
        <w:spacing w:after="120"/>
        <w:jc w:val="center"/>
        <w:rPr>
          <w:rFonts w:ascii="Arial" w:hAnsi="Arial" w:cs="Arial"/>
          <w:sz w:val="28"/>
          <w:szCs w:val="20"/>
          <w:lang w:val="en-GB" w:eastAsia="en-GB"/>
        </w:rPr>
      </w:pPr>
    </w:p>
    <w:p w14:paraId="25C1AF88" w14:textId="77777777" w:rsidR="00D43718" w:rsidRPr="00D43718" w:rsidRDefault="00D43718" w:rsidP="00D43718">
      <w:pPr>
        <w:spacing w:after="120"/>
        <w:contextualSpacing/>
        <w:jc w:val="center"/>
        <w:rPr>
          <w:rFonts w:ascii="Arial" w:hAnsi="Arial" w:cs="Arial"/>
          <w:b/>
          <w:sz w:val="28"/>
          <w:szCs w:val="28"/>
          <w:lang w:val="en-GB" w:eastAsia="en-GB"/>
        </w:rPr>
      </w:pPr>
      <w:r w:rsidRPr="00D43718">
        <w:rPr>
          <w:rFonts w:ascii="Arial" w:hAnsi="Arial" w:cs="Arial"/>
          <w:b/>
          <w:sz w:val="28"/>
          <w:szCs w:val="28"/>
          <w:lang w:val="en-GB" w:eastAsia="en-GB"/>
        </w:rPr>
        <w:t xml:space="preserve"> TERMS OF REFERENCE</w:t>
      </w:r>
    </w:p>
    <w:p w14:paraId="1277B320" w14:textId="77777777" w:rsidR="00D43718" w:rsidRPr="00D43718" w:rsidRDefault="00D43718" w:rsidP="00D43718">
      <w:pPr>
        <w:spacing w:after="120"/>
        <w:jc w:val="center"/>
        <w:rPr>
          <w:rFonts w:ascii="Arial" w:hAnsi="Arial" w:cs="Arial"/>
          <w:sz w:val="28"/>
          <w:szCs w:val="20"/>
          <w:lang w:val="en-GB" w:eastAsia="en-GB"/>
        </w:rPr>
      </w:pPr>
    </w:p>
    <w:p w14:paraId="151F8761"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759942EA" w14:textId="2C1DEF46" w:rsidR="00D43718" w:rsidRPr="00F45C5F" w:rsidRDefault="00F45C5F" w:rsidP="00D43718">
      <w:pPr>
        <w:spacing w:after="120"/>
        <w:ind w:left="1443" w:hanging="1428"/>
        <w:jc w:val="center"/>
        <w:rPr>
          <w:rFonts w:ascii="Arial" w:hAnsi="Arial" w:cs="Arial"/>
          <w:b/>
          <w:sz w:val="28"/>
          <w:szCs w:val="28"/>
          <w:lang w:val="en-GB" w:eastAsia="en-GB"/>
        </w:rPr>
      </w:pPr>
      <w:r w:rsidRPr="00F45C5F">
        <w:rPr>
          <w:rFonts w:ascii="Arial" w:hAnsi="Arial" w:cs="Arial"/>
          <w:b/>
          <w:sz w:val="28"/>
          <w:szCs w:val="28"/>
          <w:lang w:val="en-GB" w:eastAsia="en-GB"/>
        </w:rPr>
        <w:t>GLOBAL PRICE</w:t>
      </w:r>
    </w:p>
    <w:p w14:paraId="13A9116F"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580E7DB4"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3EF94CF0" w14:textId="77777777" w:rsidR="00D43718" w:rsidRPr="00D43718" w:rsidRDefault="00D43718" w:rsidP="00D43718">
      <w:pPr>
        <w:spacing w:after="120"/>
        <w:ind w:left="1443" w:hanging="1428"/>
        <w:jc w:val="center"/>
        <w:rPr>
          <w:rFonts w:ascii="Arial" w:hAnsi="Arial" w:cs="Arial"/>
          <w:b/>
          <w:sz w:val="20"/>
          <w:szCs w:val="23"/>
          <w:lang w:val="en-GB" w:eastAsia="en-GB"/>
        </w:rPr>
      </w:pPr>
    </w:p>
    <w:p w14:paraId="7D097843" w14:textId="77777777" w:rsidR="00D43718" w:rsidRPr="00D43718" w:rsidRDefault="00D43718" w:rsidP="00D43718">
      <w:pPr>
        <w:spacing w:after="120"/>
        <w:ind w:firstLine="15"/>
        <w:jc w:val="center"/>
        <w:rPr>
          <w:rFonts w:ascii="Arial" w:eastAsia="Calibri" w:hAnsi="Arial" w:cs="Arial"/>
          <w:b/>
          <w:sz w:val="28"/>
          <w:szCs w:val="20"/>
          <w:lang w:val="en-GB" w:eastAsia="en-GB"/>
        </w:rPr>
      </w:pPr>
      <w:r w:rsidRPr="00D43718">
        <w:rPr>
          <w:rFonts w:ascii="Arial" w:eastAsia="Calibri" w:hAnsi="Arial" w:cs="Arial"/>
          <w:b/>
          <w:sz w:val="28"/>
          <w:szCs w:val="20"/>
          <w:lang w:val="en-GB" w:eastAsia="en-GB"/>
        </w:rPr>
        <w:t>PROFESSIONAL EDITING, DESIGN AND PRINTING OF THE REVISED SADC POLICY ON STRATEGY DEVELOPMENT, PLANNING, MONITORING, EVALUATION AND REPORTING (SPMER POLICY)</w:t>
      </w:r>
    </w:p>
    <w:p w14:paraId="6F57A3D0"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10345DF9"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4405D33A"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2E8533A2"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471AA657"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646C454C"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28AB71D1" w14:textId="77777777" w:rsidR="00D43718" w:rsidRPr="00D43718" w:rsidRDefault="00D43718" w:rsidP="00D43718">
      <w:pPr>
        <w:spacing w:after="120"/>
        <w:contextualSpacing/>
        <w:jc w:val="center"/>
        <w:rPr>
          <w:rFonts w:ascii="Arial" w:hAnsi="Arial" w:cs="Arial"/>
          <w:b/>
          <w:sz w:val="28"/>
          <w:szCs w:val="28"/>
          <w:lang w:val="en-GB" w:eastAsia="en-GB"/>
        </w:rPr>
      </w:pPr>
    </w:p>
    <w:p w14:paraId="543A2668" w14:textId="77777777" w:rsidR="00D43718" w:rsidRPr="00D43718" w:rsidRDefault="00D43718" w:rsidP="00D43718">
      <w:pPr>
        <w:spacing w:after="120"/>
        <w:contextualSpacing/>
        <w:jc w:val="center"/>
        <w:rPr>
          <w:rFonts w:ascii="Arial" w:hAnsi="Arial" w:cs="Arial"/>
          <w:b/>
          <w:sz w:val="28"/>
          <w:szCs w:val="28"/>
          <w:lang w:val="en-GB" w:eastAsia="en-GB"/>
        </w:rPr>
      </w:pPr>
      <w:r w:rsidRPr="00D43718">
        <w:rPr>
          <w:rFonts w:ascii="Arial" w:hAnsi="Arial" w:cs="Arial"/>
          <w:b/>
          <w:sz w:val="28"/>
          <w:szCs w:val="28"/>
          <w:lang w:val="en-GB" w:eastAsia="en-GB"/>
        </w:rPr>
        <w:t xml:space="preserve">SADC SECRETARIAT </w:t>
      </w:r>
    </w:p>
    <w:p w14:paraId="55E0488F" w14:textId="77777777" w:rsidR="00D43718" w:rsidRPr="00D43718" w:rsidRDefault="00D43718" w:rsidP="00D43718">
      <w:pPr>
        <w:spacing w:after="120"/>
        <w:contextualSpacing/>
        <w:jc w:val="center"/>
        <w:rPr>
          <w:rFonts w:ascii="Arial" w:hAnsi="Arial" w:cs="Arial"/>
          <w:b/>
          <w:sz w:val="28"/>
          <w:szCs w:val="28"/>
          <w:lang w:val="en-GB" w:eastAsia="en-GB"/>
        </w:rPr>
      </w:pPr>
    </w:p>
    <w:p w14:paraId="184C7B8E" w14:textId="77777777" w:rsidR="00D43718" w:rsidRPr="00D43718" w:rsidRDefault="00D43718" w:rsidP="00D43718">
      <w:pPr>
        <w:spacing w:after="120"/>
        <w:contextualSpacing/>
        <w:jc w:val="center"/>
        <w:rPr>
          <w:rFonts w:ascii="Arial" w:hAnsi="Arial" w:cs="Arial"/>
          <w:b/>
          <w:sz w:val="28"/>
          <w:szCs w:val="28"/>
          <w:lang w:val="en-GB" w:eastAsia="en-GB"/>
        </w:rPr>
      </w:pPr>
    </w:p>
    <w:p w14:paraId="492CB5C0" w14:textId="77777777" w:rsidR="00D43718" w:rsidRPr="00D43718" w:rsidRDefault="00D43718" w:rsidP="00D43718">
      <w:pPr>
        <w:spacing w:after="120"/>
        <w:contextualSpacing/>
        <w:jc w:val="center"/>
        <w:rPr>
          <w:rFonts w:ascii="Arial" w:hAnsi="Arial" w:cs="Arial"/>
          <w:b/>
          <w:sz w:val="28"/>
          <w:szCs w:val="28"/>
          <w:lang w:val="en-GB" w:eastAsia="en-GB"/>
        </w:rPr>
      </w:pPr>
    </w:p>
    <w:p w14:paraId="5345654F" w14:textId="77777777" w:rsidR="00D43718" w:rsidRPr="00D43718" w:rsidRDefault="00D43718" w:rsidP="00D43718">
      <w:pPr>
        <w:spacing w:after="120"/>
        <w:contextualSpacing/>
        <w:jc w:val="center"/>
        <w:rPr>
          <w:rFonts w:ascii="Arial" w:hAnsi="Arial" w:cs="Arial"/>
          <w:b/>
          <w:sz w:val="28"/>
          <w:szCs w:val="28"/>
          <w:lang w:val="en-GB" w:eastAsia="en-GB"/>
        </w:rPr>
      </w:pPr>
    </w:p>
    <w:p w14:paraId="284C6A62" w14:textId="77777777" w:rsidR="00D43718" w:rsidRPr="00D43718" w:rsidRDefault="00D43718" w:rsidP="00D43718">
      <w:pPr>
        <w:spacing w:after="120"/>
        <w:contextualSpacing/>
        <w:jc w:val="center"/>
        <w:rPr>
          <w:rFonts w:ascii="Arial" w:hAnsi="Arial" w:cs="Arial"/>
          <w:b/>
          <w:sz w:val="28"/>
          <w:szCs w:val="28"/>
          <w:lang w:val="en-GB" w:eastAsia="en-GB"/>
        </w:rPr>
      </w:pPr>
    </w:p>
    <w:p w14:paraId="1699ED8C" w14:textId="77777777" w:rsidR="00D43718" w:rsidRPr="00D43718" w:rsidRDefault="00D43718" w:rsidP="00D43718">
      <w:pPr>
        <w:spacing w:after="120"/>
        <w:contextualSpacing/>
        <w:jc w:val="center"/>
        <w:rPr>
          <w:rFonts w:ascii="Arial" w:hAnsi="Arial" w:cs="Arial"/>
          <w:b/>
          <w:sz w:val="28"/>
          <w:szCs w:val="28"/>
          <w:lang w:val="en-GB" w:eastAsia="en-GB"/>
        </w:rPr>
      </w:pPr>
    </w:p>
    <w:p w14:paraId="2A3AD353" w14:textId="1740E057" w:rsidR="00D43718" w:rsidRPr="00D43718" w:rsidRDefault="00DC33B2" w:rsidP="00D43718">
      <w:pPr>
        <w:spacing w:after="120"/>
        <w:contextualSpacing/>
        <w:jc w:val="center"/>
        <w:rPr>
          <w:rFonts w:ascii="Arial" w:hAnsi="Arial" w:cs="Arial"/>
          <w:b/>
          <w:sz w:val="28"/>
          <w:szCs w:val="28"/>
          <w:lang w:val="en-GB" w:eastAsia="en-GB"/>
        </w:rPr>
      </w:pPr>
      <w:r>
        <w:rPr>
          <w:rFonts w:ascii="Arial" w:hAnsi="Arial" w:cs="Arial"/>
          <w:b/>
          <w:sz w:val="28"/>
          <w:szCs w:val="28"/>
          <w:lang w:val="en-GB" w:eastAsia="en-GB"/>
        </w:rPr>
        <w:t>1</w:t>
      </w:r>
      <w:r w:rsidR="002C0AED">
        <w:rPr>
          <w:rFonts w:ascii="Arial" w:hAnsi="Arial" w:cs="Arial"/>
          <w:b/>
          <w:sz w:val="28"/>
          <w:szCs w:val="28"/>
          <w:lang w:val="en-GB" w:eastAsia="en-GB"/>
        </w:rPr>
        <w:t>1</w:t>
      </w:r>
      <w:r w:rsidRPr="00DC33B2">
        <w:rPr>
          <w:rFonts w:ascii="Arial" w:hAnsi="Arial" w:cs="Arial"/>
          <w:b/>
          <w:sz w:val="28"/>
          <w:szCs w:val="28"/>
          <w:vertAlign w:val="superscript"/>
          <w:lang w:val="en-GB" w:eastAsia="en-GB"/>
        </w:rPr>
        <w:t>th</w:t>
      </w:r>
      <w:r>
        <w:rPr>
          <w:rFonts w:ascii="Arial" w:hAnsi="Arial" w:cs="Arial"/>
          <w:b/>
          <w:sz w:val="28"/>
          <w:szCs w:val="28"/>
          <w:lang w:val="en-GB" w:eastAsia="en-GB"/>
        </w:rPr>
        <w:t xml:space="preserve"> </w:t>
      </w:r>
      <w:r w:rsidR="00D43718" w:rsidRPr="00D43718">
        <w:rPr>
          <w:rFonts w:ascii="Arial" w:hAnsi="Arial" w:cs="Arial"/>
          <w:b/>
          <w:sz w:val="28"/>
          <w:szCs w:val="28"/>
          <w:lang w:val="en-GB" w:eastAsia="en-GB"/>
        </w:rPr>
        <w:t>AUGUST 2021</w:t>
      </w:r>
    </w:p>
    <w:p w14:paraId="2DC9EB39"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3651BBE7"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78A270B8" w14:textId="77777777" w:rsidR="00D43718" w:rsidRPr="00D43718" w:rsidRDefault="00D43718" w:rsidP="00D43718">
      <w:pPr>
        <w:spacing w:after="120"/>
        <w:ind w:left="1443" w:hanging="1428"/>
        <w:jc w:val="center"/>
        <w:rPr>
          <w:rFonts w:ascii="Arial" w:hAnsi="Arial" w:cs="Arial"/>
          <w:b/>
          <w:sz w:val="23"/>
          <w:szCs w:val="23"/>
          <w:lang w:val="en-GB" w:eastAsia="en-GB"/>
        </w:rPr>
      </w:pPr>
    </w:p>
    <w:p w14:paraId="0ACB40F4" w14:textId="77777777" w:rsidR="00D43718" w:rsidRPr="00D43718" w:rsidRDefault="00D43718" w:rsidP="00D43718">
      <w:pPr>
        <w:pageBreakBefore/>
        <w:tabs>
          <w:tab w:val="left" w:pos="1701"/>
          <w:tab w:val="left" w:pos="2552"/>
        </w:tabs>
        <w:spacing w:before="240" w:after="120"/>
        <w:jc w:val="center"/>
        <w:rPr>
          <w:rFonts w:cs="Arial"/>
          <w:b/>
          <w:caps/>
          <w:sz w:val="28"/>
          <w:szCs w:val="28"/>
          <w:lang w:val="en-GB" w:eastAsia="en-GB"/>
        </w:rPr>
      </w:pPr>
      <w:r w:rsidRPr="00D43718">
        <w:rPr>
          <w:rFonts w:cs="Arial"/>
          <w:b/>
          <w:caps/>
          <w:sz w:val="28"/>
          <w:szCs w:val="28"/>
          <w:lang w:val="en-GB" w:eastAsia="en-GB"/>
        </w:rPr>
        <w:lastRenderedPageBreak/>
        <w:t>Contents</w:t>
      </w:r>
    </w:p>
    <w:p w14:paraId="328778BA" w14:textId="77777777" w:rsidR="00D43718" w:rsidRPr="00D43718" w:rsidRDefault="00D43718" w:rsidP="00D43718">
      <w:pPr>
        <w:tabs>
          <w:tab w:val="right" w:leader="dot" w:pos="8640"/>
        </w:tabs>
        <w:spacing w:before="120" w:after="120"/>
        <w:ind w:left="482" w:right="720" w:hanging="482"/>
        <w:jc w:val="both"/>
        <w:rPr>
          <w:rFonts w:ascii="Calibri" w:hAnsi="Calibri"/>
          <w:noProof/>
          <w:sz w:val="22"/>
          <w:szCs w:val="22"/>
          <w:lang w:val="en-ZA" w:eastAsia="en-ZA"/>
        </w:rPr>
      </w:pPr>
      <w:r w:rsidRPr="00D43718">
        <w:rPr>
          <w:rFonts w:ascii="Arial" w:hAnsi="Arial" w:cs="Arial"/>
          <w:sz w:val="22"/>
          <w:szCs w:val="22"/>
          <w:lang w:val="en-GB"/>
        </w:rPr>
        <w:fldChar w:fldCharType="begin"/>
      </w:r>
      <w:r w:rsidRPr="00D43718">
        <w:rPr>
          <w:rFonts w:ascii="Arial" w:hAnsi="Arial" w:cs="Arial"/>
          <w:sz w:val="22"/>
          <w:szCs w:val="22"/>
          <w:lang w:val="en-GB"/>
        </w:rPr>
        <w:instrText xml:space="preserve"> TOC \o "1-2" </w:instrText>
      </w:r>
      <w:r w:rsidRPr="00D43718">
        <w:rPr>
          <w:rFonts w:ascii="Arial" w:hAnsi="Arial" w:cs="Arial"/>
          <w:sz w:val="22"/>
          <w:szCs w:val="22"/>
          <w:lang w:val="en-GB"/>
        </w:rPr>
        <w:fldChar w:fldCharType="separate"/>
      </w:r>
      <w:r w:rsidRPr="00D43718">
        <w:rPr>
          <w:rFonts w:ascii="Arial" w:hAnsi="Arial" w:cs="Arial"/>
          <w:b/>
          <w:caps/>
          <w:noProof/>
          <w:sz w:val="22"/>
          <w:szCs w:val="20"/>
          <w:lang w:val="en-GB"/>
        </w:rPr>
        <w:t>1.</w:t>
      </w:r>
      <w:r w:rsidRPr="00D43718">
        <w:rPr>
          <w:rFonts w:ascii="Calibri" w:hAnsi="Calibri"/>
          <w:noProof/>
          <w:sz w:val="22"/>
          <w:szCs w:val="22"/>
          <w:lang w:val="en-ZA" w:eastAsia="en-ZA"/>
        </w:rPr>
        <w:tab/>
      </w:r>
      <w:r w:rsidRPr="00D43718">
        <w:rPr>
          <w:rFonts w:ascii="Arial" w:hAnsi="Arial" w:cs="Arial"/>
          <w:b/>
          <w:caps/>
          <w:noProof/>
          <w:sz w:val="22"/>
          <w:szCs w:val="20"/>
          <w:lang w:val="en-GB"/>
        </w:rPr>
        <w:t>BACKGROUND INFORMATION</w:t>
      </w:r>
      <w:r w:rsidRPr="00D43718">
        <w:rPr>
          <w:b/>
          <w:caps/>
          <w:noProof/>
          <w:sz w:val="22"/>
          <w:szCs w:val="20"/>
          <w:lang w:val="en-GB"/>
        </w:rPr>
        <w:tab/>
      </w:r>
      <w:r w:rsidRPr="00D43718">
        <w:rPr>
          <w:b/>
          <w:caps/>
          <w:noProof/>
          <w:sz w:val="22"/>
          <w:szCs w:val="20"/>
          <w:lang w:val="en-GB"/>
        </w:rPr>
        <w:fldChar w:fldCharType="begin"/>
      </w:r>
      <w:r w:rsidRPr="00D43718">
        <w:rPr>
          <w:b/>
          <w:caps/>
          <w:noProof/>
          <w:sz w:val="22"/>
          <w:szCs w:val="20"/>
          <w:lang w:val="en-GB"/>
        </w:rPr>
        <w:instrText xml:space="preserve"> PAGEREF _Toc75874828 \h </w:instrText>
      </w:r>
      <w:r w:rsidRPr="00D43718">
        <w:rPr>
          <w:b/>
          <w:caps/>
          <w:noProof/>
          <w:sz w:val="22"/>
          <w:szCs w:val="20"/>
          <w:lang w:val="en-GB"/>
        </w:rPr>
      </w:r>
      <w:r w:rsidRPr="00D43718">
        <w:rPr>
          <w:b/>
          <w:caps/>
          <w:noProof/>
          <w:sz w:val="22"/>
          <w:szCs w:val="20"/>
          <w:lang w:val="en-GB"/>
        </w:rPr>
        <w:fldChar w:fldCharType="separate"/>
      </w:r>
      <w:r w:rsidRPr="00D43718">
        <w:rPr>
          <w:b/>
          <w:caps/>
          <w:noProof/>
          <w:sz w:val="22"/>
          <w:szCs w:val="20"/>
          <w:lang w:val="en-GB"/>
        </w:rPr>
        <w:t>3</w:t>
      </w:r>
      <w:r w:rsidRPr="00D43718">
        <w:rPr>
          <w:b/>
          <w:caps/>
          <w:noProof/>
          <w:sz w:val="22"/>
          <w:szCs w:val="20"/>
          <w:lang w:val="en-GB"/>
        </w:rPr>
        <w:fldChar w:fldCharType="end"/>
      </w:r>
    </w:p>
    <w:p w14:paraId="122F583B"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1.1.</w:t>
      </w:r>
      <w:r w:rsidRPr="00D43718">
        <w:rPr>
          <w:rFonts w:ascii="Calibri" w:hAnsi="Calibri"/>
          <w:noProof/>
          <w:sz w:val="22"/>
          <w:szCs w:val="22"/>
          <w:lang w:val="en-ZA" w:eastAsia="en-ZA"/>
        </w:rPr>
        <w:tab/>
      </w:r>
      <w:r w:rsidRPr="00D43718">
        <w:rPr>
          <w:rFonts w:ascii="Arial" w:hAnsi="Arial" w:cs="Arial"/>
          <w:noProof/>
          <w:sz w:val="22"/>
          <w:szCs w:val="20"/>
          <w:lang w:val="en-GB"/>
        </w:rPr>
        <w:t>Partner country and procuring entity</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_Toc75874829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3</w:t>
      </w:r>
      <w:r w:rsidRPr="00D43718">
        <w:rPr>
          <w:noProof/>
          <w:sz w:val="22"/>
          <w:szCs w:val="20"/>
          <w:lang w:val="en-GB"/>
        </w:rPr>
        <w:fldChar w:fldCharType="end"/>
      </w:r>
    </w:p>
    <w:p w14:paraId="3D588F0C"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1.2.</w:t>
      </w:r>
      <w:r w:rsidRPr="00D43718">
        <w:rPr>
          <w:rFonts w:ascii="Calibri" w:hAnsi="Calibri"/>
          <w:noProof/>
          <w:sz w:val="22"/>
          <w:szCs w:val="22"/>
          <w:lang w:val="en-ZA" w:eastAsia="en-ZA"/>
        </w:rPr>
        <w:tab/>
      </w:r>
      <w:r w:rsidRPr="00D43718">
        <w:rPr>
          <w:rFonts w:ascii="Arial" w:hAnsi="Arial" w:cs="Arial"/>
          <w:noProof/>
          <w:sz w:val="22"/>
          <w:szCs w:val="20"/>
          <w:lang w:val="en-GB"/>
        </w:rPr>
        <w:t>Contracting authority</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_Toc75874830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3</w:t>
      </w:r>
      <w:r w:rsidRPr="00D43718">
        <w:rPr>
          <w:noProof/>
          <w:sz w:val="22"/>
          <w:szCs w:val="20"/>
          <w:lang w:val="en-GB"/>
        </w:rPr>
        <w:fldChar w:fldCharType="end"/>
      </w:r>
    </w:p>
    <w:p w14:paraId="0974A15F"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1.3.</w:t>
      </w:r>
      <w:r w:rsidRPr="00D43718">
        <w:rPr>
          <w:rFonts w:ascii="Calibri" w:hAnsi="Calibri"/>
          <w:noProof/>
          <w:sz w:val="22"/>
          <w:szCs w:val="22"/>
          <w:lang w:val="en-ZA" w:eastAsia="en-ZA"/>
        </w:rPr>
        <w:tab/>
      </w:r>
      <w:r w:rsidRPr="00D43718">
        <w:rPr>
          <w:rFonts w:ascii="Arial" w:hAnsi="Arial" w:cs="Arial"/>
          <w:noProof/>
          <w:sz w:val="22"/>
          <w:szCs w:val="20"/>
          <w:lang w:val="en-GB"/>
        </w:rPr>
        <w:t>Background</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_Toc75874831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3</w:t>
      </w:r>
      <w:r w:rsidRPr="00D43718">
        <w:rPr>
          <w:noProof/>
          <w:sz w:val="22"/>
          <w:szCs w:val="20"/>
          <w:lang w:val="en-GB"/>
        </w:rPr>
        <w:fldChar w:fldCharType="end"/>
      </w:r>
    </w:p>
    <w:p w14:paraId="5A5F5D1A"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1.4.</w:t>
      </w:r>
      <w:r w:rsidRPr="00D43718">
        <w:rPr>
          <w:rFonts w:ascii="Calibri" w:hAnsi="Calibri"/>
          <w:noProof/>
          <w:sz w:val="22"/>
          <w:szCs w:val="22"/>
          <w:lang w:val="en-ZA" w:eastAsia="en-ZA"/>
        </w:rPr>
        <w:tab/>
      </w:r>
      <w:r w:rsidRPr="00D43718">
        <w:rPr>
          <w:rFonts w:ascii="Arial" w:hAnsi="Arial" w:cs="Arial"/>
          <w:noProof/>
          <w:sz w:val="22"/>
          <w:szCs w:val="20"/>
          <w:lang w:val="en-GB"/>
        </w:rPr>
        <w:t>Current situation</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_Toc75874832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3</w:t>
      </w:r>
      <w:r w:rsidRPr="00D43718">
        <w:rPr>
          <w:noProof/>
          <w:sz w:val="22"/>
          <w:szCs w:val="20"/>
          <w:lang w:val="en-GB"/>
        </w:rPr>
        <w:fldChar w:fldCharType="end"/>
      </w:r>
    </w:p>
    <w:p w14:paraId="17839300" w14:textId="77777777" w:rsidR="00D43718" w:rsidRPr="00D43718" w:rsidRDefault="00D43718" w:rsidP="00D43718">
      <w:pPr>
        <w:tabs>
          <w:tab w:val="right" w:leader="dot" w:pos="8640"/>
        </w:tabs>
        <w:spacing w:before="120" w:after="120"/>
        <w:ind w:left="482" w:right="720" w:hanging="482"/>
        <w:jc w:val="both"/>
        <w:rPr>
          <w:rFonts w:ascii="Calibri" w:hAnsi="Calibri"/>
          <w:noProof/>
          <w:sz w:val="22"/>
          <w:szCs w:val="22"/>
          <w:lang w:val="en-ZA" w:eastAsia="en-ZA"/>
        </w:rPr>
      </w:pPr>
      <w:r w:rsidRPr="00D43718">
        <w:rPr>
          <w:rFonts w:ascii="Arial" w:hAnsi="Arial" w:cs="Arial"/>
          <w:b/>
          <w:caps/>
          <w:noProof/>
          <w:sz w:val="22"/>
          <w:szCs w:val="20"/>
          <w:lang w:val="en-GB"/>
        </w:rPr>
        <w:t>2.</w:t>
      </w:r>
      <w:r w:rsidRPr="00D43718">
        <w:rPr>
          <w:rFonts w:ascii="Calibri" w:hAnsi="Calibri"/>
          <w:noProof/>
          <w:sz w:val="22"/>
          <w:szCs w:val="22"/>
          <w:lang w:val="en-ZA" w:eastAsia="en-ZA"/>
        </w:rPr>
        <w:tab/>
      </w:r>
      <w:r w:rsidRPr="00D43718">
        <w:rPr>
          <w:rFonts w:ascii="Arial" w:hAnsi="Arial" w:cs="Arial"/>
          <w:b/>
          <w:caps/>
          <w:noProof/>
          <w:sz w:val="22"/>
          <w:szCs w:val="20"/>
          <w:lang w:val="en-GB"/>
        </w:rPr>
        <w:t>OBJECTIVE, PURPOSE &amp; EXPECTED RESULTS</w:t>
      </w:r>
      <w:r w:rsidRPr="00D43718">
        <w:rPr>
          <w:b/>
          <w:caps/>
          <w:noProof/>
          <w:sz w:val="22"/>
          <w:szCs w:val="20"/>
          <w:lang w:val="en-GB"/>
        </w:rPr>
        <w:tab/>
      </w:r>
      <w:r w:rsidRPr="00D43718">
        <w:rPr>
          <w:b/>
          <w:caps/>
          <w:noProof/>
          <w:sz w:val="22"/>
          <w:szCs w:val="20"/>
          <w:lang w:val="en-GB"/>
        </w:rPr>
        <w:fldChar w:fldCharType="begin"/>
      </w:r>
      <w:r w:rsidRPr="00D43718">
        <w:rPr>
          <w:b/>
          <w:caps/>
          <w:noProof/>
          <w:sz w:val="22"/>
          <w:szCs w:val="20"/>
          <w:lang w:val="en-GB"/>
        </w:rPr>
        <w:instrText xml:space="preserve"> PAGEREF _Toc75874833 \h </w:instrText>
      </w:r>
      <w:r w:rsidRPr="00D43718">
        <w:rPr>
          <w:b/>
          <w:caps/>
          <w:noProof/>
          <w:sz w:val="22"/>
          <w:szCs w:val="20"/>
          <w:lang w:val="en-GB"/>
        </w:rPr>
      </w:r>
      <w:r w:rsidRPr="00D43718">
        <w:rPr>
          <w:b/>
          <w:caps/>
          <w:noProof/>
          <w:sz w:val="22"/>
          <w:szCs w:val="20"/>
          <w:lang w:val="en-GB"/>
        </w:rPr>
        <w:fldChar w:fldCharType="separate"/>
      </w:r>
      <w:r w:rsidRPr="00D43718">
        <w:rPr>
          <w:b/>
          <w:caps/>
          <w:noProof/>
          <w:sz w:val="22"/>
          <w:szCs w:val="20"/>
          <w:lang w:val="en-GB"/>
        </w:rPr>
        <w:t>4</w:t>
      </w:r>
      <w:r w:rsidRPr="00D43718">
        <w:rPr>
          <w:b/>
          <w:caps/>
          <w:noProof/>
          <w:sz w:val="22"/>
          <w:szCs w:val="20"/>
          <w:lang w:val="en-GB"/>
        </w:rPr>
        <w:fldChar w:fldCharType="end"/>
      </w:r>
    </w:p>
    <w:p w14:paraId="2DAB37B3"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2.1.</w:t>
      </w:r>
      <w:r w:rsidRPr="00D43718">
        <w:rPr>
          <w:rFonts w:ascii="Calibri" w:hAnsi="Calibri"/>
          <w:noProof/>
          <w:sz w:val="22"/>
          <w:szCs w:val="22"/>
          <w:lang w:val="en-ZA" w:eastAsia="en-ZA"/>
        </w:rPr>
        <w:tab/>
      </w:r>
      <w:r w:rsidRPr="00D43718">
        <w:rPr>
          <w:rFonts w:ascii="Arial" w:hAnsi="Arial" w:cs="Arial"/>
          <w:noProof/>
          <w:sz w:val="22"/>
          <w:szCs w:val="20"/>
          <w:lang w:val="en-GB"/>
        </w:rPr>
        <w:t>Overall objective</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_Toc75874834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4</w:t>
      </w:r>
      <w:r w:rsidRPr="00D43718">
        <w:rPr>
          <w:noProof/>
          <w:sz w:val="22"/>
          <w:szCs w:val="20"/>
          <w:lang w:val="en-GB"/>
        </w:rPr>
        <w:fldChar w:fldCharType="end"/>
      </w:r>
    </w:p>
    <w:p w14:paraId="1C84998F"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2.2.</w:t>
      </w:r>
      <w:r w:rsidRPr="00D43718">
        <w:rPr>
          <w:rFonts w:ascii="Calibri" w:hAnsi="Calibri"/>
          <w:noProof/>
          <w:sz w:val="22"/>
          <w:szCs w:val="22"/>
          <w:lang w:val="en-ZA" w:eastAsia="en-ZA"/>
        </w:rPr>
        <w:tab/>
      </w:r>
      <w:r w:rsidRPr="00D43718">
        <w:rPr>
          <w:rFonts w:ascii="Arial" w:hAnsi="Arial" w:cs="Arial"/>
          <w:noProof/>
          <w:sz w:val="22"/>
          <w:szCs w:val="20"/>
          <w:lang w:val="en-GB"/>
        </w:rPr>
        <w:t>Purpose (Specific Objective)</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_Toc75874835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4</w:t>
      </w:r>
      <w:r w:rsidRPr="00D43718">
        <w:rPr>
          <w:noProof/>
          <w:sz w:val="22"/>
          <w:szCs w:val="20"/>
          <w:lang w:val="en-GB"/>
        </w:rPr>
        <w:fldChar w:fldCharType="end"/>
      </w:r>
    </w:p>
    <w:p w14:paraId="2603BA06"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2.3.</w:t>
      </w:r>
      <w:r w:rsidRPr="00D43718">
        <w:rPr>
          <w:rFonts w:ascii="Calibri" w:hAnsi="Calibri"/>
          <w:noProof/>
          <w:sz w:val="22"/>
          <w:szCs w:val="22"/>
          <w:lang w:val="en-ZA" w:eastAsia="en-ZA"/>
        </w:rPr>
        <w:tab/>
      </w:r>
      <w:r w:rsidRPr="00D43718">
        <w:rPr>
          <w:rFonts w:ascii="Arial" w:hAnsi="Arial" w:cs="Arial"/>
          <w:noProof/>
          <w:sz w:val="22"/>
          <w:szCs w:val="20"/>
          <w:lang w:val="en-GB"/>
        </w:rPr>
        <w:t>Results to be achieved by the contractor</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_Toc75874836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4</w:t>
      </w:r>
      <w:r w:rsidRPr="00D43718">
        <w:rPr>
          <w:noProof/>
          <w:sz w:val="22"/>
          <w:szCs w:val="20"/>
          <w:lang w:val="en-GB"/>
        </w:rPr>
        <w:fldChar w:fldCharType="end"/>
      </w:r>
    </w:p>
    <w:p w14:paraId="78043F0F" w14:textId="77777777" w:rsidR="00D43718" w:rsidRPr="00D43718" w:rsidRDefault="00D43718" w:rsidP="00D43718">
      <w:pPr>
        <w:tabs>
          <w:tab w:val="right" w:leader="dot" w:pos="8640"/>
        </w:tabs>
        <w:spacing w:before="120" w:after="120"/>
        <w:ind w:left="482" w:right="720" w:hanging="482"/>
        <w:jc w:val="both"/>
        <w:rPr>
          <w:rFonts w:ascii="Calibri" w:hAnsi="Calibri"/>
          <w:noProof/>
          <w:sz w:val="22"/>
          <w:szCs w:val="22"/>
          <w:lang w:val="en-ZA" w:eastAsia="en-ZA"/>
        </w:rPr>
      </w:pPr>
      <w:r w:rsidRPr="00D43718">
        <w:rPr>
          <w:rFonts w:ascii="Arial" w:hAnsi="Arial" w:cs="Arial"/>
          <w:b/>
          <w:caps/>
          <w:noProof/>
          <w:sz w:val="22"/>
          <w:szCs w:val="20"/>
          <w:lang w:val="en-GB"/>
        </w:rPr>
        <w:t>3.</w:t>
      </w:r>
      <w:r w:rsidRPr="00D43718">
        <w:rPr>
          <w:rFonts w:ascii="Calibri" w:hAnsi="Calibri"/>
          <w:noProof/>
          <w:sz w:val="22"/>
          <w:szCs w:val="22"/>
          <w:lang w:val="en-ZA" w:eastAsia="en-ZA"/>
        </w:rPr>
        <w:tab/>
      </w:r>
      <w:r w:rsidRPr="00D43718">
        <w:rPr>
          <w:rFonts w:ascii="Arial" w:hAnsi="Arial" w:cs="Arial"/>
          <w:b/>
          <w:caps/>
          <w:noProof/>
          <w:sz w:val="22"/>
          <w:szCs w:val="20"/>
          <w:lang w:val="en-GB"/>
        </w:rPr>
        <w:t>ASSUMPTIONS &amp; RISKS</w:t>
      </w:r>
      <w:r w:rsidRPr="00D43718">
        <w:rPr>
          <w:b/>
          <w:caps/>
          <w:noProof/>
          <w:sz w:val="22"/>
          <w:szCs w:val="20"/>
          <w:lang w:val="en-GB"/>
        </w:rPr>
        <w:tab/>
      </w:r>
      <w:r w:rsidRPr="00D43718">
        <w:rPr>
          <w:b/>
          <w:caps/>
          <w:noProof/>
          <w:sz w:val="22"/>
          <w:szCs w:val="20"/>
          <w:lang w:val="en-GB"/>
        </w:rPr>
        <w:fldChar w:fldCharType="begin"/>
      </w:r>
      <w:r w:rsidRPr="00D43718">
        <w:rPr>
          <w:b/>
          <w:caps/>
          <w:noProof/>
          <w:sz w:val="22"/>
          <w:szCs w:val="20"/>
          <w:lang w:val="en-GB"/>
        </w:rPr>
        <w:instrText xml:space="preserve"> PAGEREF _Toc75874837 \h </w:instrText>
      </w:r>
      <w:r w:rsidRPr="00D43718">
        <w:rPr>
          <w:b/>
          <w:caps/>
          <w:noProof/>
          <w:sz w:val="22"/>
          <w:szCs w:val="20"/>
          <w:lang w:val="en-GB"/>
        </w:rPr>
      </w:r>
      <w:r w:rsidRPr="00D43718">
        <w:rPr>
          <w:b/>
          <w:caps/>
          <w:noProof/>
          <w:sz w:val="22"/>
          <w:szCs w:val="20"/>
          <w:lang w:val="en-GB"/>
        </w:rPr>
        <w:fldChar w:fldCharType="separate"/>
      </w:r>
      <w:r w:rsidRPr="00D43718">
        <w:rPr>
          <w:b/>
          <w:caps/>
          <w:noProof/>
          <w:sz w:val="22"/>
          <w:szCs w:val="20"/>
          <w:lang w:val="en-GB"/>
        </w:rPr>
        <w:t>4</w:t>
      </w:r>
      <w:r w:rsidRPr="00D43718">
        <w:rPr>
          <w:b/>
          <w:caps/>
          <w:noProof/>
          <w:sz w:val="22"/>
          <w:szCs w:val="20"/>
          <w:lang w:val="en-GB"/>
        </w:rPr>
        <w:fldChar w:fldCharType="end"/>
      </w:r>
    </w:p>
    <w:p w14:paraId="55F41C35"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3.1.</w:t>
      </w:r>
      <w:r w:rsidRPr="00D43718">
        <w:rPr>
          <w:rFonts w:ascii="Calibri" w:hAnsi="Calibri"/>
          <w:noProof/>
          <w:sz w:val="22"/>
          <w:szCs w:val="22"/>
          <w:lang w:val="en-ZA" w:eastAsia="en-ZA"/>
        </w:rPr>
        <w:tab/>
      </w:r>
      <w:r w:rsidRPr="00D43718">
        <w:rPr>
          <w:rFonts w:ascii="Arial" w:hAnsi="Arial" w:cs="Arial"/>
          <w:noProof/>
          <w:sz w:val="22"/>
          <w:szCs w:val="20"/>
          <w:lang w:val="en-GB"/>
        </w:rPr>
        <w:t>Assumptions underlying the Assignment</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_Toc75874838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4</w:t>
      </w:r>
      <w:r w:rsidRPr="00D43718">
        <w:rPr>
          <w:noProof/>
          <w:sz w:val="22"/>
          <w:szCs w:val="20"/>
          <w:lang w:val="en-GB"/>
        </w:rPr>
        <w:fldChar w:fldCharType="end"/>
      </w:r>
    </w:p>
    <w:p w14:paraId="10EAFD8A"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3.2.</w:t>
      </w:r>
      <w:r w:rsidRPr="00D43718">
        <w:rPr>
          <w:rFonts w:ascii="Calibri" w:hAnsi="Calibri"/>
          <w:noProof/>
          <w:sz w:val="22"/>
          <w:szCs w:val="22"/>
          <w:lang w:val="en-ZA" w:eastAsia="en-ZA"/>
        </w:rPr>
        <w:tab/>
      </w:r>
      <w:r w:rsidRPr="00D43718">
        <w:rPr>
          <w:rFonts w:ascii="Arial" w:hAnsi="Arial" w:cs="Arial"/>
          <w:noProof/>
          <w:sz w:val="22"/>
          <w:szCs w:val="20"/>
          <w:lang w:val="en-GB"/>
        </w:rPr>
        <w:t>Risks</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_Toc75874839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4</w:t>
      </w:r>
      <w:r w:rsidRPr="00D43718">
        <w:rPr>
          <w:noProof/>
          <w:sz w:val="22"/>
          <w:szCs w:val="20"/>
          <w:lang w:val="en-GB"/>
        </w:rPr>
        <w:fldChar w:fldCharType="end"/>
      </w:r>
    </w:p>
    <w:p w14:paraId="220D5A45" w14:textId="77777777" w:rsidR="00D43718" w:rsidRPr="00D43718" w:rsidRDefault="00D43718" w:rsidP="00D43718">
      <w:pPr>
        <w:tabs>
          <w:tab w:val="right" w:leader="dot" w:pos="8640"/>
        </w:tabs>
        <w:spacing w:before="120" w:after="120"/>
        <w:ind w:left="482" w:right="720" w:hanging="482"/>
        <w:jc w:val="both"/>
        <w:rPr>
          <w:rFonts w:ascii="Calibri" w:hAnsi="Calibri"/>
          <w:noProof/>
          <w:sz w:val="22"/>
          <w:szCs w:val="22"/>
          <w:lang w:val="en-ZA" w:eastAsia="en-ZA"/>
        </w:rPr>
      </w:pPr>
      <w:r w:rsidRPr="00D43718">
        <w:rPr>
          <w:rFonts w:ascii="Arial" w:hAnsi="Arial" w:cs="Arial"/>
          <w:b/>
          <w:caps/>
          <w:noProof/>
          <w:sz w:val="22"/>
          <w:szCs w:val="20"/>
          <w:lang w:val="en-GB"/>
        </w:rPr>
        <w:t>4.</w:t>
      </w:r>
      <w:r w:rsidRPr="00D43718">
        <w:rPr>
          <w:rFonts w:ascii="Calibri" w:hAnsi="Calibri"/>
          <w:noProof/>
          <w:sz w:val="22"/>
          <w:szCs w:val="22"/>
          <w:lang w:val="en-ZA" w:eastAsia="en-ZA"/>
        </w:rPr>
        <w:tab/>
      </w:r>
      <w:r w:rsidRPr="00D43718">
        <w:rPr>
          <w:rFonts w:ascii="Arial" w:hAnsi="Arial" w:cs="Arial"/>
          <w:b/>
          <w:caps/>
          <w:noProof/>
          <w:sz w:val="22"/>
          <w:szCs w:val="20"/>
          <w:lang w:val="en-GB"/>
        </w:rPr>
        <w:t>SCOPE OF THE WORK</w:t>
      </w:r>
      <w:r w:rsidRPr="00D43718">
        <w:rPr>
          <w:b/>
          <w:caps/>
          <w:noProof/>
          <w:sz w:val="22"/>
          <w:szCs w:val="20"/>
          <w:lang w:val="en-GB"/>
        </w:rPr>
        <w:tab/>
      </w:r>
      <w:r w:rsidRPr="00D43718">
        <w:rPr>
          <w:b/>
          <w:caps/>
          <w:noProof/>
          <w:sz w:val="22"/>
          <w:szCs w:val="20"/>
          <w:lang w:val="en-GB"/>
        </w:rPr>
        <w:fldChar w:fldCharType="begin"/>
      </w:r>
      <w:r w:rsidRPr="00D43718">
        <w:rPr>
          <w:b/>
          <w:caps/>
          <w:noProof/>
          <w:sz w:val="22"/>
          <w:szCs w:val="20"/>
          <w:lang w:val="en-GB"/>
        </w:rPr>
        <w:instrText xml:space="preserve"> PAGEREF _Toc75874840 \h </w:instrText>
      </w:r>
      <w:r w:rsidRPr="00D43718">
        <w:rPr>
          <w:b/>
          <w:caps/>
          <w:noProof/>
          <w:sz w:val="22"/>
          <w:szCs w:val="20"/>
          <w:lang w:val="en-GB"/>
        </w:rPr>
      </w:r>
      <w:r w:rsidRPr="00D43718">
        <w:rPr>
          <w:b/>
          <w:caps/>
          <w:noProof/>
          <w:sz w:val="22"/>
          <w:szCs w:val="20"/>
          <w:lang w:val="en-GB"/>
        </w:rPr>
        <w:fldChar w:fldCharType="separate"/>
      </w:r>
      <w:r w:rsidRPr="00D43718">
        <w:rPr>
          <w:b/>
          <w:caps/>
          <w:noProof/>
          <w:sz w:val="22"/>
          <w:szCs w:val="20"/>
          <w:lang w:val="en-GB"/>
        </w:rPr>
        <w:t>5</w:t>
      </w:r>
      <w:r w:rsidRPr="00D43718">
        <w:rPr>
          <w:b/>
          <w:caps/>
          <w:noProof/>
          <w:sz w:val="22"/>
          <w:szCs w:val="20"/>
          <w:lang w:val="en-GB"/>
        </w:rPr>
        <w:fldChar w:fldCharType="end"/>
      </w:r>
    </w:p>
    <w:p w14:paraId="754CD950"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4.1.</w:t>
      </w:r>
      <w:r w:rsidRPr="00D43718">
        <w:rPr>
          <w:rFonts w:ascii="Calibri" w:hAnsi="Calibri"/>
          <w:noProof/>
          <w:sz w:val="22"/>
          <w:szCs w:val="22"/>
          <w:lang w:val="en-ZA" w:eastAsia="en-ZA"/>
        </w:rPr>
        <w:tab/>
      </w:r>
      <w:r w:rsidRPr="00D43718">
        <w:rPr>
          <w:rFonts w:ascii="Arial" w:hAnsi="Arial" w:cs="Arial"/>
          <w:noProof/>
          <w:sz w:val="22"/>
          <w:szCs w:val="20"/>
          <w:lang w:val="en-GB"/>
        </w:rPr>
        <w:t>Specific Tasks</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_Toc75874841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5</w:t>
      </w:r>
      <w:r w:rsidRPr="00D43718">
        <w:rPr>
          <w:noProof/>
          <w:sz w:val="22"/>
          <w:szCs w:val="20"/>
          <w:lang w:val="en-GB"/>
        </w:rPr>
        <w:fldChar w:fldCharType="end"/>
      </w:r>
    </w:p>
    <w:p w14:paraId="2039C082"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4.2.</w:t>
      </w:r>
      <w:r w:rsidRPr="00D43718">
        <w:rPr>
          <w:rFonts w:ascii="Calibri" w:hAnsi="Calibri"/>
          <w:noProof/>
          <w:sz w:val="22"/>
          <w:szCs w:val="22"/>
          <w:lang w:val="en-ZA" w:eastAsia="en-ZA"/>
        </w:rPr>
        <w:tab/>
      </w:r>
      <w:r w:rsidRPr="00D43718">
        <w:rPr>
          <w:rFonts w:ascii="Arial" w:hAnsi="Arial" w:cs="Arial"/>
          <w:noProof/>
          <w:sz w:val="22"/>
          <w:szCs w:val="20"/>
          <w:lang w:val="en-GB"/>
        </w:rPr>
        <w:t>Project management</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_Toc75874842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5</w:t>
      </w:r>
      <w:r w:rsidRPr="00D43718">
        <w:rPr>
          <w:noProof/>
          <w:sz w:val="22"/>
          <w:szCs w:val="20"/>
          <w:lang w:val="en-GB"/>
        </w:rPr>
        <w:fldChar w:fldCharType="end"/>
      </w:r>
    </w:p>
    <w:p w14:paraId="629B0B2C" w14:textId="77777777" w:rsidR="00D43718" w:rsidRPr="00D43718" w:rsidRDefault="00D43718" w:rsidP="00D43718">
      <w:pPr>
        <w:tabs>
          <w:tab w:val="right" w:leader="dot" w:pos="8640"/>
        </w:tabs>
        <w:spacing w:before="120" w:after="120"/>
        <w:ind w:left="482" w:right="720" w:hanging="482"/>
        <w:jc w:val="both"/>
        <w:rPr>
          <w:rFonts w:ascii="Calibri" w:hAnsi="Calibri"/>
          <w:noProof/>
          <w:sz w:val="22"/>
          <w:szCs w:val="22"/>
          <w:lang w:val="en-ZA" w:eastAsia="en-ZA"/>
        </w:rPr>
      </w:pPr>
      <w:r w:rsidRPr="00D43718">
        <w:rPr>
          <w:rFonts w:ascii="Arial" w:hAnsi="Arial" w:cs="Arial"/>
          <w:b/>
          <w:caps/>
          <w:noProof/>
          <w:sz w:val="22"/>
          <w:szCs w:val="20"/>
          <w:lang w:val="en-GB"/>
        </w:rPr>
        <w:t>5.</w:t>
      </w:r>
      <w:r w:rsidRPr="00D43718">
        <w:rPr>
          <w:rFonts w:ascii="Calibri" w:hAnsi="Calibri"/>
          <w:noProof/>
          <w:sz w:val="22"/>
          <w:szCs w:val="22"/>
          <w:lang w:val="en-ZA" w:eastAsia="en-ZA"/>
        </w:rPr>
        <w:tab/>
      </w:r>
      <w:r w:rsidRPr="00D43718">
        <w:rPr>
          <w:rFonts w:ascii="Arial" w:hAnsi="Arial" w:cs="Arial"/>
          <w:b/>
          <w:caps/>
          <w:noProof/>
          <w:sz w:val="22"/>
          <w:szCs w:val="20"/>
          <w:lang w:val="en-GB"/>
        </w:rPr>
        <w:t>LOGISTICS AND TIMING</w:t>
      </w:r>
      <w:r w:rsidRPr="00D43718">
        <w:rPr>
          <w:b/>
          <w:caps/>
          <w:noProof/>
          <w:sz w:val="22"/>
          <w:szCs w:val="20"/>
          <w:lang w:val="en-GB"/>
        </w:rPr>
        <w:tab/>
      </w:r>
      <w:r w:rsidRPr="00D43718">
        <w:rPr>
          <w:b/>
          <w:caps/>
          <w:noProof/>
          <w:sz w:val="22"/>
          <w:szCs w:val="20"/>
          <w:lang w:val="en-GB"/>
        </w:rPr>
        <w:fldChar w:fldCharType="begin"/>
      </w:r>
      <w:r w:rsidRPr="00D43718">
        <w:rPr>
          <w:b/>
          <w:caps/>
          <w:noProof/>
          <w:sz w:val="22"/>
          <w:szCs w:val="20"/>
          <w:lang w:val="en-GB"/>
        </w:rPr>
        <w:instrText xml:space="preserve"> PAGEREF _Toc75874843 \h </w:instrText>
      </w:r>
      <w:r w:rsidRPr="00D43718">
        <w:rPr>
          <w:b/>
          <w:caps/>
          <w:noProof/>
          <w:sz w:val="22"/>
          <w:szCs w:val="20"/>
          <w:lang w:val="en-GB"/>
        </w:rPr>
      </w:r>
      <w:r w:rsidRPr="00D43718">
        <w:rPr>
          <w:b/>
          <w:caps/>
          <w:noProof/>
          <w:sz w:val="22"/>
          <w:szCs w:val="20"/>
          <w:lang w:val="en-GB"/>
        </w:rPr>
        <w:fldChar w:fldCharType="separate"/>
      </w:r>
      <w:r w:rsidRPr="00D43718">
        <w:rPr>
          <w:b/>
          <w:caps/>
          <w:noProof/>
          <w:sz w:val="22"/>
          <w:szCs w:val="20"/>
          <w:lang w:val="en-GB"/>
        </w:rPr>
        <w:t>5</w:t>
      </w:r>
      <w:r w:rsidRPr="00D43718">
        <w:rPr>
          <w:b/>
          <w:caps/>
          <w:noProof/>
          <w:sz w:val="22"/>
          <w:szCs w:val="20"/>
          <w:lang w:val="en-GB"/>
        </w:rPr>
        <w:fldChar w:fldCharType="end"/>
      </w:r>
    </w:p>
    <w:p w14:paraId="71088FEA"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5.1.</w:t>
      </w:r>
      <w:r w:rsidRPr="00D43718">
        <w:rPr>
          <w:rFonts w:ascii="Calibri" w:hAnsi="Calibri"/>
          <w:noProof/>
          <w:sz w:val="22"/>
          <w:szCs w:val="22"/>
          <w:lang w:val="en-ZA" w:eastAsia="en-ZA"/>
        </w:rPr>
        <w:tab/>
      </w:r>
      <w:r w:rsidRPr="00D43718">
        <w:rPr>
          <w:rFonts w:ascii="Arial" w:hAnsi="Arial" w:cs="Arial"/>
          <w:noProof/>
          <w:sz w:val="22"/>
          <w:szCs w:val="20"/>
          <w:lang w:val="en-GB"/>
        </w:rPr>
        <w:t>Location</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_Toc75874844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5</w:t>
      </w:r>
      <w:r w:rsidRPr="00D43718">
        <w:rPr>
          <w:noProof/>
          <w:sz w:val="22"/>
          <w:szCs w:val="20"/>
          <w:lang w:val="en-GB"/>
        </w:rPr>
        <w:fldChar w:fldCharType="end"/>
      </w:r>
    </w:p>
    <w:p w14:paraId="70860AA7"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5.2.</w:t>
      </w:r>
      <w:r w:rsidRPr="00D43718">
        <w:rPr>
          <w:rFonts w:ascii="Calibri" w:hAnsi="Calibri"/>
          <w:noProof/>
          <w:sz w:val="22"/>
          <w:szCs w:val="22"/>
          <w:lang w:val="en-ZA" w:eastAsia="en-ZA"/>
        </w:rPr>
        <w:tab/>
      </w:r>
      <w:r w:rsidRPr="00D43718">
        <w:rPr>
          <w:rFonts w:ascii="Arial" w:hAnsi="Arial" w:cs="Arial"/>
          <w:noProof/>
          <w:sz w:val="22"/>
          <w:szCs w:val="20"/>
          <w:lang w:val="en-GB"/>
        </w:rPr>
        <w:t>Start date &amp; period of implementation</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_Toc75874845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5</w:t>
      </w:r>
      <w:r w:rsidRPr="00D43718">
        <w:rPr>
          <w:noProof/>
          <w:sz w:val="22"/>
          <w:szCs w:val="20"/>
          <w:lang w:val="en-GB"/>
        </w:rPr>
        <w:fldChar w:fldCharType="end"/>
      </w:r>
    </w:p>
    <w:p w14:paraId="6153923D" w14:textId="77777777" w:rsidR="00D43718" w:rsidRPr="00D43718" w:rsidRDefault="00D43718" w:rsidP="00D43718">
      <w:pPr>
        <w:tabs>
          <w:tab w:val="right" w:leader="dot" w:pos="8640"/>
        </w:tabs>
        <w:spacing w:before="120" w:after="120"/>
        <w:ind w:left="482" w:right="720" w:hanging="482"/>
        <w:jc w:val="both"/>
        <w:rPr>
          <w:rFonts w:ascii="Calibri" w:hAnsi="Calibri"/>
          <w:noProof/>
          <w:sz w:val="22"/>
          <w:szCs w:val="22"/>
          <w:lang w:val="en-ZA" w:eastAsia="en-ZA"/>
        </w:rPr>
      </w:pPr>
      <w:r w:rsidRPr="00D43718">
        <w:rPr>
          <w:rFonts w:ascii="Arial" w:hAnsi="Arial" w:cs="Arial"/>
          <w:b/>
          <w:caps/>
          <w:noProof/>
          <w:sz w:val="22"/>
          <w:szCs w:val="20"/>
          <w:lang w:val="en-GB"/>
        </w:rPr>
        <w:t>6.</w:t>
      </w:r>
      <w:r w:rsidRPr="00D43718">
        <w:rPr>
          <w:rFonts w:ascii="Calibri" w:hAnsi="Calibri"/>
          <w:noProof/>
          <w:sz w:val="22"/>
          <w:szCs w:val="22"/>
          <w:lang w:val="en-ZA" w:eastAsia="en-ZA"/>
        </w:rPr>
        <w:tab/>
      </w:r>
      <w:r w:rsidRPr="00D43718">
        <w:rPr>
          <w:rFonts w:ascii="Arial" w:hAnsi="Arial" w:cs="Arial"/>
          <w:b/>
          <w:caps/>
          <w:noProof/>
          <w:sz w:val="22"/>
          <w:szCs w:val="20"/>
          <w:lang w:val="en-GB"/>
        </w:rPr>
        <w:t>REQUIREMENTS</w:t>
      </w:r>
      <w:r w:rsidRPr="00D43718">
        <w:rPr>
          <w:b/>
          <w:caps/>
          <w:noProof/>
          <w:sz w:val="22"/>
          <w:szCs w:val="20"/>
          <w:lang w:val="en-GB"/>
        </w:rPr>
        <w:tab/>
      </w:r>
      <w:r w:rsidRPr="00D43718">
        <w:rPr>
          <w:b/>
          <w:caps/>
          <w:noProof/>
          <w:sz w:val="22"/>
          <w:szCs w:val="20"/>
          <w:lang w:val="en-GB"/>
        </w:rPr>
        <w:fldChar w:fldCharType="begin"/>
      </w:r>
      <w:r w:rsidRPr="00D43718">
        <w:rPr>
          <w:b/>
          <w:caps/>
          <w:noProof/>
          <w:sz w:val="22"/>
          <w:szCs w:val="20"/>
          <w:lang w:val="en-GB"/>
        </w:rPr>
        <w:instrText xml:space="preserve"> PAGEREF _Toc75874846 \h </w:instrText>
      </w:r>
      <w:r w:rsidRPr="00D43718">
        <w:rPr>
          <w:b/>
          <w:caps/>
          <w:noProof/>
          <w:sz w:val="22"/>
          <w:szCs w:val="20"/>
          <w:lang w:val="en-GB"/>
        </w:rPr>
      </w:r>
      <w:r w:rsidRPr="00D43718">
        <w:rPr>
          <w:b/>
          <w:caps/>
          <w:noProof/>
          <w:sz w:val="22"/>
          <w:szCs w:val="20"/>
          <w:lang w:val="en-GB"/>
        </w:rPr>
        <w:fldChar w:fldCharType="separate"/>
      </w:r>
      <w:r w:rsidRPr="00D43718">
        <w:rPr>
          <w:b/>
          <w:caps/>
          <w:noProof/>
          <w:sz w:val="22"/>
          <w:szCs w:val="20"/>
          <w:lang w:val="en-GB"/>
        </w:rPr>
        <w:t>6</w:t>
      </w:r>
      <w:r w:rsidRPr="00D43718">
        <w:rPr>
          <w:b/>
          <w:caps/>
          <w:noProof/>
          <w:sz w:val="22"/>
          <w:szCs w:val="20"/>
          <w:lang w:val="en-GB"/>
        </w:rPr>
        <w:fldChar w:fldCharType="end"/>
      </w:r>
    </w:p>
    <w:p w14:paraId="5E1E2BD0"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6.1.</w:t>
      </w:r>
      <w:r w:rsidRPr="00D43718">
        <w:rPr>
          <w:rFonts w:ascii="Calibri" w:hAnsi="Calibri"/>
          <w:noProof/>
          <w:sz w:val="22"/>
          <w:szCs w:val="22"/>
          <w:lang w:val="en-ZA" w:eastAsia="en-ZA"/>
        </w:rPr>
        <w:tab/>
      </w:r>
      <w:r w:rsidRPr="00D43718">
        <w:rPr>
          <w:rFonts w:ascii="Arial" w:hAnsi="Arial" w:cs="Arial"/>
          <w:noProof/>
          <w:sz w:val="22"/>
          <w:szCs w:val="20"/>
          <w:lang w:val="en-GB"/>
        </w:rPr>
        <w:t>Staff</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_Toc75874847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6</w:t>
      </w:r>
      <w:r w:rsidRPr="00D43718">
        <w:rPr>
          <w:noProof/>
          <w:sz w:val="22"/>
          <w:szCs w:val="20"/>
          <w:lang w:val="en-GB"/>
        </w:rPr>
        <w:fldChar w:fldCharType="end"/>
      </w:r>
    </w:p>
    <w:p w14:paraId="4683BBDB"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6.2.</w:t>
      </w:r>
      <w:r w:rsidRPr="00D43718">
        <w:rPr>
          <w:rFonts w:ascii="Calibri" w:hAnsi="Calibri"/>
          <w:noProof/>
          <w:sz w:val="22"/>
          <w:szCs w:val="22"/>
          <w:lang w:val="en-ZA" w:eastAsia="en-ZA"/>
        </w:rPr>
        <w:tab/>
      </w:r>
      <w:r w:rsidRPr="00D43718">
        <w:rPr>
          <w:rFonts w:ascii="Arial" w:hAnsi="Arial" w:cs="Arial"/>
          <w:noProof/>
          <w:sz w:val="22"/>
          <w:szCs w:val="20"/>
          <w:lang w:val="en-GB"/>
        </w:rPr>
        <w:t>Office accommodation</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_Toc75874848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6</w:t>
      </w:r>
      <w:r w:rsidRPr="00D43718">
        <w:rPr>
          <w:noProof/>
          <w:sz w:val="22"/>
          <w:szCs w:val="20"/>
          <w:lang w:val="en-GB"/>
        </w:rPr>
        <w:fldChar w:fldCharType="end"/>
      </w:r>
    </w:p>
    <w:p w14:paraId="46CA8C9C"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6.3.</w:t>
      </w:r>
      <w:r w:rsidRPr="00D43718">
        <w:rPr>
          <w:rFonts w:ascii="Calibri" w:hAnsi="Calibri"/>
          <w:noProof/>
          <w:sz w:val="22"/>
          <w:szCs w:val="22"/>
          <w:lang w:val="en-ZA" w:eastAsia="en-ZA"/>
        </w:rPr>
        <w:tab/>
      </w:r>
      <w:r w:rsidRPr="00D43718">
        <w:rPr>
          <w:rFonts w:ascii="Arial" w:hAnsi="Arial" w:cs="Arial"/>
          <w:noProof/>
          <w:sz w:val="22"/>
          <w:szCs w:val="20"/>
          <w:lang w:val="en-GB"/>
        </w:rPr>
        <w:t>Equipment</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_Toc75874849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6</w:t>
      </w:r>
      <w:r w:rsidRPr="00D43718">
        <w:rPr>
          <w:noProof/>
          <w:sz w:val="22"/>
          <w:szCs w:val="20"/>
          <w:lang w:val="en-GB"/>
        </w:rPr>
        <w:fldChar w:fldCharType="end"/>
      </w:r>
    </w:p>
    <w:p w14:paraId="63812485"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6.4.</w:t>
      </w:r>
      <w:r w:rsidRPr="00D43718">
        <w:rPr>
          <w:rFonts w:ascii="Calibri" w:hAnsi="Calibri"/>
          <w:noProof/>
          <w:sz w:val="22"/>
          <w:szCs w:val="22"/>
          <w:lang w:val="en-ZA" w:eastAsia="en-ZA"/>
        </w:rPr>
        <w:tab/>
      </w:r>
      <w:r w:rsidRPr="00D43718">
        <w:rPr>
          <w:rFonts w:ascii="Arial" w:hAnsi="Arial" w:cs="Arial"/>
          <w:noProof/>
          <w:sz w:val="22"/>
          <w:szCs w:val="20"/>
          <w:lang w:val="en-GB"/>
        </w:rPr>
        <w:t>Budget</w:t>
      </w:r>
      <w:r w:rsidRPr="00D43718">
        <w:rPr>
          <w:noProof/>
          <w:sz w:val="22"/>
          <w:szCs w:val="20"/>
          <w:lang w:val="en-GB"/>
        </w:rPr>
        <w:tab/>
        <w:t>7</w:t>
      </w:r>
    </w:p>
    <w:p w14:paraId="6C62F913"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6.5.</w:t>
      </w:r>
      <w:r w:rsidRPr="00D43718">
        <w:rPr>
          <w:rFonts w:ascii="Calibri" w:hAnsi="Calibri"/>
          <w:noProof/>
          <w:sz w:val="22"/>
          <w:szCs w:val="22"/>
          <w:lang w:val="en-ZA" w:eastAsia="en-ZA"/>
        </w:rPr>
        <w:tab/>
      </w:r>
      <w:r w:rsidRPr="00D43718">
        <w:rPr>
          <w:rFonts w:ascii="Arial" w:hAnsi="Arial" w:cs="Arial"/>
          <w:noProof/>
          <w:sz w:val="22"/>
          <w:szCs w:val="20"/>
          <w:lang w:val="en-GB"/>
        </w:rPr>
        <w:t>Expenditure verification</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_Toc75874851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7</w:t>
      </w:r>
      <w:r w:rsidRPr="00D43718">
        <w:rPr>
          <w:noProof/>
          <w:sz w:val="22"/>
          <w:szCs w:val="20"/>
          <w:lang w:val="en-GB"/>
        </w:rPr>
        <w:fldChar w:fldCharType="end"/>
      </w:r>
    </w:p>
    <w:p w14:paraId="2BFA4A49" w14:textId="77777777" w:rsidR="00D43718" w:rsidRPr="00D43718" w:rsidRDefault="00D43718" w:rsidP="00D43718">
      <w:pPr>
        <w:tabs>
          <w:tab w:val="right" w:leader="dot" w:pos="8640"/>
        </w:tabs>
        <w:ind w:left="1077" w:right="720" w:hanging="595"/>
        <w:jc w:val="both"/>
        <w:rPr>
          <w:rFonts w:ascii="Calibri" w:hAnsi="Calibri"/>
          <w:noProof/>
          <w:sz w:val="22"/>
          <w:szCs w:val="22"/>
          <w:lang w:val="en-ZA" w:eastAsia="en-ZA"/>
        </w:rPr>
      </w:pPr>
      <w:r w:rsidRPr="00D43718">
        <w:rPr>
          <w:rFonts w:ascii="Arial" w:hAnsi="Arial" w:cs="Arial"/>
          <w:noProof/>
          <w:sz w:val="22"/>
          <w:szCs w:val="20"/>
          <w:lang w:val="en-GB"/>
        </w:rPr>
        <w:t>6.6     Incidental expenditure</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_Toc75874852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7</w:t>
      </w:r>
      <w:r w:rsidRPr="00D43718">
        <w:rPr>
          <w:noProof/>
          <w:sz w:val="22"/>
          <w:szCs w:val="20"/>
          <w:lang w:val="en-GB"/>
        </w:rPr>
        <w:fldChar w:fldCharType="end"/>
      </w:r>
    </w:p>
    <w:p w14:paraId="3C009A14" w14:textId="77777777" w:rsidR="00D43718" w:rsidRPr="00D43718" w:rsidRDefault="00D43718" w:rsidP="00D43718">
      <w:pPr>
        <w:tabs>
          <w:tab w:val="right" w:leader="dot" w:pos="8640"/>
        </w:tabs>
        <w:spacing w:before="120" w:after="120"/>
        <w:ind w:left="482" w:right="720" w:hanging="482"/>
        <w:jc w:val="both"/>
        <w:rPr>
          <w:rFonts w:ascii="Calibri" w:hAnsi="Calibri"/>
          <w:noProof/>
          <w:sz w:val="22"/>
          <w:szCs w:val="22"/>
          <w:lang w:val="en-ZA" w:eastAsia="en-ZA"/>
        </w:rPr>
      </w:pPr>
      <w:r w:rsidRPr="00D43718">
        <w:rPr>
          <w:rFonts w:ascii="Arial" w:hAnsi="Arial" w:cs="Arial"/>
          <w:b/>
          <w:caps/>
          <w:noProof/>
          <w:sz w:val="22"/>
          <w:szCs w:val="20"/>
          <w:lang w:val="en-GB"/>
        </w:rPr>
        <w:t>7.</w:t>
      </w:r>
      <w:r w:rsidRPr="00D43718">
        <w:rPr>
          <w:rFonts w:ascii="Calibri" w:hAnsi="Calibri"/>
          <w:noProof/>
          <w:sz w:val="22"/>
          <w:szCs w:val="22"/>
          <w:lang w:val="en-ZA" w:eastAsia="en-ZA"/>
        </w:rPr>
        <w:tab/>
      </w:r>
      <w:r w:rsidRPr="00D43718">
        <w:rPr>
          <w:rFonts w:ascii="Arial" w:hAnsi="Arial" w:cs="Arial"/>
          <w:b/>
          <w:caps/>
          <w:noProof/>
          <w:sz w:val="22"/>
          <w:szCs w:val="20"/>
          <w:lang w:val="en-GB"/>
        </w:rPr>
        <w:t>REPORTS</w:t>
      </w:r>
      <w:r w:rsidRPr="00D43718">
        <w:rPr>
          <w:b/>
          <w:caps/>
          <w:noProof/>
          <w:sz w:val="22"/>
          <w:szCs w:val="20"/>
          <w:lang w:val="en-GB"/>
        </w:rPr>
        <w:tab/>
      </w:r>
      <w:r w:rsidRPr="00D43718">
        <w:rPr>
          <w:b/>
          <w:caps/>
          <w:noProof/>
          <w:sz w:val="22"/>
          <w:szCs w:val="20"/>
          <w:lang w:val="en-GB"/>
        </w:rPr>
        <w:fldChar w:fldCharType="begin"/>
      </w:r>
      <w:r w:rsidRPr="00D43718">
        <w:rPr>
          <w:b/>
          <w:caps/>
          <w:noProof/>
          <w:sz w:val="22"/>
          <w:szCs w:val="20"/>
          <w:lang w:val="en-GB"/>
        </w:rPr>
        <w:instrText xml:space="preserve"> PAGEREF _Toc75874853 \h </w:instrText>
      </w:r>
      <w:r w:rsidRPr="00D43718">
        <w:rPr>
          <w:b/>
          <w:caps/>
          <w:noProof/>
          <w:sz w:val="22"/>
          <w:szCs w:val="20"/>
          <w:lang w:val="en-GB"/>
        </w:rPr>
      </w:r>
      <w:r w:rsidRPr="00D43718">
        <w:rPr>
          <w:b/>
          <w:caps/>
          <w:noProof/>
          <w:sz w:val="22"/>
          <w:szCs w:val="20"/>
          <w:lang w:val="en-GB"/>
        </w:rPr>
        <w:fldChar w:fldCharType="separate"/>
      </w:r>
      <w:r w:rsidRPr="00D43718">
        <w:rPr>
          <w:b/>
          <w:caps/>
          <w:noProof/>
          <w:sz w:val="22"/>
          <w:szCs w:val="20"/>
          <w:lang w:val="en-GB"/>
        </w:rPr>
        <w:t>7</w:t>
      </w:r>
      <w:r w:rsidRPr="00D43718">
        <w:rPr>
          <w:b/>
          <w:caps/>
          <w:noProof/>
          <w:sz w:val="22"/>
          <w:szCs w:val="20"/>
          <w:lang w:val="en-GB"/>
        </w:rPr>
        <w:fldChar w:fldCharType="end"/>
      </w:r>
    </w:p>
    <w:p w14:paraId="7E23B6A5"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7.1.</w:t>
      </w:r>
      <w:r w:rsidRPr="00D43718">
        <w:rPr>
          <w:rFonts w:ascii="Calibri" w:hAnsi="Calibri"/>
          <w:noProof/>
          <w:sz w:val="22"/>
          <w:szCs w:val="22"/>
          <w:lang w:val="en-ZA" w:eastAsia="en-ZA"/>
        </w:rPr>
        <w:tab/>
      </w:r>
      <w:r w:rsidRPr="00D43718">
        <w:rPr>
          <w:rFonts w:ascii="Arial" w:hAnsi="Arial" w:cs="Arial"/>
          <w:noProof/>
          <w:sz w:val="22"/>
          <w:szCs w:val="20"/>
          <w:lang w:val="en-GB"/>
        </w:rPr>
        <w:t>Roadmap</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_Toc75874854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7</w:t>
      </w:r>
      <w:r w:rsidRPr="00D43718">
        <w:rPr>
          <w:noProof/>
          <w:sz w:val="22"/>
          <w:szCs w:val="20"/>
          <w:lang w:val="en-GB"/>
        </w:rPr>
        <w:fldChar w:fldCharType="end"/>
      </w:r>
    </w:p>
    <w:p w14:paraId="3B22DFC9" w14:textId="77777777" w:rsidR="00D43718" w:rsidRPr="00D43718" w:rsidRDefault="00D43718" w:rsidP="00D43718">
      <w:pPr>
        <w:tabs>
          <w:tab w:val="right" w:leader="dot" w:pos="8640"/>
        </w:tabs>
        <w:spacing w:before="120" w:after="120"/>
        <w:ind w:left="482" w:right="720" w:hanging="482"/>
        <w:jc w:val="both"/>
        <w:rPr>
          <w:rFonts w:ascii="Calibri" w:hAnsi="Calibri"/>
          <w:noProof/>
          <w:sz w:val="22"/>
          <w:szCs w:val="22"/>
          <w:lang w:val="en-ZA" w:eastAsia="en-ZA"/>
        </w:rPr>
      </w:pPr>
      <w:r w:rsidRPr="00D43718">
        <w:rPr>
          <w:rFonts w:ascii="Arial" w:hAnsi="Arial" w:cs="Arial"/>
          <w:b/>
          <w:caps/>
          <w:noProof/>
          <w:sz w:val="22"/>
          <w:szCs w:val="20"/>
          <w:lang w:val="en-GB"/>
        </w:rPr>
        <w:t>8.</w:t>
      </w:r>
      <w:r w:rsidRPr="00D43718">
        <w:rPr>
          <w:rFonts w:ascii="Calibri" w:hAnsi="Calibri"/>
          <w:noProof/>
          <w:sz w:val="22"/>
          <w:szCs w:val="22"/>
          <w:lang w:val="en-ZA" w:eastAsia="en-ZA"/>
        </w:rPr>
        <w:tab/>
      </w:r>
      <w:r w:rsidRPr="00D43718">
        <w:rPr>
          <w:rFonts w:ascii="Arial" w:hAnsi="Arial" w:cs="Arial"/>
          <w:b/>
          <w:caps/>
          <w:noProof/>
          <w:sz w:val="22"/>
          <w:szCs w:val="20"/>
          <w:lang w:val="en-GB"/>
        </w:rPr>
        <w:t>MONITORING AND EVALUATION</w:t>
      </w:r>
      <w:r w:rsidRPr="00D43718">
        <w:rPr>
          <w:b/>
          <w:caps/>
          <w:noProof/>
          <w:sz w:val="22"/>
          <w:szCs w:val="20"/>
          <w:lang w:val="en-GB"/>
        </w:rPr>
        <w:tab/>
      </w:r>
      <w:r w:rsidRPr="00D43718">
        <w:rPr>
          <w:b/>
          <w:caps/>
          <w:noProof/>
          <w:sz w:val="22"/>
          <w:szCs w:val="20"/>
          <w:lang w:val="en-GB"/>
        </w:rPr>
        <w:fldChar w:fldCharType="begin"/>
      </w:r>
      <w:r w:rsidRPr="00D43718">
        <w:rPr>
          <w:b/>
          <w:caps/>
          <w:noProof/>
          <w:sz w:val="22"/>
          <w:szCs w:val="20"/>
          <w:lang w:val="en-GB"/>
        </w:rPr>
        <w:instrText xml:space="preserve"> PAGEREF _Toc75874855 \h </w:instrText>
      </w:r>
      <w:r w:rsidRPr="00D43718">
        <w:rPr>
          <w:b/>
          <w:caps/>
          <w:noProof/>
          <w:sz w:val="22"/>
          <w:szCs w:val="20"/>
          <w:lang w:val="en-GB"/>
        </w:rPr>
      </w:r>
      <w:r w:rsidRPr="00D43718">
        <w:rPr>
          <w:b/>
          <w:caps/>
          <w:noProof/>
          <w:sz w:val="22"/>
          <w:szCs w:val="20"/>
          <w:lang w:val="en-GB"/>
        </w:rPr>
        <w:fldChar w:fldCharType="separate"/>
      </w:r>
      <w:r w:rsidRPr="00D43718">
        <w:rPr>
          <w:b/>
          <w:caps/>
          <w:noProof/>
          <w:sz w:val="22"/>
          <w:szCs w:val="20"/>
          <w:lang w:val="en-GB"/>
        </w:rPr>
        <w:t>8</w:t>
      </w:r>
      <w:r w:rsidRPr="00D43718">
        <w:rPr>
          <w:b/>
          <w:caps/>
          <w:noProof/>
          <w:sz w:val="22"/>
          <w:szCs w:val="20"/>
          <w:lang w:val="en-GB"/>
        </w:rPr>
        <w:fldChar w:fldCharType="end"/>
      </w:r>
    </w:p>
    <w:p w14:paraId="43F007FF" w14:textId="77777777" w:rsidR="00D43718" w:rsidRPr="00D43718" w:rsidRDefault="00D43718" w:rsidP="00D43718">
      <w:pPr>
        <w:tabs>
          <w:tab w:val="left" w:pos="1077"/>
          <w:tab w:val="right" w:leader="dot" w:pos="8640"/>
        </w:tabs>
        <w:ind w:left="1077" w:right="720" w:hanging="595"/>
        <w:jc w:val="both"/>
        <w:rPr>
          <w:rFonts w:ascii="Calibri" w:hAnsi="Calibri"/>
          <w:noProof/>
          <w:sz w:val="22"/>
          <w:szCs w:val="22"/>
          <w:lang w:val="en-ZA" w:eastAsia="en-ZA"/>
        </w:rPr>
      </w:pPr>
      <w:r w:rsidRPr="00D43718">
        <w:rPr>
          <w:noProof/>
          <w:sz w:val="22"/>
          <w:szCs w:val="20"/>
          <w:lang w:val="en-GB"/>
        </w:rPr>
        <w:t>8.1.</w:t>
      </w:r>
      <w:r w:rsidRPr="00D43718">
        <w:rPr>
          <w:rFonts w:ascii="Calibri" w:hAnsi="Calibri"/>
          <w:noProof/>
          <w:sz w:val="22"/>
          <w:szCs w:val="22"/>
          <w:lang w:val="en-ZA" w:eastAsia="en-ZA"/>
        </w:rPr>
        <w:tab/>
      </w:r>
      <w:r w:rsidRPr="00D43718">
        <w:rPr>
          <w:rFonts w:ascii="Arial" w:hAnsi="Arial" w:cs="Arial"/>
          <w:noProof/>
          <w:sz w:val="22"/>
          <w:szCs w:val="20"/>
          <w:lang w:val="en-GB"/>
        </w:rPr>
        <w:t>Definition of indicators</w:t>
      </w:r>
      <w:r w:rsidRPr="00D43718">
        <w:rPr>
          <w:noProof/>
          <w:sz w:val="22"/>
          <w:szCs w:val="20"/>
          <w:lang w:val="en-GB"/>
        </w:rPr>
        <w:tab/>
      </w:r>
      <w:r w:rsidRPr="00D43718">
        <w:rPr>
          <w:noProof/>
          <w:sz w:val="22"/>
          <w:szCs w:val="20"/>
          <w:lang w:val="en-GB"/>
        </w:rPr>
        <w:fldChar w:fldCharType="begin"/>
      </w:r>
      <w:r w:rsidRPr="00D43718">
        <w:rPr>
          <w:noProof/>
          <w:sz w:val="22"/>
          <w:szCs w:val="20"/>
          <w:lang w:val="en-GB"/>
        </w:rPr>
        <w:instrText xml:space="preserve"> PAGEREF _Toc75874856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8</w:t>
      </w:r>
      <w:r w:rsidRPr="00D43718">
        <w:rPr>
          <w:noProof/>
          <w:sz w:val="22"/>
          <w:szCs w:val="20"/>
          <w:lang w:val="en-GB"/>
        </w:rPr>
        <w:fldChar w:fldCharType="end"/>
      </w:r>
    </w:p>
    <w:p w14:paraId="6A6FA3A4" w14:textId="77777777" w:rsidR="00D43718" w:rsidRPr="00D43718" w:rsidRDefault="00D43718" w:rsidP="00D43718">
      <w:pPr>
        <w:tabs>
          <w:tab w:val="left" w:pos="1077"/>
          <w:tab w:val="right" w:leader="dot" w:pos="8640"/>
        </w:tabs>
        <w:ind w:left="1077" w:right="720" w:hanging="595"/>
        <w:jc w:val="both"/>
        <w:rPr>
          <w:noProof/>
          <w:sz w:val="22"/>
          <w:szCs w:val="20"/>
          <w:lang w:val="en-GB"/>
        </w:rPr>
      </w:pPr>
      <w:r w:rsidRPr="00D43718">
        <w:rPr>
          <w:noProof/>
          <w:sz w:val="22"/>
          <w:szCs w:val="20"/>
          <w:lang w:val="en-GB"/>
        </w:rPr>
        <w:t>8.2.</w:t>
      </w:r>
      <w:r w:rsidRPr="00D43718">
        <w:rPr>
          <w:rFonts w:ascii="Calibri" w:hAnsi="Calibri"/>
          <w:noProof/>
          <w:sz w:val="22"/>
          <w:szCs w:val="22"/>
          <w:lang w:val="en-ZA" w:eastAsia="en-ZA"/>
        </w:rPr>
        <w:tab/>
      </w:r>
      <w:r w:rsidRPr="00D43718">
        <w:rPr>
          <w:rFonts w:ascii="Arial" w:hAnsi="Arial" w:cs="Arial"/>
          <w:noProof/>
          <w:sz w:val="22"/>
          <w:szCs w:val="20"/>
          <w:lang w:val="en-GB"/>
        </w:rPr>
        <w:t>Special requirements</w:t>
      </w:r>
      <w:r w:rsidRPr="00D43718">
        <w:rPr>
          <w:noProof/>
          <w:sz w:val="22"/>
          <w:szCs w:val="20"/>
          <w:lang w:val="en-GB"/>
        </w:rPr>
        <w:tab/>
        <w:t xml:space="preserve"> </w:t>
      </w:r>
      <w:r w:rsidRPr="00D43718">
        <w:rPr>
          <w:noProof/>
          <w:sz w:val="22"/>
          <w:szCs w:val="20"/>
          <w:lang w:val="en-GB"/>
        </w:rPr>
        <w:fldChar w:fldCharType="begin"/>
      </w:r>
      <w:r w:rsidRPr="00D43718">
        <w:rPr>
          <w:noProof/>
          <w:sz w:val="22"/>
          <w:szCs w:val="20"/>
          <w:lang w:val="en-GB"/>
        </w:rPr>
        <w:instrText xml:space="preserve"> PAGEREF _Toc75874857 \h </w:instrText>
      </w:r>
      <w:r w:rsidRPr="00D43718">
        <w:rPr>
          <w:noProof/>
          <w:sz w:val="22"/>
          <w:szCs w:val="20"/>
          <w:lang w:val="en-GB"/>
        </w:rPr>
      </w:r>
      <w:r w:rsidRPr="00D43718">
        <w:rPr>
          <w:noProof/>
          <w:sz w:val="22"/>
          <w:szCs w:val="20"/>
          <w:lang w:val="en-GB"/>
        </w:rPr>
        <w:fldChar w:fldCharType="separate"/>
      </w:r>
      <w:r w:rsidRPr="00D43718">
        <w:rPr>
          <w:noProof/>
          <w:sz w:val="22"/>
          <w:szCs w:val="20"/>
          <w:lang w:val="en-GB"/>
        </w:rPr>
        <w:t>8</w:t>
      </w:r>
      <w:r w:rsidRPr="00D43718">
        <w:rPr>
          <w:noProof/>
          <w:sz w:val="22"/>
          <w:szCs w:val="20"/>
          <w:lang w:val="en-GB"/>
        </w:rPr>
        <w:fldChar w:fldCharType="end"/>
      </w:r>
    </w:p>
    <w:p w14:paraId="57E5BAE5" w14:textId="77777777" w:rsidR="00D43718" w:rsidRPr="00D43718" w:rsidRDefault="00D43718" w:rsidP="00D43718">
      <w:pPr>
        <w:spacing w:after="120"/>
        <w:jc w:val="both"/>
        <w:rPr>
          <w:rFonts w:ascii="Arial" w:hAnsi="Arial"/>
          <w:sz w:val="20"/>
          <w:szCs w:val="20"/>
          <w:lang w:val="en-GB"/>
        </w:rPr>
      </w:pPr>
      <w:r w:rsidRPr="00D43718">
        <w:rPr>
          <w:rFonts w:ascii="Arial" w:hAnsi="Arial"/>
          <w:b/>
          <w:sz w:val="20"/>
          <w:szCs w:val="20"/>
          <w:lang w:val="en-GB"/>
        </w:rPr>
        <w:t xml:space="preserve">Annex 1  </w:t>
      </w:r>
      <w:r w:rsidRPr="00D43718">
        <w:rPr>
          <w:rFonts w:ascii="Arial" w:hAnsi="Arial"/>
          <w:sz w:val="20"/>
          <w:szCs w:val="20"/>
          <w:lang w:val="en-GB"/>
        </w:rPr>
        <w:t xml:space="preserve">      ………………………………………………………………………………………………   9</w:t>
      </w:r>
    </w:p>
    <w:p w14:paraId="233FC7BF" w14:textId="77777777" w:rsidR="00D43718" w:rsidRPr="00D43718" w:rsidRDefault="00D43718" w:rsidP="00D43718">
      <w:pPr>
        <w:keepNext/>
        <w:spacing w:before="240" w:after="120"/>
        <w:ind w:left="482"/>
        <w:jc w:val="both"/>
        <w:outlineLvl w:val="0"/>
        <w:rPr>
          <w:rFonts w:ascii="Arial" w:hAnsi="Arial" w:cs="Arial"/>
          <w:b/>
          <w:smallCaps/>
          <w:kern w:val="28"/>
          <w:lang w:val="en-GB"/>
        </w:rPr>
      </w:pPr>
      <w:r w:rsidRPr="00D43718">
        <w:rPr>
          <w:rFonts w:ascii="Arial" w:hAnsi="Arial" w:cs="Arial"/>
          <w:b/>
          <w:smallCaps/>
          <w:kern w:val="28"/>
          <w:lang w:val="en-GB"/>
        </w:rPr>
        <w:fldChar w:fldCharType="end"/>
      </w:r>
    </w:p>
    <w:p w14:paraId="60DEBB15" w14:textId="77777777" w:rsidR="00D43718" w:rsidRPr="00D43718" w:rsidRDefault="00D43718" w:rsidP="00D43718">
      <w:pPr>
        <w:spacing w:after="120"/>
        <w:ind w:left="482"/>
        <w:jc w:val="both"/>
        <w:rPr>
          <w:rFonts w:ascii="Arial" w:hAnsi="Arial" w:cs="Arial"/>
          <w:sz w:val="20"/>
          <w:szCs w:val="20"/>
          <w:lang w:val="en-GB"/>
        </w:rPr>
      </w:pPr>
    </w:p>
    <w:p w14:paraId="5BBC0685" w14:textId="77777777" w:rsidR="00D43718" w:rsidRPr="00D43718" w:rsidRDefault="00D43718" w:rsidP="00D43718">
      <w:pPr>
        <w:keepNext/>
        <w:tabs>
          <w:tab w:val="num" w:pos="480"/>
        </w:tabs>
        <w:spacing w:before="240" w:after="120"/>
        <w:ind w:left="480" w:hanging="480"/>
        <w:jc w:val="both"/>
        <w:outlineLvl w:val="0"/>
        <w:rPr>
          <w:rFonts w:ascii="Arial" w:hAnsi="Arial" w:cs="Arial"/>
          <w:b/>
          <w:smallCaps/>
          <w:kern w:val="28"/>
          <w:lang w:val="en-GB" w:eastAsia="en-GB"/>
        </w:rPr>
      </w:pPr>
      <w:bookmarkStart w:id="0" w:name="_Toc75874828"/>
      <w:r w:rsidRPr="00D43718">
        <w:rPr>
          <w:rFonts w:ascii="Arial" w:hAnsi="Arial" w:cs="Arial"/>
          <w:b/>
          <w:smallCaps/>
          <w:kern w:val="28"/>
          <w:lang w:val="en-GB" w:eastAsia="en-GB"/>
        </w:rPr>
        <w:lastRenderedPageBreak/>
        <w:t>BACKGROUND INFORMATION</w:t>
      </w:r>
      <w:bookmarkEnd w:id="0"/>
    </w:p>
    <w:p w14:paraId="5752F9C0" w14:textId="77777777" w:rsidR="00D43718" w:rsidRPr="00D43718" w:rsidRDefault="00D43718" w:rsidP="00141F79">
      <w:pPr>
        <w:keepNext/>
        <w:numPr>
          <w:ilvl w:val="1"/>
          <w:numId w:val="23"/>
        </w:numPr>
        <w:tabs>
          <w:tab w:val="left" w:pos="567"/>
        </w:tabs>
        <w:spacing w:before="240" w:after="120"/>
        <w:jc w:val="both"/>
        <w:outlineLvl w:val="1"/>
        <w:rPr>
          <w:rFonts w:ascii="Arial" w:hAnsi="Arial" w:cs="Arial"/>
          <w:b/>
          <w:sz w:val="22"/>
          <w:szCs w:val="22"/>
          <w:lang w:val="en-GB" w:eastAsia="en-GB"/>
        </w:rPr>
      </w:pPr>
      <w:bookmarkStart w:id="1" w:name="_Toc75874829"/>
      <w:r w:rsidRPr="00D43718">
        <w:rPr>
          <w:rFonts w:ascii="Arial" w:hAnsi="Arial" w:cs="Arial"/>
          <w:b/>
          <w:sz w:val="22"/>
          <w:szCs w:val="22"/>
          <w:lang w:val="en-GB" w:eastAsia="en-GB"/>
        </w:rPr>
        <w:t>Partner country and procuring entity</w:t>
      </w:r>
      <w:bookmarkEnd w:id="1"/>
    </w:p>
    <w:p w14:paraId="254427FF" w14:textId="77777777" w:rsidR="00D43718" w:rsidRPr="00D43718" w:rsidRDefault="00D43718" w:rsidP="00D43718">
      <w:pPr>
        <w:keepNext/>
        <w:keepLines/>
        <w:spacing w:after="120"/>
        <w:jc w:val="both"/>
        <w:rPr>
          <w:rFonts w:ascii="Arial" w:hAnsi="Arial" w:cs="Arial"/>
          <w:sz w:val="22"/>
          <w:szCs w:val="22"/>
          <w:lang w:val="en-GB" w:eastAsia="en-GB"/>
        </w:rPr>
      </w:pPr>
      <w:r w:rsidRPr="00D43718">
        <w:rPr>
          <w:rFonts w:ascii="Arial" w:hAnsi="Arial" w:cs="Arial"/>
          <w:sz w:val="22"/>
          <w:szCs w:val="22"/>
          <w:lang w:val="en-GB" w:eastAsia="en-GB"/>
        </w:rPr>
        <w:t>Southern African Development Community (SADC)</w:t>
      </w:r>
    </w:p>
    <w:p w14:paraId="42BF3508" w14:textId="77777777" w:rsidR="00D43718" w:rsidRPr="00D43718" w:rsidRDefault="00D43718" w:rsidP="00141F79">
      <w:pPr>
        <w:keepNext/>
        <w:numPr>
          <w:ilvl w:val="1"/>
          <w:numId w:val="23"/>
        </w:numPr>
        <w:tabs>
          <w:tab w:val="left" w:pos="567"/>
        </w:tabs>
        <w:spacing w:before="240" w:after="120"/>
        <w:jc w:val="both"/>
        <w:outlineLvl w:val="1"/>
        <w:rPr>
          <w:rFonts w:ascii="Arial" w:hAnsi="Arial" w:cs="Arial"/>
          <w:b/>
          <w:sz w:val="22"/>
          <w:szCs w:val="22"/>
          <w:lang w:val="en-GB" w:eastAsia="en-GB"/>
        </w:rPr>
      </w:pPr>
      <w:bookmarkStart w:id="2" w:name="_Toc75874830"/>
      <w:r w:rsidRPr="00D43718">
        <w:rPr>
          <w:rFonts w:ascii="Arial" w:hAnsi="Arial" w:cs="Arial"/>
          <w:b/>
          <w:sz w:val="22"/>
          <w:szCs w:val="22"/>
          <w:lang w:val="en-GB" w:eastAsia="en-GB"/>
        </w:rPr>
        <w:t>Contracting authority</w:t>
      </w:r>
      <w:bookmarkEnd w:id="2"/>
    </w:p>
    <w:p w14:paraId="3C62541D" w14:textId="77777777" w:rsidR="00D43718" w:rsidRPr="00D43718" w:rsidRDefault="00D43718" w:rsidP="00D43718">
      <w:pPr>
        <w:keepNext/>
        <w:keepLines/>
        <w:spacing w:after="120"/>
        <w:jc w:val="both"/>
        <w:rPr>
          <w:rFonts w:ascii="Arial" w:hAnsi="Arial" w:cs="Arial"/>
          <w:sz w:val="22"/>
          <w:szCs w:val="22"/>
          <w:lang w:val="en-GB" w:eastAsia="en-GB"/>
        </w:rPr>
      </w:pPr>
      <w:r w:rsidRPr="00D43718">
        <w:rPr>
          <w:rFonts w:ascii="Arial" w:hAnsi="Arial" w:cs="Arial"/>
          <w:sz w:val="22"/>
          <w:szCs w:val="22"/>
          <w:lang w:val="en-GB" w:eastAsia="en-GB"/>
        </w:rPr>
        <w:t>Southern African Development Community Secretariat (SADC Secretariat)</w:t>
      </w:r>
    </w:p>
    <w:p w14:paraId="2341BF11" w14:textId="77777777" w:rsidR="00D43718" w:rsidRPr="00D43718" w:rsidRDefault="00D43718" w:rsidP="00141F79">
      <w:pPr>
        <w:keepNext/>
        <w:numPr>
          <w:ilvl w:val="1"/>
          <w:numId w:val="23"/>
        </w:numPr>
        <w:tabs>
          <w:tab w:val="left" w:pos="567"/>
        </w:tabs>
        <w:spacing w:before="240" w:after="120"/>
        <w:jc w:val="both"/>
        <w:outlineLvl w:val="1"/>
        <w:rPr>
          <w:rFonts w:ascii="Arial" w:hAnsi="Arial" w:cs="Arial"/>
          <w:b/>
          <w:sz w:val="22"/>
          <w:szCs w:val="22"/>
          <w:lang w:val="en-GB" w:eastAsia="en-GB"/>
        </w:rPr>
      </w:pPr>
      <w:bookmarkStart w:id="3" w:name="_Toc75874831"/>
      <w:r w:rsidRPr="00D43718">
        <w:rPr>
          <w:rFonts w:ascii="Arial" w:hAnsi="Arial" w:cs="Arial"/>
          <w:b/>
          <w:sz w:val="22"/>
          <w:szCs w:val="22"/>
          <w:lang w:val="en-GB" w:eastAsia="en-GB"/>
        </w:rPr>
        <w:t>Background</w:t>
      </w:r>
      <w:bookmarkEnd w:id="3"/>
    </w:p>
    <w:p w14:paraId="2C4BC38C"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71999990" w14:textId="77777777" w:rsidR="00D43718" w:rsidRPr="00D43718" w:rsidRDefault="00D43718" w:rsidP="00D43718">
      <w:pPr>
        <w:keepNext/>
        <w:spacing w:before="240" w:line="276" w:lineRule="auto"/>
        <w:jc w:val="both"/>
        <w:rPr>
          <w:rFonts w:ascii="Arial" w:hAnsi="Arial" w:cs="Arial"/>
          <w:bCs/>
          <w:color w:val="000000"/>
          <w:sz w:val="22"/>
          <w:szCs w:val="22"/>
          <w:lang w:val="en-GB" w:eastAsia="en-GB"/>
        </w:rPr>
      </w:pPr>
      <w:r w:rsidRPr="00D43718">
        <w:rPr>
          <w:rFonts w:ascii="Arial" w:hAnsi="Arial" w:cs="Arial"/>
          <w:bCs/>
          <w:color w:val="000000"/>
          <w:sz w:val="22"/>
          <w:szCs w:val="22"/>
          <w:lang w:val="en-GB" w:eastAsia="en-GB"/>
        </w:rPr>
        <w:t>Coordinating policy formulation review and implementation lies at the heart of the mandate of the SADC Secretariat. In line with this mandate, the Secretariat formulated the SADC Policy on Strategy Development, Planning, Monitoring and Evaluation (SPME Policy) which was approved by Council in 2012.The policy is the main tool that facilitates priority setting, strategy development, planning, monitoring, evaluation and reporting on the SADC Regional Integration Agenda.</w:t>
      </w:r>
    </w:p>
    <w:p w14:paraId="2CA522FF" w14:textId="77777777" w:rsidR="00D43718" w:rsidRPr="00D43718" w:rsidRDefault="00D43718" w:rsidP="00D43718">
      <w:pPr>
        <w:keepNext/>
        <w:spacing w:before="240" w:line="276" w:lineRule="auto"/>
        <w:jc w:val="both"/>
        <w:rPr>
          <w:rFonts w:ascii="Arial" w:hAnsi="Arial" w:cs="Arial"/>
          <w:bCs/>
          <w:color w:val="000000"/>
          <w:sz w:val="22"/>
          <w:szCs w:val="22"/>
          <w:lang w:val="en-GB" w:eastAsia="en-GB"/>
        </w:rPr>
      </w:pPr>
      <w:r w:rsidRPr="00D43718">
        <w:rPr>
          <w:rFonts w:ascii="Arial" w:hAnsi="Arial" w:cs="Arial"/>
          <w:bCs/>
          <w:color w:val="000000"/>
          <w:sz w:val="22"/>
          <w:szCs w:val="22"/>
          <w:lang w:val="en-GB" w:eastAsia="en-GB"/>
        </w:rPr>
        <w:t>In order to implement the relevant decision of Council, adopting the SPME Policy, the Secretariat introduced Results-Based Management (RBM) in 2012 as the preferred management approach for the SADC Regional Programme.</w:t>
      </w:r>
    </w:p>
    <w:p w14:paraId="563C69E0" w14:textId="77777777" w:rsidR="00D43718" w:rsidRPr="00D43718" w:rsidRDefault="00D43718" w:rsidP="00141F79">
      <w:pPr>
        <w:keepNext/>
        <w:numPr>
          <w:ilvl w:val="1"/>
          <w:numId w:val="23"/>
        </w:numPr>
        <w:tabs>
          <w:tab w:val="left" w:pos="567"/>
        </w:tabs>
        <w:spacing w:before="240" w:after="120"/>
        <w:jc w:val="both"/>
        <w:outlineLvl w:val="1"/>
        <w:rPr>
          <w:rFonts w:ascii="Arial" w:hAnsi="Arial" w:cs="Arial"/>
          <w:b/>
          <w:sz w:val="22"/>
          <w:szCs w:val="22"/>
          <w:lang w:val="en-GB" w:eastAsia="en-GB"/>
        </w:rPr>
      </w:pPr>
      <w:bookmarkStart w:id="4" w:name="_Toc75874832"/>
      <w:r w:rsidRPr="00D43718">
        <w:rPr>
          <w:rFonts w:ascii="Arial" w:hAnsi="Arial" w:cs="Arial"/>
          <w:b/>
          <w:sz w:val="22"/>
          <w:szCs w:val="22"/>
          <w:lang w:val="en-GB" w:eastAsia="en-GB"/>
        </w:rPr>
        <w:t>Current situation</w:t>
      </w:r>
      <w:bookmarkEnd w:id="4"/>
      <w:r w:rsidRPr="00D43718">
        <w:rPr>
          <w:rFonts w:ascii="Arial" w:hAnsi="Arial" w:cs="Arial"/>
          <w:b/>
          <w:sz w:val="22"/>
          <w:szCs w:val="22"/>
          <w:lang w:val="en-GB" w:eastAsia="en-GB"/>
        </w:rPr>
        <w:t xml:space="preserve"> </w:t>
      </w:r>
    </w:p>
    <w:p w14:paraId="66B69D06" w14:textId="77777777" w:rsidR="00D43718" w:rsidRPr="00D43718" w:rsidRDefault="00D43718" w:rsidP="00D43718">
      <w:pPr>
        <w:spacing w:line="276" w:lineRule="auto"/>
        <w:contextualSpacing/>
        <w:jc w:val="both"/>
        <w:rPr>
          <w:rFonts w:ascii="Arial" w:hAnsi="Arial" w:cs="Arial"/>
          <w:sz w:val="22"/>
          <w:szCs w:val="22"/>
          <w:lang w:val="en-GB"/>
        </w:rPr>
      </w:pPr>
      <w:r w:rsidRPr="00D43718">
        <w:rPr>
          <w:rFonts w:ascii="Arial" w:hAnsi="Arial" w:cs="Arial"/>
          <w:sz w:val="22"/>
          <w:szCs w:val="22"/>
          <w:lang w:val="en-GB"/>
        </w:rPr>
        <w:t>The Secretariat remains committed to raising the bar on results-based planning, budgeting, monitoring, evaluation and reporting and addressing SPME-related recommendations from audit reports and risks assessments. In this regard, a review of the SPME Policy was conducted in September 2018 and the document was adopted by the Council at its meeting in United Republic of Tanzania in March 2020. The updated approved version, now referred to as the SADC Policy on Strategy Development, Planning, Monitoring, Evaluation and Reporting (SPMER Policy) now better equipped the Secretariat in the formulation of new SADC Strategic Plans in the post-2020 period and enhance overall performance and impact of the SADC Regional Programme.</w:t>
      </w:r>
    </w:p>
    <w:p w14:paraId="06B2E98B" w14:textId="77777777" w:rsidR="00D43718" w:rsidRPr="00D43718" w:rsidRDefault="00D43718" w:rsidP="00D43718">
      <w:pPr>
        <w:spacing w:line="276" w:lineRule="auto"/>
        <w:contextualSpacing/>
        <w:jc w:val="both"/>
        <w:rPr>
          <w:rFonts w:ascii="Arial" w:hAnsi="Arial" w:cs="Arial"/>
          <w:lang w:val="en-GB"/>
        </w:rPr>
      </w:pPr>
    </w:p>
    <w:p w14:paraId="18B61E5D" w14:textId="77777777" w:rsidR="00D43718" w:rsidRPr="00D43718" w:rsidRDefault="00D43718" w:rsidP="00D43718">
      <w:pPr>
        <w:keepNext/>
        <w:tabs>
          <w:tab w:val="num" w:pos="480"/>
        </w:tabs>
        <w:spacing w:before="240" w:after="120"/>
        <w:ind w:left="480" w:hanging="480"/>
        <w:jc w:val="both"/>
        <w:outlineLvl w:val="0"/>
        <w:rPr>
          <w:rFonts w:ascii="Arial" w:hAnsi="Arial" w:cs="Arial"/>
          <w:b/>
          <w:smallCaps/>
          <w:kern w:val="28"/>
          <w:lang w:val="en-GB" w:eastAsia="en-GB"/>
        </w:rPr>
      </w:pPr>
      <w:bookmarkStart w:id="5" w:name="_Toc75874833"/>
      <w:r w:rsidRPr="00D43718">
        <w:rPr>
          <w:rFonts w:ascii="Arial" w:hAnsi="Arial" w:cs="Arial"/>
          <w:b/>
          <w:smallCaps/>
          <w:kern w:val="28"/>
          <w:lang w:val="en-GB" w:eastAsia="en-GB"/>
        </w:rPr>
        <w:t>OBJECTIVE, PURPOSE &amp; EXPECTED RESULTS</w:t>
      </w:r>
      <w:bookmarkEnd w:id="5"/>
    </w:p>
    <w:p w14:paraId="1DB7975A" w14:textId="77777777" w:rsidR="00D43718" w:rsidRPr="00D43718" w:rsidRDefault="00D43718" w:rsidP="00141F79">
      <w:pPr>
        <w:keepNext/>
        <w:numPr>
          <w:ilvl w:val="1"/>
          <w:numId w:val="24"/>
        </w:numPr>
        <w:tabs>
          <w:tab w:val="left" w:pos="567"/>
        </w:tabs>
        <w:spacing w:before="240" w:after="120"/>
        <w:jc w:val="both"/>
        <w:outlineLvl w:val="1"/>
        <w:rPr>
          <w:rFonts w:ascii="Arial" w:hAnsi="Arial" w:cs="Arial"/>
          <w:b/>
          <w:sz w:val="22"/>
          <w:szCs w:val="22"/>
          <w:lang w:val="en-GB" w:eastAsia="en-GB"/>
        </w:rPr>
      </w:pPr>
      <w:bookmarkStart w:id="6" w:name="_Toc75874834"/>
      <w:r w:rsidRPr="00D43718">
        <w:rPr>
          <w:rFonts w:ascii="Arial" w:hAnsi="Arial" w:cs="Arial"/>
          <w:b/>
          <w:sz w:val="22"/>
          <w:szCs w:val="22"/>
          <w:lang w:val="en-GB" w:eastAsia="en-GB"/>
        </w:rPr>
        <w:t>Overall objective</w:t>
      </w:r>
      <w:bookmarkEnd w:id="6"/>
    </w:p>
    <w:p w14:paraId="273608B3" w14:textId="77777777" w:rsidR="00D43718" w:rsidRPr="00D43718" w:rsidRDefault="00D43718" w:rsidP="00D43718">
      <w:pPr>
        <w:keepNext/>
        <w:spacing w:before="240" w:after="240" w:line="276" w:lineRule="auto"/>
        <w:jc w:val="both"/>
        <w:rPr>
          <w:rFonts w:ascii="Arial" w:hAnsi="Arial" w:cs="Arial"/>
          <w:sz w:val="22"/>
          <w:szCs w:val="22"/>
          <w:lang w:val="en-GB" w:eastAsia="en-GB"/>
        </w:rPr>
      </w:pPr>
      <w:r w:rsidRPr="00D43718">
        <w:rPr>
          <w:rFonts w:ascii="Arial" w:hAnsi="Arial" w:cs="Arial"/>
          <w:sz w:val="22"/>
          <w:szCs w:val="22"/>
          <w:lang w:val="en-GB" w:eastAsia="en-GB"/>
        </w:rPr>
        <w:t xml:space="preserve">The Secretariat is seeking to engage an external Consultant/firm to review and professionally edit, design and printing of the revised SADC Policy on Strategy Development, Planning, Monitoring, Evaluation and Reporting (SPMER Policy) in SADC three working languages namely English, French and Portuguese as per technical specifications in Annex 1. The approved revised SADC SPMER Policy in English, French and Portuguese will be provided.  The overall objective of this contract will be to improve the overall presentation and content of the Revised SADC SPMER Policy </w:t>
      </w:r>
      <w:r w:rsidRPr="00D43718">
        <w:rPr>
          <w:rFonts w:ascii="Arial" w:hAnsi="Arial" w:cs="Arial"/>
          <w:sz w:val="22"/>
          <w:szCs w:val="22"/>
          <w:lang w:val="en-GB" w:eastAsia="en-GB"/>
        </w:rPr>
        <w:lastRenderedPageBreak/>
        <w:t xml:space="preserve">in SADC working languages namely English, French and Portuguese, and also improve its authenticity.  </w:t>
      </w:r>
    </w:p>
    <w:p w14:paraId="5EF88CEC" w14:textId="77777777" w:rsidR="00D43718" w:rsidRPr="00D43718" w:rsidRDefault="00D43718" w:rsidP="00141F79">
      <w:pPr>
        <w:keepNext/>
        <w:numPr>
          <w:ilvl w:val="1"/>
          <w:numId w:val="24"/>
        </w:numPr>
        <w:tabs>
          <w:tab w:val="left" w:pos="567"/>
        </w:tabs>
        <w:spacing w:before="240" w:after="120"/>
        <w:jc w:val="both"/>
        <w:outlineLvl w:val="1"/>
        <w:rPr>
          <w:rFonts w:ascii="Arial" w:hAnsi="Arial" w:cs="Arial"/>
          <w:b/>
          <w:sz w:val="22"/>
          <w:szCs w:val="22"/>
          <w:lang w:val="en-GB" w:eastAsia="en-GB"/>
        </w:rPr>
      </w:pPr>
      <w:bookmarkStart w:id="7" w:name="_Toc75874835"/>
      <w:r w:rsidRPr="00D43718">
        <w:rPr>
          <w:rFonts w:ascii="Arial" w:hAnsi="Arial" w:cs="Arial"/>
          <w:b/>
          <w:sz w:val="22"/>
          <w:szCs w:val="22"/>
          <w:lang w:val="en-GB" w:eastAsia="en-GB"/>
        </w:rPr>
        <w:t>Purpose (Specific Objective)</w:t>
      </w:r>
      <w:bookmarkEnd w:id="7"/>
    </w:p>
    <w:p w14:paraId="00432808" w14:textId="77777777" w:rsidR="00D43718" w:rsidRPr="00D43718" w:rsidRDefault="00D43718" w:rsidP="00D43718">
      <w:pPr>
        <w:keepNext/>
        <w:spacing w:before="240" w:after="240" w:line="276" w:lineRule="auto"/>
        <w:jc w:val="both"/>
        <w:rPr>
          <w:rFonts w:ascii="Arial" w:hAnsi="Arial" w:cs="Arial"/>
          <w:sz w:val="22"/>
          <w:szCs w:val="22"/>
          <w:lang w:val="en-GB" w:eastAsia="en-GB"/>
        </w:rPr>
      </w:pPr>
      <w:r w:rsidRPr="00D43718">
        <w:rPr>
          <w:rFonts w:ascii="Arial" w:hAnsi="Arial" w:cs="Arial"/>
          <w:sz w:val="22"/>
          <w:szCs w:val="22"/>
          <w:lang w:val="en-GB" w:eastAsia="en-GB"/>
        </w:rPr>
        <w:t xml:space="preserve">The purpose of this contract is to engage an external Consultant to review and professionally, edit, design and print the revised SADC Policy on Strategy Development, Planning, Monitoring, Evaluation and Reporting (SPMER Policy) in English, French and Portuguese as per technical specifications in Annex 1. </w:t>
      </w:r>
    </w:p>
    <w:p w14:paraId="2B637CC5" w14:textId="77777777" w:rsidR="00D43718" w:rsidRPr="00D43718" w:rsidRDefault="00D43718" w:rsidP="00141F79">
      <w:pPr>
        <w:keepNext/>
        <w:numPr>
          <w:ilvl w:val="1"/>
          <w:numId w:val="24"/>
        </w:numPr>
        <w:tabs>
          <w:tab w:val="left" w:pos="567"/>
        </w:tabs>
        <w:spacing w:before="240" w:after="120"/>
        <w:jc w:val="both"/>
        <w:outlineLvl w:val="1"/>
        <w:rPr>
          <w:rFonts w:ascii="Arial" w:hAnsi="Arial" w:cs="Arial"/>
          <w:b/>
          <w:sz w:val="22"/>
          <w:szCs w:val="22"/>
          <w:lang w:val="en-GB" w:eastAsia="en-GB"/>
        </w:rPr>
      </w:pPr>
      <w:bookmarkStart w:id="8" w:name="_Toc75874836"/>
      <w:r w:rsidRPr="00D43718">
        <w:rPr>
          <w:rFonts w:ascii="Arial" w:hAnsi="Arial" w:cs="Arial"/>
          <w:b/>
          <w:sz w:val="22"/>
          <w:szCs w:val="22"/>
          <w:lang w:val="en-GB" w:eastAsia="en-GB"/>
        </w:rPr>
        <w:t>Results to be achieved by the contractor</w:t>
      </w:r>
      <w:bookmarkEnd w:id="8"/>
    </w:p>
    <w:p w14:paraId="22B65E72" w14:textId="77777777" w:rsidR="00D43718" w:rsidRPr="00D43718" w:rsidRDefault="00D43718" w:rsidP="00D43718">
      <w:pPr>
        <w:keepNext/>
        <w:spacing w:before="240" w:after="240" w:line="276" w:lineRule="auto"/>
        <w:jc w:val="both"/>
        <w:rPr>
          <w:rFonts w:ascii="Arial" w:hAnsi="Arial" w:cs="Arial"/>
          <w:color w:val="000000"/>
          <w:sz w:val="22"/>
          <w:szCs w:val="22"/>
          <w:lang w:val="en-GB" w:eastAsia="fr-FR"/>
        </w:rPr>
      </w:pPr>
      <w:r w:rsidRPr="00D43718">
        <w:rPr>
          <w:rFonts w:ascii="Arial" w:hAnsi="Arial" w:cs="Arial"/>
          <w:color w:val="000000"/>
          <w:sz w:val="22"/>
          <w:szCs w:val="22"/>
          <w:lang w:val="en-ZW" w:eastAsia="fr-FR"/>
        </w:rPr>
        <w:t>The external Consultant</w:t>
      </w:r>
      <w:r w:rsidRPr="00D43718">
        <w:rPr>
          <w:rFonts w:ascii="Arial" w:hAnsi="Arial" w:cs="Arial"/>
          <w:color w:val="000000"/>
          <w:sz w:val="22"/>
          <w:szCs w:val="22"/>
          <w:lang w:val="en-GB" w:eastAsia="fr-FR"/>
        </w:rPr>
        <w:t xml:space="preserve"> is expected to deliver the followings as per technical specifications in Annex 1: -</w:t>
      </w:r>
    </w:p>
    <w:p w14:paraId="49520B36" w14:textId="77777777" w:rsidR="00D43718" w:rsidRPr="00D43718" w:rsidRDefault="00D43718" w:rsidP="00141F79">
      <w:pPr>
        <w:numPr>
          <w:ilvl w:val="0"/>
          <w:numId w:val="17"/>
        </w:numPr>
        <w:spacing w:after="120"/>
        <w:ind w:left="360"/>
        <w:jc w:val="both"/>
        <w:rPr>
          <w:rFonts w:ascii="Arial" w:hAnsi="Arial" w:cs="Arial"/>
          <w:sz w:val="22"/>
          <w:szCs w:val="22"/>
          <w:lang w:val="en-GB"/>
        </w:rPr>
      </w:pPr>
      <w:r w:rsidRPr="00D43718">
        <w:rPr>
          <w:rFonts w:ascii="Arial" w:hAnsi="Arial" w:cs="Arial"/>
          <w:sz w:val="22"/>
          <w:szCs w:val="22"/>
          <w:lang w:val="en-GB"/>
        </w:rPr>
        <w:t>Professional review and edit of the revised SADC SPMER Policy of the three languages namely English French and Portuguese to ensure that they are technically sound and have no editorial errors.</w:t>
      </w:r>
    </w:p>
    <w:p w14:paraId="6B85019D" w14:textId="77777777" w:rsidR="00D43718" w:rsidRPr="00D43718" w:rsidRDefault="00D43718" w:rsidP="00141F79">
      <w:pPr>
        <w:numPr>
          <w:ilvl w:val="0"/>
          <w:numId w:val="17"/>
        </w:numPr>
        <w:spacing w:after="120"/>
        <w:ind w:left="360"/>
        <w:jc w:val="both"/>
        <w:rPr>
          <w:rFonts w:ascii="Arial" w:hAnsi="Arial" w:cs="Arial"/>
          <w:sz w:val="22"/>
          <w:szCs w:val="22"/>
          <w:lang w:val="en-GB"/>
        </w:rPr>
      </w:pPr>
      <w:r w:rsidRPr="00D43718">
        <w:rPr>
          <w:rFonts w:ascii="Arial" w:hAnsi="Arial" w:cs="Arial"/>
          <w:sz w:val="22"/>
          <w:szCs w:val="22"/>
          <w:lang w:val="en-GB"/>
        </w:rPr>
        <w:t>Professional formatting of edited documents with info graphics as well as photographs and ensure that they are ready for printing and publishing on website.</w:t>
      </w:r>
    </w:p>
    <w:p w14:paraId="689BCC8F" w14:textId="77777777" w:rsidR="00D43718" w:rsidRPr="00D43718" w:rsidRDefault="00D43718" w:rsidP="00141F79">
      <w:pPr>
        <w:numPr>
          <w:ilvl w:val="0"/>
          <w:numId w:val="17"/>
        </w:numPr>
        <w:spacing w:after="120"/>
        <w:ind w:left="360"/>
        <w:jc w:val="both"/>
        <w:rPr>
          <w:rFonts w:ascii="Arial" w:hAnsi="Arial" w:cs="Arial"/>
          <w:sz w:val="22"/>
          <w:szCs w:val="22"/>
          <w:lang w:val="en-GB"/>
        </w:rPr>
      </w:pPr>
      <w:r w:rsidRPr="00D43718">
        <w:rPr>
          <w:rFonts w:ascii="Arial" w:hAnsi="Arial" w:cs="Arial"/>
          <w:sz w:val="22"/>
          <w:szCs w:val="22"/>
          <w:lang w:val="en-GB"/>
        </w:rPr>
        <w:t xml:space="preserve">Printing of the edited and formatted documents in three languages namely English, French and Portuguese. </w:t>
      </w:r>
    </w:p>
    <w:p w14:paraId="3C0372C6" w14:textId="77777777" w:rsidR="00D43718" w:rsidRPr="00D43718" w:rsidRDefault="00D43718" w:rsidP="00D43718">
      <w:pPr>
        <w:rPr>
          <w:rFonts w:ascii="Arial" w:hAnsi="Arial" w:cs="Arial"/>
          <w:sz w:val="22"/>
          <w:szCs w:val="22"/>
          <w:lang w:val="en-GB"/>
        </w:rPr>
      </w:pPr>
    </w:p>
    <w:p w14:paraId="6B56F430" w14:textId="77777777" w:rsidR="00D43718" w:rsidRPr="00D43718" w:rsidRDefault="00D43718" w:rsidP="00D43718">
      <w:pPr>
        <w:keepNext/>
        <w:tabs>
          <w:tab w:val="num" w:pos="480"/>
        </w:tabs>
        <w:spacing w:before="240" w:after="120"/>
        <w:ind w:left="480" w:hanging="480"/>
        <w:jc w:val="both"/>
        <w:outlineLvl w:val="0"/>
        <w:rPr>
          <w:rFonts w:ascii="Arial" w:hAnsi="Arial" w:cs="Arial"/>
          <w:b/>
          <w:smallCaps/>
          <w:kern w:val="28"/>
          <w:lang w:val="en-GB" w:eastAsia="en-GB"/>
        </w:rPr>
      </w:pPr>
      <w:bookmarkStart w:id="9" w:name="_Toc75874837"/>
      <w:r w:rsidRPr="00D43718">
        <w:rPr>
          <w:rFonts w:ascii="Arial" w:hAnsi="Arial" w:cs="Arial"/>
          <w:b/>
          <w:smallCaps/>
          <w:kern w:val="28"/>
          <w:lang w:val="en-GB" w:eastAsia="en-GB"/>
        </w:rPr>
        <w:t>ASSUMPTIONS &amp; RISKS</w:t>
      </w:r>
      <w:bookmarkEnd w:id="9"/>
    </w:p>
    <w:p w14:paraId="01E2C29D" w14:textId="77777777" w:rsidR="00D43718" w:rsidRPr="00D43718" w:rsidRDefault="00D43718" w:rsidP="00141F79">
      <w:pPr>
        <w:keepNext/>
        <w:numPr>
          <w:ilvl w:val="1"/>
          <w:numId w:val="25"/>
        </w:numPr>
        <w:tabs>
          <w:tab w:val="left" w:pos="567"/>
        </w:tabs>
        <w:spacing w:before="240" w:after="120"/>
        <w:jc w:val="both"/>
        <w:outlineLvl w:val="1"/>
        <w:rPr>
          <w:rFonts w:ascii="Arial" w:hAnsi="Arial" w:cs="Arial"/>
          <w:b/>
          <w:sz w:val="22"/>
          <w:szCs w:val="22"/>
          <w:lang w:val="en-GB" w:eastAsia="en-GB"/>
        </w:rPr>
      </w:pPr>
      <w:bookmarkStart w:id="10" w:name="_Toc75874838"/>
      <w:r w:rsidRPr="00D43718">
        <w:rPr>
          <w:rFonts w:ascii="Arial" w:hAnsi="Arial" w:cs="Arial"/>
          <w:b/>
          <w:sz w:val="22"/>
          <w:szCs w:val="22"/>
          <w:lang w:val="en-GB" w:eastAsia="en-GB"/>
        </w:rPr>
        <w:t>Assumptions underlying the Assignment</w:t>
      </w:r>
      <w:bookmarkEnd w:id="10"/>
      <w:r w:rsidRPr="00D43718">
        <w:rPr>
          <w:rFonts w:ascii="Arial" w:hAnsi="Arial" w:cs="Arial"/>
          <w:b/>
          <w:sz w:val="22"/>
          <w:szCs w:val="22"/>
          <w:lang w:val="en-GB" w:eastAsia="en-GB"/>
        </w:rPr>
        <w:t xml:space="preserve"> </w:t>
      </w:r>
    </w:p>
    <w:p w14:paraId="7350A72C" w14:textId="77777777" w:rsidR="00D43718" w:rsidRPr="00D43718" w:rsidRDefault="00D43718" w:rsidP="00D43718">
      <w:pPr>
        <w:keepNext/>
        <w:spacing w:before="240" w:after="240" w:line="276" w:lineRule="auto"/>
        <w:jc w:val="both"/>
        <w:rPr>
          <w:rFonts w:ascii="Arial" w:hAnsi="Arial" w:cs="Arial"/>
          <w:sz w:val="22"/>
          <w:szCs w:val="22"/>
          <w:lang w:val="en-GB" w:eastAsia="fr-FR"/>
        </w:rPr>
      </w:pPr>
      <w:r w:rsidRPr="00D43718">
        <w:rPr>
          <w:rFonts w:ascii="Arial" w:hAnsi="Arial" w:cs="Arial"/>
          <w:sz w:val="22"/>
          <w:szCs w:val="22"/>
          <w:lang w:val="en-GB" w:eastAsia="fr-FR"/>
        </w:rPr>
        <w:t xml:space="preserve">During this </w:t>
      </w:r>
      <w:r w:rsidRPr="00D43718">
        <w:rPr>
          <w:rFonts w:ascii="Arial" w:hAnsi="Arial" w:cs="Arial"/>
          <w:sz w:val="22"/>
          <w:szCs w:val="22"/>
          <w:lang w:val="en-GB" w:eastAsia="en-GB"/>
        </w:rPr>
        <w:t>assignment</w:t>
      </w:r>
      <w:r w:rsidRPr="00D43718">
        <w:rPr>
          <w:rFonts w:ascii="Arial" w:hAnsi="Arial" w:cs="Arial"/>
          <w:sz w:val="22"/>
          <w:szCs w:val="22"/>
          <w:lang w:val="en-GB" w:eastAsia="fr-FR"/>
        </w:rPr>
        <w:t>, it is expected that:</w:t>
      </w:r>
    </w:p>
    <w:p w14:paraId="782A2E48" w14:textId="77777777" w:rsidR="00D43718" w:rsidRPr="00D43718" w:rsidRDefault="00D43718" w:rsidP="00141F79">
      <w:pPr>
        <w:numPr>
          <w:ilvl w:val="0"/>
          <w:numId w:val="13"/>
        </w:numPr>
        <w:spacing w:after="120"/>
        <w:ind w:left="567" w:hanging="567"/>
        <w:contextualSpacing/>
        <w:jc w:val="both"/>
        <w:rPr>
          <w:rFonts w:ascii="Arial" w:hAnsi="Arial" w:cs="Arial"/>
          <w:sz w:val="22"/>
          <w:szCs w:val="22"/>
          <w:lang w:val="en-GB" w:eastAsia="fr-FR"/>
        </w:rPr>
      </w:pPr>
      <w:r w:rsidRPr="00D43718">
        <w:rPr>
          <w:rFonts w:ascii="Arial" w:hAnsi="Arial" w:cs="Arial"/>
          <w:sz w:val="22"/>
          <w:szCs w:val="22"/>
          <w:lang w:val="en-GB" w:eastAsia="fr-FR"/>
        </w:rPr>
        <w:t>the Secretariat will support the Consultant/Firm in obtaining all the relevant information internally in a timely manner to perform the work and deliver on the tasks as per Roadmap at Section 7.1; and</w:t>
      </w:r>
    </w:p>
    <w:p w14:paraId="053E7546" w14:textId="77777777" w:rsidR="00D43718" w:rsidRPr="00D43718" w:rsidRDefault="00D43718" w:rsidP="00141F79">
      <w:pPr>
        <w:numPr>
          <w:ilvl w:val="0"/>
          <w:numId w:val="13"/>
        </w:numPr>
        <w:spacing w:after="120"/>
        <w:ind w:left="567" w:hanging="567"/>
        <w:contextualSpacing/>
        <w:jc w:val="both"/>
        <w:rPr>
          <w:rFonts w:ascii="Arial" w:hAnsi="Arial" w:cs="Arial"/>
          <w:sz w:val="22"/>
          <w:szCs w:val="22"/>
          <w:lang w:val="en-GB" w:eastAsia="en-GB"/>
        </w:rPr>
      </w:pPr>
      <w:r w:rsidRPr="00D43718">
        <w:rPr>
          <w:rFonts w:ascii="Arial" w:hAnsi="Arial" w:cs="Arial"/>
          <w:sz w:val="22"/>
          <w:szCs w:val="22"/>
          <w:lang w:val="en-GB" w:eastAsia="fr-FR"/>
        </w:rPr>
        <w:t>the Consultant/Firm will deliver in time as outlined in the Roadmap.</w:t>
      </w:r>
    </w:p>
    <w:p w14:paraId="4825AE4F" w14:textId="77777777" w:rsidR="00D43718" w:rsidRPr="00D43718" w:rsidRDefault="00D43718" w:rsidP="00141F79">
      <w:pPr>
        <w:keepNext/>
        <w:numPr>
          <w:ilvl w:val="1"/>
          <w:numId w:val="25"/>
        </w:numPr>
        <w:tabs>
          <w:tab w:val="left" w:pos="567"/>
        </w:tabs>
        <w:spacing w:before="240" w:after="120"/>
        <w:jc w:val="both"/>
        <w:outlineLvl w:val="1"/>
        <w:rPr>
          <w:rFonts w:ascii="Arial" w:hAnsi="Arial" w:cs="Arial"/>
          <w:b/>
          <w:sz w:val="22"/>
          <w:szCs w:val="22"/>
          <w:lang w:val="en-GB" w:eastAsia="en-GB"/>
        </w:rPr>
      </w:pPr>
      <w:bookmarkStart w:id="11" w:name="_Toc75874839"/>
      <w:r w:rsidRPr="00D43718">
        <w:rPr>
          <w:rFonts w:ascii="Arial" w:hAnsi="Arial" w:cs="Arial"/>
          <w:b/>
          <w:sz w:val="22"/>
          <w:szCs w:val="22"/>
          <w:lang w:val="en-GB" w:eastAsia="en-GB"/>
        </w:rPr>
        <w:t>Risks</w:t>
      </w:r>
      <w:bookmarkEnd w:id="11"/>
    </w:p>
    <w:p w14:paraId="689CE929" w14:textId="77777777" w:rsidR="00D43718" w:rsidRPr="00D43718" w:rsidRDefault="00D43718" w:rsidP="00D43718">
      <w:pPr>
        <w:keepNext/>
        <w:spacing w:before="240" w:after="240" w:line="276" w:lineRule="auto"/>
        <w:jc w:val="both"/>
        <w:rPr>
          <w:rFonts w:ascii="Arial" w:hAnsi="Arial" w:cs="Arial"/>
          <w:sz w:val="22"/>
          <w:szCs w:val="22"/>
          <w:lang w:val="en-GB" w:eastAsia="fr-FR"/>
        </w:rPr>
      </w:pPr>
      <w:r w:rsidRPr="00D43718">
        <w:rPr>
          <w:rFonts w:ascii="Arial" w:hAnsi="Arial" w:cs="Arial"/>
          <w:sz w:val="22"/>
          <w:szCs w:val="22"/>
          <w:lang w:val="en-GB" w:eastAsia="fr-FR"/>
        </w:rPr>
        <w:t>Some of the foreseen risks for this assignment include:</w:t>
      </w:r>
    </w:p>
    <w:p w14:paraId="66A9A947" w14:textId="77777777" w:rsidR="00D43718" w:rsidRPr="00D43718" w:rsidRDefault="00D43718" w:rsidP="00141F79">
      <w:pPr>
        <w:numPr>
          <w:ilvl w:val="0"/>
          <w:numId w:val="14"/>
        </w:numPr>
        <w:spacing w:after="120"/>
        <w:ind w:left="624" w:hanging="567"/>
        <w:contextualSpacing/>
        <w:jc w:val="both"/>
        <w:rPr>
          <w:rFonts w:ascii="Arial" w:hAnsi="Arial" w:cs="Arial"/>
          <w:sz w:val="22"/>
          <w:szCs w:val="22"/>
          <w:lang w:val="en-GB" w:eastAsia="fr-FR"/>
        </w:rPr>
      </w:pPr>
      <w:r w:rsidRPr="00D43718">
        <w:rPr>
          <w:rFonts w:ascii="Arial" w:hAnsi="Arial" w:cs="Arial"/>
          <w:sz w:val="22"/>
          <w:szCs w:val="22"/>
          <w:lang w:val="en-GB" w:eastAsia="fr-FR"/>
        </w:rPr>
        <w:t>Delays in review of the Draft submitted by the Consultant/Firm which will affect the delivery time of the Final Reports.</w:t>
      </w:r>
    </w:p>
    <w:p w14:paraId="15CFEB67" w14:textId="77777777" w:rsidR="00D43718" w:rsidRPr="00D43718" w:rsidRDefault="00D43718" w:rsidP="00D43718">
      <w:pPr>
        <w:ind w:left="624"/>
        <w:contextualSpacing/>
        <w:jc w:val="both"/>
        <w:rPr>
          <w:rFonts w:ascii="Arial" w:hAnsi="Arial" w:cs="Arial"/>
          <w:sz w:val="22"/>
          <w:szCs w:val="22"/>
          <w:lang w:val="en-GB" w:eastAsia="fr-FR"/>
        </w:rPr>
      </w:pPr>
    </w:p>
    <w:p w14:paraId="64868364" w14:textId="77777777" w:rsidR="00D43718" w:rsidRPr="00D43718" w:rsidRDefault="00D43718" w:rsidP="00D43718">
      <w:pPr>
        <w:widowControl w:val="0"/>
        <w:autoSpaceDE w:val="0"/>
        <w:autoSpaceDN w:val="0"/>
        <w:adjustRightInd w:val="0"/>
        <w:ind w:left="720"/>
        <w:contextualSpacing/>
        <w:rPr>
          <w:rFonts w:ascii="Arial" w:hAnsi="Arial" w:cs="Arial"/>
          <w:sz w:val="22"/>
          <w:szCs w:val="22"/>
          <w:lang w:val="en-GB"/>
        </w:rPr>
      </w:pPr>
    </w:p>
    <w:p w14:paraId="176B7D48" w14:textId="77777777" w:rsidR="00D43718" w:rsidRPr="00D43718" w:rsidRDefault="00D43718" w:rsidP="00D43718">
      <w:pPr>
        <w:keepNext/>
        <w:tabs>
          <w:tab w:val="num" w:pos="480"/>
        </w:tabs>
        <w:spacing w:before="240" w:after="120"/>
        <w:ind w:left="480" w:hanging="480"/>
        <w:jc w:val="both"/>
        <w:outlineLvl w:val="0"/>
        <w:rPr>
          <w:rFonts w:ascii="Arial" w:hAnsi="Arial" w:cs="Arial"/>
          <w:b/>
          <w:smallCaps/>
          <w:kern w:val="28"/>
          <w:lang w:val="en-GB" w:eastAsia="en-GB"/>
        </w:rPr>
      </w:pPr>
      <w:bookmarkStart w:id="12" w:name="_Toc75874840"/>
      <w:r w:rsidRPr="00D43718">
        <w:rPr>
          <w:rFonts w:ascii="Arial" w:hAnsi="Arial" w:cs="Arial"/>
          <w:b/>
          <w:smallCaps/>
          <w:kern w:val="28"/>
          <w:lang w:val="en-GB" w:eastAsia="en-GB"/>
        </w:rPr>
        <w:t>SCOPE OF THE WORK</w:t>
      </w:r>
      <w:bookmarkEnd w:id="12"/>
    </w:p>
    <w:p w14:paraId="11B1E07E" w14:textId="77777777" w:rsidR="00D43718" w:rsidRPr="00D43718" w:rsidRDefault="00D43718" w:rsidP="00141F79">
      <w:pPr>
        <w:keepNext/>
        <w:numPr>
          <w:ilvl w:val="1"/>
          <w:numId w:val="26"/>
        </w:numPr>
        <w:tabs>
          <w:tab w:val="left" w:pos="567"/>
        </w:tabs>
        <w:spacing w:before="240" w:after="120"/>
        <w:jc w:val="both"/>
        <w:outlineLvl w:val="1"/>
        <w:rPr>
          <w:rFonts w:ascii="Arial" w:hAnsi="Arial" w:cs="Arial"/>
          <w:b/>
          <w:sz w:val="22"/>
          <w:szCs w:val="22"/>
          <w:lang w:val="en-GB" w:eastAsia="en-GB"/>
        </w:rPr>
      </w:pPr>
      <w:bookmarkStart w:id="13" w:name="_Ref20657225"/>
      <w:bookmarkStart w:id="14" w:name="_Toc75874841"/>
      <w:r w:rsidRPr="00D43718">
        <w:rPr>
          <w:rFonts w:ascii="Arial" w:hAnsi="Arial" w:cs="Arial"/>
          <w:b/>
          <w:sz w:val="22"/>
          <w:szCs w:val="22"/>
          <w:lang w:val="en-GB" w:eastAsia="en-GB"/>
        </w:rPr>
        <w:t>Specific Tasks</w:t>
      </w:r>
      <w:bookmarkEnd w:id="13"/>
      <w:bookmarkEnd w:id="14"/>
    </w:p>
    <w:p w14:paraId="6FFDF120" w14:textId="77777777" w:rsidR="00D43718" w:rsidRPr="00D43718" w:rsidRDefault="00D43718" w:rsidP="00D43718">
      <w:pPr>
        <w:keepNext/>
        <w:spacing w:before="240" w:line="276" w:lineRule="auto"/>
        <w:jc w:val="both"/>
        <w:rPr>
          <w:rFonts w:ascii="Arial" w:hAnsi="Arial" w:cs="Arial"/>
          <w:sz w:val="22"/>
          <w:szCs w:val="22"/>
          <w:lang w:val="en-GB" w:eastAsia="en-GB"/>
        </w:rPr>
      </w:pPr>
      <w:r w:rsidRPr="00D43718">
        <w:rPr>
          <w:rFonts w:ascii="Arial" w:hAnsi="Arial" w:cs="Arial"/>
          <w:sz w:val="22"/>
          <w:szCs w:val="22"/>
          <w:lang w:val="en-GB" w:eastAsia="en-GB"/>
        </w:rPr>
        <w:t>The Consultant will:</w:t>
      </w:r>
    </w:p>
    <w:p w14:paraId="7C185108" w14:textId="77777777" w:rsidR="00D43718" w:rsidRPr="00D43718" w:rsidRDefault="00D43718" w:rsidP="00141F79">
      <w:pPr>
        <w:numPr>
          <w:ilvl w:val="0"/>
          <w:numId w:val="15"/>
        </w:numPr>
        <w:spacing w:after="120"/>
        <w:ind w:left="397"/>
        <w:contextualSpacing/>
        <w:jc w:val="both"/>
        <w:rPr>
          <w:rFonts w:ascii="Arial" w:hAnsi="Arial" w:cs="Arial"/>
          <w:sz w:val="22"/>
          <w:szCs w:val="22"/>
          <w:lang w:val="en-GB" w:eastAsia="en-GB"/>
        </w:rPr>
      </w:pPr>
      <w:r w:rsidRPr="00D43718">
        <w:rPr>
          <w:rFonts w:ascii="Arial" w:hAnsi="Arial" w:cs="Arial"/>
          <w:sz w:val="22"/>
          <w:szCs w:val="22"/>
          <w:lang w:val="en-GB" w:eastAsia="fr-FR"/>
        </w:rPr>
        <w:t xml:space="preserve">professionally review and edit </w:t>
      </w:r>
      <w:r w:rsidRPr="00D43718">
        <w:rPr>
          <w:rFonts w:ascii="Arial" w:hAnsi="Arial" w:cs="Arial"/>
          <w:sz w:val="22"/>
          <w:szCs w:val="22"/>
          <w:lang w:val="en-GB" w:eastAsia="en-GB"/>
        </w:rPr>
        <w:t>the</w:t>
      </w:r>
      <w:r w:rsidRPr="00D43718">
        <w:rPr>
          <w:rFonts w:ascii="Arial" w:hAnsi="Arial" w:cs="Arial"/>
          <w:color w:val="000000"/>
          <w:sz w:val="22"/>
          <w:szCs w:val="22"/>
          <w:lang w:val="en-ZW" w:eastAsia="fr-FR"/>
        </w:rPr>
        <w:t xml:space="preserve"> </w:t>
      </w:r>
      <w:r w:rsidRPr="00D43718">
        <w:rPr>
          <w:rFonts w:ascii="Arial" w:hAnsi="Arial" w:cs="Arial"/>
          <w:sz w:val="22"/>
          <w:szCs w:val="22"/>
          <w:lang w:val="en-GB" w:eastAsia="en-GB"/>
        </w:rPr>
        <w:t xml:space="preserve">revised SADC Policy on Strategy Development, Planning, Monitoring, Evaluation and Reporting (SPMER Policy) in English, French and Portuguese to ensure they are technically sound and have no editorial errors. </w:t>
      </w:r>
    </w:p>
    <w:p w14:paraId="4BE99C36" w14:textId="77777777" w:rsidR="00D43718" w:rsidRPr="00D43718" w:rsidRDefault="00D43718" w:rsidP="00141F79">
      <w:pPr>
        <w:numPr>
          <w:ilvl w:val="0"/>
          <w:numId w:val="15"/>
        </w:numPr>
        <w:spacing w:after="120"/>
        <w:ind w:left="397"/>
        <w:contextualSpacing/>
        <w:jc w:val="both"/>
        <w:rPr>
          <w:rFonts w:ascii="Arial" w:hAnsi="Arial" w:cs="Arial"/>
          <w:sz w:val="22"/>
          <w:szCs w:val="22"/>
          <w:lang w:val="en-GB" w:eastAsia="en-GB"/>
        </w:rPr>
      </w:pPr>
      <w:r w:rsidRPr="00D43718">
        <w:rPr>
          <w:rFonts w:ascii="Arial" w:hAnsi="Arial" w:cs="Arial"/>
          <w:sz w:val="22"/>
          <w:szCs w:val="22"/>
          <w:lang w:val="en-GB" w:eastAsia="en-GB"/>
        </w:rPr>
        <w:t>format the edited documents so as they are ready for printing and publishing on website;</w:t>
      </w:r>
    </w:p>
    <w:p w14:paraId="5C1AAAA4" w14:textId="77777777" w:rsidR="00D43718" w:rsidRPr="00D43718" w:rsidRDefault="00D43718" w:rsidP="00141F79">
      <w:pPr>
        <w:numPr>
          <w:ilvl w:val="0"/>
          <w:numId w:val="15"/>
        </w:numPr>
        <w:spacing w:after="120"/>
        <w:ind w:left="397"/>
        <w:contextualSpacing/>
        <w:jc w:val="both"/>
        <w:rPr>
          <w:rFonts w:ascii="Arial" w:hAnsi="Arial" w:cs="Arial"/>
          <w:sz w:val="22"/>
          <w:szCs w:val="22"/>
          <w:lang w:val="en-GB" w:eastAsia="en-GB"/>
        </w:rPr>
      </w:pPr>
      <w:r w:rsidRPr="00D43718">
        <w:rPr>
          <w:rFonts w:ascii="Arial" w:hAnsi="Arial" w:cs="Arial"/>
          <w:sz w:val="22"/>
          <w:szCs w:val="22"/>
          <w:lang w:val="en-GB" w:eastAsia="en-GB"/>
        </w:rPr>
        <w:lastRenderedPageBreak/>
        <w:t xml:space="preserve">print the edited and formatted documents after being finalised, in three languages namely English, French and Portuguese. </w:t>
      </w:r>
    </w:p>
    <w:p w14:paraId="06114C6B" w14:textId="77777777" w:rsidR="00D43718" w:rsidRPr="00D43718" w:rsidRDefault="00D43718" w:rsidP="00D43718">
      <w:pPr>
        <w:ind w:left="397"/>
        <w:contextualSpacing/>
        <w:jc w:val="both"/>
        <w:rPr>
          <w:rFonts w:ascii="Arial" w:hAnsi="Arial" w:cs="Arial"/>
          <w:sz w:val="22"/>
          <w:szCs w:val="22"/>
          <w:lang w:val="en-GB" w:eastAsia="en-GB"/>
        </w:rPr>
      </w:pPr>
    </w:p>
    <w:p w14:paraId="60AD5B7E" w14:textId="77777777" w:rsidR="00D43718" w:rsidRPr="00D43718" w:rsidRDefault="00D43718" w:rsidP="00141F79">
      <w:pPr>
        <w:keepNext/>
        <w:numPr>
          <w:ilvl w:val="1"/>
          <w:numId w:val="26"/>
        </w:numPr>
        <w:tabs>
          <w:tab w:val="left" w:pos="567"/>
        </w:tabs>
        <w:spacing w:before="240" w:after="120"/>
        <w:jc w:val="both"/>
        <w:outlineLvl w:val="1"/>
        <w:rPr>
          <w:rFonts w:ascii="Arial" w:hAnsi="Arial" w:cs="Arial"/>
          <w:b/>
          <w:sz w:val="22"/>
          <w:szCs w:val="22"/>
          <w:lang w:val="en-GB" w:eastAsia="en-GB"/>
        </w:rPr>
      </w:pPr>
      <w:bookmarkStart w:id="15" w:name="_Ref530906824"/>
      <w:bookmarkStart w:id="16" w:name="_Toc75874842"/>
      <w:r w:rsidRPr="00D43718">
        <w:rPr>
          <w:rFonts w:ascii="Arial" w:hAnsi="Arial" w:cs="Arial"/>
          <w:b/>
          <w:sz w:val="22"/>
          <w:szCs w:val="22"/>
          <w:lang w:val="en-GB" w:eastAsia="en-GB"/>
        </w:rPr>
        <w:t>Project management</w:t>
      </w:r>
      <w:bookmarkEnd w:id="15"/>
      <w:bookmarkEnd w:id="16"/>
    </w:p>
    <w:p w14:paraId="759BDA92" w14:textId="77777777" w:rsidR="00D43718" w:rsidRPr="00D43718" w:rsidRDefault="00D43718" w:rsidP="00141F79">
      <w:pPr>
        <w:keepNext/>
        <w:numPr>
          <w:ilvl w:val="2"/>
          <w:numId w:val="18"/>
        </w:numPr>
        <w:spacing w:before="120" w:after="120"/>
        <w:jc w:val="both"/>
        <w:outlineLvl w:val="2"/>
        <w:rPr>
          <w:rFonts w:ascii="Arial" w:hAnsi="Arial" w:cs="Arial"/>
          <w:b/>
          <w:sz w:val="22"/>
          <w:szCs w:val="22"/>
          <w:lang w:val="en-GB" w:eastAsia="en-GB"/>
        </w:rPr>
      </w:pPr>
      <w:r w:rsidRPr="00D43718">
        <w:rPr>
          <w:rFonts w:ascii="Arial" w:hAnsi="Arial" w:cs="Arial"/>
          <w:b/>
          <w:sz w:val="22"/>
          <w:szCs w:val="22"/>
          <w:lang w:val="en-GB" w:eastAsia="en-GB"/>
        </w:rPr>
        <w:t>Responsible body</w:t>
      </w:r>
    </w:p>
    <w:p w14:paraId="771CFF28"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eastAsia="en-GB"/>
        </w:rPr>
        <w:t xml:space="preserve">The overall responsibility of overseeing the assignment will be under the Deputy Executive Secretary-Regional Integration in the SADC Secretariat supported by Director – </w:t>
      </w:r>
      <w:r w:rsidRPr="00D43718">
        <w:rPr>
          <w:rFonts w:ascii="Arial" w:hAnsi="Arial" w:cs="Arial"/>
          <w:color w:val="000000"/>
          <w:sz w:val="22"/>
          <w:szCs w:val="22"/>
          <w:lang w:val="en-ZW" w:eastAsia="fr-FR"/>
        </w:rPr>
        <w:t>Policy</w:t>
      </w:r>
      <w:r w:rsidRPr="00D43718">
        <w:rPr>
          <w:rFonts w:ascii="Arial" w:hAnsi="Arial" w:cs="Arial"/>
          <w:sz w:val="22"/>
          <w:szCs w:val="22"/>
          <w:lang w:eastAsia="en-GB"/>
        </w:rPr>
        <w:t xml:space="preserve"> Planning and Resources Mobilisation. The deliverable as outlined in Section 2.3 above will be cleared by the SADC Secretariat before submission of the invoice.</w:t>
      </w:r>
    </w:p>
    <w:p w14:paraId="2E75A5EE" w14:textId="77777777" w:rsidR="00D43718" w:rsidRPr="00D43718" w:rsidRDefault="00D43718" w:rsidP="00141F79">
      <w:pPr>
        <w:keepNext/>
        <w:numPr>
          <w:ilvl w:val="2"/>
          <w:numId w:val="18"/>
        </w:numPr>
        <w:spacing w:before="120" w:after="120"/>
        <w:jc w:val="both"/>
        <w:outlineLvl w:val="2"/>
        <w:rPr>
          <w:rFonts w:ascii="Arial" w:hAnsi="Arial" w:cs="Arial"/>
          <w:b/>
          <w:sz w:val="22"/>
          <w:szCs w:val="22"/>
          <w:lang w:val="en-GB" w:eastAsia="en-GB"/>
        </w:rPr>
      </w:pPr>
      <w:r w:rsidRPr="00D43718">
        <w:rPr>
          <w:rFonts w:ascii="Arial" w:hAnsi="Arial" w:cs="Arial"/>
          <w:b/>
          <w:sz w:val="22"/>
          <w:szCs w:val="22"/>
          <w:lang w:val="en-GB" w:eastAsia="en-GB"/>
        </w:rPr>
        <w:t>Management structure</w:t>
      </w:r>
    </w:p>
    <w:p w14:paraId="726B73CC"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eastAsia="en-GB"/>
        </w:rPr>
        <w:t>The Director-Policy Planning and Resources Mobilisation supported by the Senior Officer under the Planning and Programming Unit will conduct the day-to-day management of the assignment</w:t>
      </w:r>
      <w:r w:rsidRPr="00D43718">
        <w:rPr>
          <w:rFonts w:ascii="Arial" w:hAnsi="Arial" w:cs="Arial"/>
          <w:sz w:val="22"/>
          <w:szCs w:val="22"/>
          <w:lang w:val="en-GB" w:eastAsia="en-GB"/>
        </w:rPr>
        <w:t>.</w:t>
      </w:r>
    </w:p>
    <w:p w14:paraId="1F465F3C" w14:textId="77777777" w:rsidR="00D43718" w:rsidRPr="00D43718" w:rsidRDefault="00D43718" w:rsidP="00141F79">
      <w:pPr>
        <w:keepNext/>
        <w:numPr>
          <w:ilvl w:val="2"/>
          <w:numId w:val="18"/>
        </w:numPr>
        <w:spacing w:before="120" w:after="120"/>
        <w:jc w:val="both"/>
        <w:outlineLvl w:val="2"/>
        <w:rPr>
          <w:rFonts w:ascii="Arial" w:hAnsi="Arial" w:cs="Arial"/>
          <w:b/>
          <w:sz w:val="22"/>
          <w:szCs w:val="22"/>
          <w:lang w:val="en-GB" w:eastAsia="en-GB"/>
        </w:rPr>
      </w:pPr>
      <w:r w:rsidRPr="00D43718">
        <w:rPr>
          <w:rFonts w:ascii="Arial" w:hAnsi="Arial" w:cs="Arial"/>
          <w:b/>
          <w:sz w:val="22"/>
          <w:szCs w:val="22"/>
          <w:lang w:val="en-GB" w:eastAsia="en-GB"/>
        </w:rPr>
        <w:t>Facilities to be provided by the contracting authority and/or other parties</w:t>
      </w:r>
    </w:p>
    <w:p w14:paraId="69C039AA" w14:textId="77777777" w:rsidR="00D43718" w:rsidRPr="00D43718" w:rsidRDefault="00D43718" w:rsidP="00D43718">
      <w:pPr>
        <w:keepNext/>
        <w:spacing w:before="240" w:after="240" w:line="276" w:lineRule="auto"/>
        <w:jc w:val="both"/>
        <w:rPr>
          <w:rFonts w:ascii="Arial" w:eastAsia="Calibri" w:hAnsi="Arial" w:cs="Arial"/>
          <w:sz w:val="22"/>
          <w:szCs w:val="22"/>
          <w:lang w:val="en-ZW" w:eastAsia="en-GB"/>
        </w:rPr>
      </w:pPr>
      <w:r w:rsidRPr="00D43718">
        <w:rPr>
          <w:rFonts w:ascii="Arial" w:eastAsia="Calibri" w:hAnsi="Arial" w:cs="Arial"/>
          <w:sz w:val="22"/>
          <w:szCs w:val="22"/>
          <w:lang w:val="en-ZW" w:eastAsia="en-GB"/>
        </w:rPr>
        <w:t xml:space="preserve">The Assignment will be conducted virtually in view of the COVID-19 Pandemic. Therefore, no facility will be provided to the Consultant. The Secretariat will facilitate meetings through electronic platforms, including, but not limited to zoom teleconferencing for the performance of duties under the assignment. </w:t>
      </w:r>
    </w:p>
    <w:p w14:paraId="0E7129CB" w14:textId="77777777" w:rsidR="00D43718" w:rsidRPr="00D43718" w:rsidRDefault="00D43718" w:rsidP="00141F79">
      <w:pPr>
        <w:keepNext/>
        <w:numPr>
          <w:ilvl w:val="0"/>
          <w:numId w:val="18"/>
        </w:numPr>
        <w:spacing w:before="240" w:after="120"/>
        <w:jc w:val="both"/>
        <w:outlineLvl w:val="0"/>
        <w:rPr>
          <w:rFonts w:ascii="Arial" w:hAnsi="Arial" w:cs="Arial"/>
          <w:b/>
          <w:smallCaps/>
          <w:kern w:val="28"/>
          <w:lang w:val="en-GB" w:eastAsia="en-GB"/>
        </w:rPr>
      </w:pPr>
      <w:bookmarkStart w:id="17" w:name="_Toc75874843"/>
      <w:r w:rsidRPr="00D43718">
        <w:rPr>
          <w:rFonts w:ascii="Arial" w:hAnsi="Arial" w:cs="Arial"/>
          <w:b/>
          <w:smallCaps/>
          <w:kern w:val="28"/>
          <w:lang w:val="en-GB" w:eastAsia="en-GB"/>
        </w:rPr>
        <w:t>LOGISTICS AND TIMING</w:t>
      </w:r>
      <w:bookmarkEnd w:id="17"/>
    </w:p>
    <w:p w14:paraId="265D0DF7" w14:textId="77777777" w:rsidR="00D43718" w:rsidRPr="00D43718" w:rsidRDefault="00D43718" w:rsidP="00141F79">
      <w:pPr>
        <w:keepNext/>
        <w:numPr>
          <w:ilvl w:val="1"/>
          <w:numId w:val="27"/>
        </w:numPr>
        <w:tabs>
          <w:tab w:val="left" w:pos="567"/>
        </w:tabs>
        <w:spacing w:before="240" w:after="120"/>
        <w:jc w:val="both"/>
        <w:outlineLvl w:val="1"/>
        <w:rPr>
          <w:rFonts w:ascii="Arial" w:hAnsi="Arial" w:cs="Arial"/>
          <w:b/>
          <w:sz w:val="22"/>
          <w:szCs w:val="22"/>
          <w:lang w:val="en-GB" w:eastAsia="en-GB"/>
        </w:rPr>
      </w:pPr>
      <w:bookmarkStart w:id="18" w:name="_Toc75874844"/>
      <w:r w:rsidRPr="00D43718">
        <w:rPr>
          <w:rFonts w:ascii="Arial" w:hAnsi="Arial" w:cs="Arial"/>
          <w:b/>
          <w:sz w:val="22"/>
          <w:szCs w:val="22"/>
          <w:lang w:val="en-GB" w:eastAsia="en-GB"/>
        </w:rPr>
        <w:t>Location</w:t>
      </w:r>
      <w:bookmarkEnd w:id="18"/>
    </w:p>
    <w:p w14:paraId="5AED7F91"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eastAsia="Calibri" w:hAnsi="Arial" w:cs="Arial"/>
          <w:sz w:val="22"/>
          <w:szCs w:val="22"/>
          <w:lang w:val="en-ZW" w:eastAsia="en-GB"/>
        </w:rPr>
        <w:t>The Assignment will be conducted virtually in view of the COVID-19 Pandemic. The Secretariat will facilitate meetings through electronic platforms, including, but not limited to zoom teleconferencing for the performance of duties under the assignment.</w:t>
      </w:r>
    </w:p>
    <w:p w14:paraId="6443B869" w14:textId="77777777" w:rsidR="00D43718" w:rsidRPr="00D43718" w:rsidRDefault="00D43718" w:rsidP="00141F79">
      <w:pPr>
        <w:keepNext/>
        <w:numPr>
          <w:ilvl w:val="1"/>
          <w:numId w:val="27"/>
        </w:numPr>
        <w:tabs>
          <w:tab w:val="left" w:pos="567"/>
        </w:tabs>
        <w:spacing w:before="240" w:after="120"/>
        <w:jc w:val="both"/>
        <w:outlineLvl w:val="1"/>
        <w:rPr>
          <w:rFonts w:ascii="Arial" w:hAnsi="Arial" w:cs="Arial"/>
          <w:b/>
          <w:sz w:val="22"/>
          <w:szCs w:val="22"/>
          <w:lang w:val="en-GB" w:eastAsia="en-GB"/>
        </w:rPr>
      </w:pPr>
      <w:bookmarkStart w:id="19" w:name="_Toc75874845"/>
      <w:r w:rsidRPr="00D43718">
        <w:rPr>
          <w:rFonts w:ascii="Arial" w:hAnsi="Arial" w:cs="Arial"/>
          <w:b/>
          <w:sz w:val="22"/>
          <w:szCs w:val="22"/>
          <w:lang w:val="en-GB" w:eastAsia="en-GB"/>
        </w:rPr>
        <w:t>Start date &amp; period of implementation</w:t>
      </w:r>
      <w:bookmarkEnd w:id="19"/>
    </w:p>
    <w:p w14:paraId="15069313" w14:textId="77777777" w:rsidR="00D43718" w:rsidRPr="00D43718" w:rsidRDefault="00D43718" w:rsidP="00D43718">
      <w:pPr>
        <w:keepLines/>
        <w:spacing w:after="120"/>
        <w:jc w:val="both"/>
        <w:rPr>
          <w:rFonts w:ascii="Arial" w:hAnsi="Arial" w:cs="Arial"/>
          <w:sz w:val="22"/>
          <w:szCs w:val="22"/>
          <w:lang w:val="en-GB" w:eastAsia="en-GB"/>
        </w:rPr>
      </w:pPr>
      <w:r w:rsidRPr="00D43718">
        <w:rPr>
          <w:rFonts w:ascii="Arial" w:hAnsi="Arial" w:cs="Arial"/>
          <w:sz w:val="22"/>
          <w:szCs w:val="22"/>
          <w:lang w:val="en-GB" w:eastAsia="en-GB"/>
        </w:rPr>
        <w:t>The intended start date is as soon the contract agreement has been signed by both parties and the period of implementation of the contract will be 40 calendar days from this date. Please see Article 3 of the specific contract for the actual start date and period of implementation.</w:t>
      </w:r>
    </w:p>
    <w:p w14:paraId="38450E34" w14:textId="77777777" w:rsidR="00D43718" w:rsidRPr="00D43718" w:rsidRDefault="00D43718" w:rsidP="00141F79">
      <w:pPr>
        <w:keepNext/>
        <w:numPr>
          <w:ilvl w:val="0"/>
          <w:numId w:val="27"/>
        </w:numPr>
        <w:spacing w:before="240" w:after="120"/>
        <w:jc w:val="both"/>
        <w:outlineLvl w:val="0"/>
        <w:rPr>
          <w:rFonts w:ascii="Arial" w:hAnsi="Arial" w:cs="Arial"/>
          <w:b/>
          <w:smallCaps/>
          <w:kern w:val="28"/>
          <w:lang w:val="en-GB" w:eastAsia="en-GB"/>
        </w:rPr>
      </w:pPr>
      <w:bookmarkStart w:id="20" w:name="_Toc75874846"/>
      <w:r w:rsidRPr="00D43718">
        <w:rPr>
          <w:rFonts w:ascii="Arial" w:hAnsi="Arial" w:cs="Arial"/>
          <w:b/>
          <w:smallCaps/>
          <w:kern w:val="28"/>
          <w:lang w:val="en-GB" w:eastAsia="en-GB"/>
        </w:rPr>
        <w:t>REQUIREMENTS</w:t>
      </w:r>
      <w:bookmarkEnd w:id="20"/>
    </w:p>
    <w:p w14:paraId="4C3EB39C" w14:textId="77777777" w:rsidR="00D43718" w:rsidRPr="00D43718" w:rsidRDefault="00D43718" w:rsidP="00141F79">
      <w:pPr>
        <w:keepNext/>
        <w:numPr>
          <w:ilvl w:val="1"/>
          <w:numId w:val="27"/>
        </w:numPr>
        <w:tabs>
          <w:tab w:val="left" w:pos="567"/>
        </w:tabs>
        <w:spacing w:before="240" w:after="120"/>
        <w:jc w:val="both"/>
        <w:outlineLvl w:val="1"/>
        <w:rPr>
          <w:rFonts w:ascii="Arial" w:hAnsi="Arial" w:cs="Arial"/>
          <w:b/>
          <w:sz w:val="22"/>
          <w:szCs w:val="22"/>
          <w:lang w:val="en-GB" w:eastAsia="en-GB"/>
        </w:rPr>
      </w:pPr>
      <w:bookmarkStart w:id="21" w:name="_Toc75874847"/>
      <w:r w:rsidRPr="00D43718">
        <w:rPr>
          <w:rFonts w:ascii="Arial" w:hAnsi="Arial" w:cs="Arial"/>
          <w:b/>
          <w:sz w:val="22"/>
          <w:szCs w:val="22"/>
          <w:lang w:val="en-GB" w:eastAsia="en-GB"/>
        </w:rPr>
        <w:t>Staff</w:t>
      </w:r>
      <w:bookmarkEnd w:id="21"/>
    </w:p>
    <w:p w14:paraId="1C7D55E5" w14:textId="77777777" w:rsidR="00D43718" w:rsidRPr="00D43718" w:rsidRDefault="00D43718" w:rsidP="00D43718">
      <w:pPr>
        <w:autoSpaceDE w:val="0"/>
        <w:autoSpaceDN w:val="0"/>
        <w:adjustRightInd w:val="0"/>
        <w:spacing w:after="120"/>
        <w:jc w:val="both"/>
        <w:rPr>
          <w:rFonts w:ascii="Arial" w:hAnsi="Arial" w:cs="Arial"/>
          <w:sz w:val="22"/>
          <w:szCs w:val="22"/>
          <w:lang w:val="en-GB" w:eastAsia="en-GB"/>
        </w:rPr>
      </w:pPr>
      <w:r w:rsidRPr="00D43718">
        <w:rPr>
          <w:rFonts w:ascii="Arial" w:hAnsi="Arial" w:cs="Arial"/>
          <w:sz w:val="22"/>
          <w:szCs w:val="22"/>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F54ED17" w14:textId="77777777" w:rsidR="00D43718" w:rsidRPr="00D43718" w:rsidRDefault="00D43718" w:rsidP="00141F79">
      <w:pPr>
        <w:keepNext/>
        <w:numPr>
          <w:ilvl w:val="2"/>
          <w:numId w:val="27"/>
        </w:numPr>
        <w:spacing w:before="120" w:after="120"/>
        <w:jc w:val="both"/>
        <w:outlineLvl w:val="2"/>
        <w:rPr>
          <w:rFonts w:ascii="Arial" w:hAnsi="Arial" w:cs="Arial"/>
          <w:b/>
          <w:sz w:val="22"/>
          <w:szCs w:val="22"/>
          <w:lang w:val="en-GB" w:eastAsia="en-GB"/>
        </w:rPr>
      </w:pPr>
      <w:r w:rsidRPr="00D43718">
        <w:rPr>
          <w:rFonts w:ascii="Arial" w:hAnsi="Arial" w:cs="Arial"/>
          <w:b/>
          <w:sz w:val="22"/>
          <w:szCs w:val="22"/>
          <w:lang w:val="en-GB" w:eastAsia="en-GB"/>
        </w:rPr>
        <w:t>Consultant</w:t>
      </w:r>
    </w:p>
    <w:p w14:paraId="481835FD" w14:textId="77777777" w:rsidR="00D43718" w:rsidRPr="00D43718" w:rsidRDefault="00D43718" w:rsidP="00D43718">
      <w:pPr>
        <w:tabs>
          <w:tab w:val="left" w:pos="1134"/>
        </w:tabs>
        <w:spacing w:after="120"/>
        <w:jc w:val="both"/>
        <w:rPr>
          <w:rFonts w:ascii="Arial" w:hAnsi="Arial" w:cs="Arial"/>
          <w:sz w:val="22"/>
          <w:szCs w:val="22"/>
          <w:lang w:val="en-GB" w:eastAsia="en-GB"/>
        </w:rPr>
      </w:pPr>
      <w:r w:rsidRPr="00D43718">
        <w:rPr>
          <w:rFonts w:ascii="Arial" w:hAnsi="Arial" w:cs="Arial"/>
          <w:sz w:val="22"/>
          <w:szCs w:val="22"/>
          <w:lang w:val="en-GB" w:eastAsia="en-GB"/>
        </w:rPr>
        <w:t xml:space="preserve"> The Consultant shall submit CVs and statements of exclusivity and availability as per following requirements:</w:t>
      </w:r>
    </w:p>
    <w:p w14:paraId="63DC124F" w14:textId="77777777" w:rsidR="00D43718" w:rsidRPr="00D43718" w:rsidRDefault="00D43718" w:rsidP="00D43718">
      <w:pPr>
        <w:tabs>
          <w:tab w:val="left" w:pos="1134"/>
        </w:tabs>
        <w:spacing w:after="120"/>
        <w:jc w:val="both"/>
        <w:rPr>
          <w:rFonts w:ascii="Arial" w:hAnsi="Arial" w:cs="Arial"/>
          <w:b/>
          <w:sz w:val="22"/>
          <w:szCs w:val="22"/>
          <w:lang w:val="en-GB" w:eastAsia="en-GB"/>
        </w:rPr>
      </w:pPr>
      <w:r w:rsidRPr="00D43718">
        <w:rPr>
          <w:rFonts w:ascii="Arial" w:hAnsi="Arial" w:cs="Arial"/>
          <w:b/>
          <w:sz w:val="22"/>
          <w:szCs w:val="22"/>
          <w:lang w:val="en-GB" w:eastAsia="en-GB"/>
        </w:rPr>
        <w:t>Qualifications and Skills</w:t>
      </w:r>
    </w:p>
    <w:p w14:paraId="0CB75404" w14:textId="77777777" w:rsidR="00D43718" w:rsidRPr="00D43718" w:rsidRDefault="00D43718" w:rsidP="00141F79">
      <w:pPr>
        <w:numPr>
          <w:ilvl w:val="0"/>
          <w:numId w:val="20"/>
        </w:numPr>
        <w:spacing w:after="120"/>
        <w:jc w:val="both"/>
        <w:rPr>
          <w:rFonts w:ascii="Arial" w:hAnsi="Arial" w:cs="Arial"/>
          <w:sz w:val="22"/>
          <w:szCs w:val="22"/>
          <w:lang w:val="en-GB"/>
        </w:rPr>
      </w:pPr>
      <w:r w:rsidRPr="00D43718">
        <w:rPr>
          <w:rFonts w:ascii="Arial" w:hAnsi="Arial" w:cs="Arial"/>
          <w:sz w:val="22"/>
          <w:szCs w:val="22"/>
          <w:lang w:val="en-GB"/>
        </w:rPr>
        <w:t>The Consultant shall have at least a bachelor`s degree in communication or related studies, over 10 years solid and background experience in journalism, media relations, international and public relations.  A master degree will be an advantage.</w:t>
      </w:r>
    </w:p>
    <w:p w14:paraId="701EE5D5" w14:textId="77777777" w:rsidR="00D43718" w:rsidRPr="00D43718" w:rsidRDefault="00D43718" w:rsidP="00141F79">
      <w:pPr>
        <w:numPr>
          <w:ilvl w:val="0"/>
          <w:numId w:val="20"/>
        </w:numPr>
        <w:spacing w:after="120"/>
        <w:jc w:val="both"/>
        <w:rPr>
          <w:rFonts w:ascii="Arial" w:hAnsi="Arial" w:cs="Arial"/>
          <w:sz w:val="22"/>
          <w:szCs w:val="22"/>
          <w:lang w:val="en-GB"/>
        </w:rPr>
      </w:pPr>
      <w:r w:rsidRPr="00D43718">
        <w:rPr>
          <w:rFonts w:ascii="Arial" w:hAnsi="Arial" w:cs="Arial"/>
          <w:sz w:val="22"/>
          <w:szCs w:val="22"/>
          <w:lang w:val="en-GB"/>
        </w:rPr>
        <w:lastRenderedPageBreak/>
        <w:t xml:space="preserve"> The Consultant shall have professional qualification and experience in editing and reviewing documents in English, French and Portuguese.</w:t>
      </w:r>
    </w:p>
    <w:p w14:paraId="6C64080C" w14:textId="77777777" w:rsidR="00D43718" w:rsidRPr="00D43718" w:rsidRDefault="00D43718" w:rsidP="00141F79">
      <w:pPr>
        <w:numPr>
          <w:ilvl w:val="0"/>
          <w:numId w:val="20"/>
        </w:numPr>
        <w:spacing w:after="120"/>
        <w:jc w:val="both"/>
        <w:rPr>
          <w:rFonts w:ascii="Arial" w:hAnsi="Arial" w:cs="Arial"/>
          <w:sz w:val="22"/>
          <w:szCs w:val="22"/>
          <w:lang w:val="en-GB"/>
        </w:rPr>
      </w:pPr>
      <w:r w:rsidRPr="00D43718">
        <w:rPr>
          <w:rFonts w:ascii="Arial" w:hAnsi="Arial" w:cs="Arial"/>
          <w:sz w:val="22"/>
          <w:szCs w:val="22"/>
          <w:lang w:val="en-GB"/>
        </w:rPr>
        <w:t>The Consultant shall have professional expertise in formatting documents.</w:t>
      </w:r>
    </w:p>
    <w:p w14:paraId="5495B54F" w14:textId="77777777" w:rsidR="00D43718" w:rsidRPr="00D43718" w:rsidRDefault="00D43718" w:rsidP="00141F79">
      <w:pPr>
        <w:numPr>
          <w:ilvl w:val="0"/>
          <w:numId w:val="20"/>
        </w:numPr>
        <w:spacing w:after="120"/>
        <w:jc w:val="both"/>
        <w:rPr>
          <w:rFonts w:ascii="Arial" w:hAnsi="Arial" w:cs="Arial"/>
          <w:sz w:val="22"/>
          <w:szCs w:val="22"/>
          <w:lang w:val="en-GB"/>
        </w:rPr>
      </w:pPr>
      <w:r w:rsidRPr="00D43718">
        <w:rPr>
          <w:rFonts w:ascii="Arial" w:hAnsi="Arial" w:cs="Arial"/>
          <w:sz w:val="22"/>
          <w:szCs w:val="22"/>
          <w:lang w:val="en-GB"/>
        </w:rPr>
        <w:t>The Consultant shall have experience in printing documents.</w:t>
      </w:r>
    </w:p>
    <w:p w14:paraId="0E5988C5" w14:textId="77777777" w:rsidR="00D43718" w:rsidRPr="00D43718" w:rsidRDefault="00D43718" w:rsidP="00D43718">
      <w:pPr>
        <w:tabs>
          <w:tab w:val="left" w:pos="1134"/>
        </w:tabs>
        <w:spacing w:after="120"/>
        <w:ind w:left="720"/>
        <w:jc w:val="both"/>
        <w:rPr>
          <w:rFonts w:ascii="Arial" w:hAnsi="Arial" w:cs="Arial"/>
          <w:b/>
          <w:sz w:val="22"/>
          <w:szCs w:val="22"/>
          <w:lang w:val="en-GB" w:eastAsia="en-GB"/>
        </w:rPr>
      </w:pPr>
    </w:p>
    <w:p w14:paraId="1BE0A4B7" w14:textId="77777777" w:rsidR="00D43718" w:rsidRPr="00D43718" w:rsidRDefault="00D43718" w:rsidP="00D43718">
      <w:pPr>
        <w:spacing w:after="120"/>
        <w:jc w:val="both"/>
        <w:rPr>
          <w:rFonts w:ascii="Arial" w:hAnsi="Arial" w:cs="Arial"/>
          <w:b/>
          <w:sz w:val="22"/>
          <w:szCs w:val="22"/>
          <w:lang w:val="en-GB" w:eastAsia="en-GB"/>
        </w:rPr>
      </w:pPr>
      <w:r w:rsidRPr="00D43718">
        <w:rPr>
          <w:rFonts w:ascii="Arial" w:hAnsi="Arial" w:cs="Arial"/>
          <w:b/>
          <w:sz w:val="22"/>
          <w:szCs w:val="22"/>
          <w:lang w:val="en-GB" w:eastAsia="en-GB"/>
        </w:rPr>
        <w:t>Specific professional experience</w:t>
      </w:r>
    </w:p>
    <w:p w14:paraId="141BCE55" w14:textId="77777777" w:rsidR="00D43718" w:rsidRPr="00D43718" w:rsidRDefault="00D43718" w:rsidP="00141F79">
      <w:pPr>
        <w:numPr>
          <w:ilvl w:val="0"/>
          <w:numId w:val="21"/>
        </w:numPr>
        <w:spacing w:after="120" w:line="276" w:lineRule="auto"/>
        <w:contextualSpacing/>
        <w:jc w:val="both"/>
        <w:rPr>
          <w:rFonts w:ascii="Arial" w:hAnsi="Arial" w:cs="Arial"/>
          <w:color w:val="000000"/>
          <w:sz w:val="22"/>
          <w:szCs w:val="22"/>
          <w:lang w:val="en-ZW" w:eastAsia="fr-FR"/>
        </w:rPr>
      </w:pPr>
      <w:r w:rsidRPr="00D43718">
        <w:rPr>
          <w:rFonts w:ascii="Arial" w:hAnsi="Arial" w:cs="Arial"/>
          <w:color w:val="000000"/>
          <w:sz w:val="22"/>
          <w:szCs w:val="22"/>
          <w:lang w:val="en-ZW" w:eastAsia="fr-FR"/>
        </w:rPr>
        <w:t>Knowledge and experience in working in English, French and Portuguese.</w:t>
      </w:r>
    </w:p>
    <w:p w14:paraId="09C76228" w14:textId="77777777" w:rsidR="00D43718" w:rsidRPr="00D43718" w:rsidRDefault="00D43718" w:rsidP="00141F79">
      <w:pPr>
        <w:numPr>
          <w:ilvl w:val="0"/>
          <w:numId w:val="21"/>
        </w:numPr>
        <w:spacing w:after="120" w:line="276" w:lineRule="auto"/>
        <w:contextualSpacing/>
        <w:jc w:val="both"/>
        <w:rPr>
          <w:rFonts w:ascii="Arial" w:hAnsi="Arial" w:cs="Arial"/>
          <w:color w:val="000000"/>
          <w:sz w:val="22"/>
          <w:szCs w:val="22"/>
          <w:lang w:val="en-ZW" w:eastAsia="fr-FR"/>
        </w:rPr>
      </w:pPr>
      <w:r w:rsidRPr="00D43718">
        <w:rPr>
          <w:rFonts w:ascii="Arial" w:hAnsi="Arial" w:cs="Arial"/>
          <w:color w:val="000000"/>
          <w:sz w:val="22"/>
          <w:szCs w:val="22"/>
          <w:lang w:val="en-ZW" w:eastAsia="fr-FR"/>
        </w:rPr>
        <w:t xml:space="preserve"> D</w:t>
      </w:r>
      <w:r w:rsidRPr="00D43718">
        <w:rPr>
          <w:rFonts w:ascii="Arial" w:eastAsia="Calibri" w:hAnsi="Arial" w:cs="Arial"/>
          <w:sz w:val="22"/>
          <w:szCs w:val="22"/>
          <w:lang w:val="en-ZW"/>
        </w:rPr>
        <w:t xml:space="preserve">emonstrate practical experience in reviewing and professionally editing documents that have been published. </w:t>
      </w:r>
    </w:p>
    <w:p w14:paraId="410D52C0" w14:textId="77777777" w:rsidR="00D43718" w:rsidRPr="00D43718" w:rsidRDefault="00D43718" w:rsidP="00141F79">
      <w:pPr>
        <w:numPr>
          <w:ilvl w:val="0"/>
          <w:numId w:val="21"/>
        </w:numPr>
        <w:spacing w:after="120" w:line="276" w:lineRule="auto"/>
        <w:contextualSpacing/>
        <w:jc w:val="both"/>
        <w:rPr>
          <w:rFonts w:ascii="Arial" w:eastAsia="Calibri" w:hAnsi="Arial" w:cs="Arial"/>
          <w:sz w:val="22"/>
          <w:szCs w:val="22"/>
          <w:lang w:val="en-ZW"/>
        </w:rPr>
      </w:pPr>
      <w:r w:rsidRPr="00D43718">
        <w:rPr>
          <w:rFonts w:ascii="Arial" w:eastAsia="Calibri" w:hAnsi="Arial" w:cs="Arial"/>
          <w:sz w:val="22"/>
          <w:szCs w:val="22"/>
          <w:lang w:val="en-ZW"/>
        </w:rPr>
        <w:t xml:space="preserve">Successful completion of designing and professional editing of at least two regional (2) policies or strategies. </w:t>
      </w:r>
    </w:p>
    <w:p w14:paraId="372C6EC3" w14:textId="77777777" w:rsidR="00D43718" w:rsidRPr="00D43718" w:rsidRDefault="00D43718" w:rsidP="00141F79">
      <w:pPr>
        <w:numPr>
          <w:ilvl w:val="0"/>
          <w:numId w:val="21"/>
        </w:numPr>
        <w:spacing w:after="120" w:line="276" w:lineRule="auto"/>
        <w:contextualSpacing/>
        <w:jc w:val="both"/>
        <w:rPr>
          <w:rFonts w:ascii="Arial" w:eastAsia="Calibri" w:hAnsi="Arial" w:cs="Arial"/>
          <w:sz w:val="22"/>
          <w:szCs w:val="22"/>
          <w:lang w:val="en-ZW"/>
        </w:rPr>
      </w:pPr>
      <w:r w:rsidRPr="00D43718">
        <w:rPr>
          <w:rFonts w:ascii="Arial" w:eastAsia="Calibri" w:hAnsi="Arial" w:cs="Arial"/>
          <w:sz w:val="22"/>
          <w:szCs w:val="22"/>
          <w:lang w:val="en-ZW"/>
        </w:rPr>
        <w:t>Demonstrate the ability to include pictures and designed infographics in reports.</w:t>
      </w:r>
    </w:p>
    <w:p w14:paraId="3EA1EE9B" w14:textId="77777777" w:rsidR="00D43718" w:rsidRPr="00D43718" w:rsidRDefault="00D43718" w:rsidP="00D43718">
      <w:pPr>
        <w:spacing w:line="276" w:lineRule="auto"/>
        <w:ind w:left="720"/>
        <w:contextualSpacing/>
        <w:jc w:val="both"/>
        <w:rPr>
          <w:rFonts w:ascii="Arial" w:eastAsia="Calibri" w:hAnsi="Arial" w:cs="Arial"/>
          <w:sz w:val="22"/>
          <w:szCs w:val="22"/>
          <w:lang w:val="en-ZW"/>
        </w:rPr>
      </w:pPr>
    </w:p>
    <w:p w14:paraId="654B79E3" w14:textId="77777777" w:rsidR="00D43718" w:rsidRPr="00D43718" w:rsidRDefault="00D43718" w:rsidP="00D43718">
      <w:pPr>
        <w:spacing w:after="120"/>
        <w:jc w:val="both"/>
        <w:rPr>
          <w:rFonts w:ascii="Arial" w:hAnsi="Arial" w:cs="Arial"/>
          <w:b/>
          <w:sz w:val="22"/>
          <w:szCs w:val="22"/>
          <w:lang w:val="en-GB" w:eastAsia="en-GB"/>
        </w:rPr>
      </w:pPr>
      <w:r w:rsidRPr="00D43718">
        <w:rPr>
          <w:rFonts w:ascii="Arial" w:hAnsi="Arial" w:cs="Arial"/>
          <w:b/>
          <w:sz w:val="22"/>
          <w:szCs w:val="22"/>
          <w:lang w:val="en-GB" w:eastAsia="en-GB"/>
        </w:rPr>
        <w:t>General professional experience</w:t>
      </w:r>
    </w:p>
    <w:p w14:paraId="1B8FE18B" w14:textId="77777777" w:rsidR="00D43718" w:rsidRPr="00D43718" w:rsidRDefault="00D43718" w:rsidP="00141F79">
      <w:pPr>
        <w:numPr>
          <w:ilvl w:val="0"/>
          <w:numId w:val="22"/>
        </w:numPr>
        <w:spacing w:after="120" w:line="276" w:lineRule="auto"/>
        <w:contextualSpacing/>
        <w:jc w:val="both"/>
        <w:rPr>
          <w:rFonts w:ascii="Arial" w:hAnsi="Arial" w:cs="Arial"/>
          <w:sz w:val="22"/>
          <w:szCs w:val="22"/>
          <w:lang w:val="en-ZW" w:eastAsia="fr-FR"/>
        </w:rPr>
      </w:pPr>
      <w:r w:rsidRPr="00D43718">
        <w:rPr>
          <w:rFonts w:ascii="Arial" w:hAnsi="Arial" w:cs="Arial"/>
          <w:color w:val="000000"/>
          <w:sz w:val="22"/>
          <w:szCs w:val="22"/>
          <w:lang w:val="en-ZW" w:eastAsia="fr-FR"/>
        </w:rPr>
        <w:t xml:space="preserve">The Consultant must have a minimum of </w:t>
      </w:r>
      <w:r w:rsidRPr="00D43718">
        <w:rPr>
          <w:rFonts w:ascii="Arial" w:eastAsia="Calibri" w:hAnsi="Arial" w:cs="Arial"/>
          <w:color w:val="000000"/>
          <w:sz w:val="22"/>
          <w:szCs w:val="22"/>
          <w:lang w:val="en-ZW"/>
        </w:rPr>
        <w:t xml:space="preserve">10 years’ practical experience working within the SADC region </w:t>
      </w:r>
      <w:r w:rsidRPr="00D43718">
        <w:rPr>
          <w:rFonts w:ascii="Arial" w:hAnsi="Arial" w:cs="Arial"/>
          <w:sz w:val="22"/>
          <w:szCs w:val="22"/>
          <w:lang w:val="en-ZW" w:eastAsia="fr-FR"/>
        </w:rPr>
        <w:t>in proof reading, editing, formatting and printing of documents in English, French and Portuguese.</w:t>
      </w:r>
    </w:p>
    <w:p w14:paraId="79CC506F" w14:textId="77777777" w:rsidR="00D43718" w:rsidRPr="00D43718" w:rsidRDefault="00D43718" w:rsidP="00141F79">
      <w:pPr>
        <w:keepNext/>
        <w:numPr>
          <w:ilvl w:val="1"/>
          <w:numId w:val="27"/>
        </w:numPr>
        <w:tabs>
          <w:tab w:val="left" w:pos="567"/>
        </w:tabs>
        <w:spacing w:before="240" w:after="120"/>
        <w:jc w:val="both"/>
        <w:outlineLvl w:val="1"/>
        <w:rPr>
          <w:rFonts w:ascii="Arial" w:hAnsi="Arial" w:cs="Arial"/>
          <w:b/>
          <w:sz w:val="22"/>
          <w:szCs w:val="22"/>
          <w:lang w:val="en-GB" w:eastAsia="en-GB"/>
        </w:rPr>
      </w:pPr>
      <w:bookmarkStart w:id="22" w:name="_Toc75874848"/>
      <w:r w:rsidRPr="00D43718">
        <w:rPr>
          <w:rFonts w:ascii="Arial" w:hAnsi="Arial" w:cs="Arial"/>
          <w:b/>
          <w:sz w:val="22"/>
          <w:szCs w:val="22"/>
          <w:lang w:val="en-GB" w:eastAsia="en-GB"/>
        </w:rPr>
        <w:t>Office accommodation</w:t>
      </w:r>
      <w:bookmarkEnd w:id="22"/>
    </w:p>
    <w:p w14:paraId="2E36A258" w14:textId="77777777" w:rsidR="00D43718" w:rsidRPr="00D43718" w:rsidRDefault="00D43718" w:rsidP="00D43718">
      <w:pPr>
        <w:spacing w:after="120"/>
        <w:jc w:val="both"/>
        <w:rPr>
          <w:rFonts w:ascii="Arial" w:hAnsi="Arial" w:cs="Arial"/>
          <w:b/>
          <w:sz w:val="22"/>
          <w:szCs w:val="22"/>
          <w:lang w:val="en-GB" w:eastAsia="en-GB"/>
        </w:rPr>
      </w:pPr>
      <w:r w:rsidRPr="00D43718">
        <w:rPr>
          <w:rFonts w:ascii="Arial" w:eastAsia="Calibri" w:hAnsi="Arial" w:cs="Arial"/>
          <w:sz w:val="22"/>
          <w:szCs w:val="22"/>
          <w:lang w:val="en-ZW" w:eastAsia="en-GB"/>
        </w:rPr>
        <w:t xml:space="preserve">The Assignment will be conducted virtually in view of the COVID-19 Pandemic. The Secretariat will facilitate meetings through electronic platforms including but not limited to zoom teleconferencing for the performance of duties under the assignment. </w:t>
      </w:r>
    </w:p>
    <w:p w14:paraId="00FED2BA" w14:textId="77777777" w:rsidR="00D43718" w:rsidRPr="00D43718" w:rsidRDefault="00D43718" w:rsidP="00141F79">
      <w:pPr>
        <w:keepNext/>
        <w:numPr>
          <w:ilvl w:val="1"/>
          <w:numId w:val="27"/>
        </w:numPr>
        <w:tabs>
          <w:tab w:val="left" w:pos="567"/>
        </w:tabs>
        <w:spacing w:before="240" w:after="120"/>
        <w:jc w:val="both"/>
        <w:outlineLvl w:val="1"/>
        <w:rPr>
          <w:rFonts w:ascii="Arial" w:hAnsi="Arial" w:cs="Arial"/>
          <w:b/>
          <w:sz w:val="22"/>
          <w:szCs w:val="22"/>
          <w:lang w:val="en-GB" w:eastAsia="en-GB"/>
        </w:rPr>
      </w:pPr>
      <w:bookmarkStart w:id="23" w:name="_Toc75874849"/>
      <w:r w:rsidRPr="00D43718">
        <w:rPr>
          <w:rFonts w:ascii="Arial" w:hAnsi="Arial" w:cs="Arial"/>
          <w:b/>
          <w:sz w:val="22"/>
          <w:szCs w:val="22"/>
          <w:lang w:val="en-GB" w:eastAsia="en-GB"/>
        </w:rPr>
        <w:t>Equipment</w:t>
      </w:r>
      <w:bookmarkEnd w:id="23"/>
    </w:p>
    <w:p w14:paraId="4AE6EB5B"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17DFEE55" w14:textId="77777777" w:rsidR="00D43718" w:rsidRPr="00D43718" w:rsidRDefault="00D43718" w:rsidP="00141F79">
      <w:pPr>
        <w:keepNext/>
        <w:numPr>
          <w:ilvl w:val="1"/>
          <w:numId w:val="27"/>
        </w:numPr>
        <w:tabs>
          <w:tab w:val="left" w:pos="567"/>
        </w:tabs>
        <w:spacing w:before="240" w:after="120"/>
        <w:jc w:val="both"/>
        <w:outlineLvl w:val="1"/>
        <w:rPr>
          <w:rFonts w:ascii="Arial" w:hAnsi="Arial" w:cs="Arial"/>
          <w:b/>
          <w:sz w:val="22"/>
          <w:szCs w:val="22"/>
          <w:lang w:val="en-GB" w:eastAsia="en-GB"/>
        </w:rPr>
      </w:pPr>
      <w:bookmarkStart w:id="24" w:name="_Toc75874850"/>
      <w:r w:rsidRPr="00D43718">
        <w:rPr>
          <w:rFonts w:ascii="Arial" w:hAnsi="Arial" w:cs="Arial"/>
          <w:b/>
          <w:sz w:val="22"/>
          <w:szCs w:val="22"/>
          <w:lang w:val="en-GB" w:eastAsia="en-GB"/>
        </w:rPr>
        <w:t>Budget</w:t>
      </w:r>
      <w:bookmarkEnd w:id="24"/>
    </w:p>
    <w:p w14:paraId="04C703E1" w14:textId="77777777" w:rsidR="00D43718" w:rsidRPr="00D43718" w:rsidRDefault="00D43718" w:rsidP="00D43718">
      <w:pPr>
        <w:spacing w:after="120"/>
        <w:jc w:val="both"/>
        <w:rPr>
          <w:rFonts w:ascii="Arial" w:hAnsi="Arial" w:cs="Arial"/>
          <w:sz w:val="22"/>
          <w:szCs w:val="22"/>
          <w:lang w:eastAsia="en-GB"/>
        </w:rPr>
      </w:pPr>
      <w:r w:rsidRPr="00D43718">
        <w:rPr>
          <w:rFonts w:ascii="Arial" w:hAnsi="Arial" w:cs="Arial"/>
          <w:sz w:val="22"/>
          <w:szCs w:val="22"/>
          <w:lang w:eastAsia="en-GB"/>
        </w:rPr>
        <w:t xml:space="preserve">The contract value for conducting the assignment is </w:t>
      </w:r>
      <w:r w:rsidRPr="00D43718">
        <w:rPr>
          <w:rFonts w:ascii="Arial" w:hAnsi="Arial" w:cs="Arial"/>
          <w:b/>
          <w:sz w:val="22"/>
          <w:szCs w:val="22"/>
          <w:lang w:eastAsia="en-GB"/>
        </w:rPr>
        <w:t>US Dollars 9,000 (Nine Thousand United States Dollars only)</w:t>
      </w:r>
      <w:r w:rsidRPr="00D43718">
        <w:rPr>
          <w:rFonts w:ascii="Arial" w:hAnsi="Arial" w:cs="Arial"/>
          <w:sz w:val="22"/>
          <w:szCs w:val="22"/>
          <w:lang w:eastAsia="en-GB"/>
        </w:rPr>
        <w:t>. This amount has been established based on the understanding that it includes all of the Consultant’s costs and profits as well as any tax obligation that may be imposed on the Consultant/Firm in his/her country of residence. The understanding is that no travel costs and subsistence allowances</w:t>
      </w:r>
      <w:r w:rsidRPr="00D43718">
        <w:rPr>
          <w:rFonts w:ascii="Arial" w:hAnsi="Arial" w:cs="Arial"/>
          <w:sz w:val="22"/>
          <w:szCs w:val="22"/>
          <w:lang w:val="en-GB" w:eastAsia="en-GB"/>
        </w:rPr>
        <w:t xml:space="preserve"> for missions since the </w:t>
      </w:r>
      <w:r w:rsidRPr="00D43718">
        <w:rPr>
          <w:rFonts w:ascii="Arial" w:eastAsia="Calibri" w:hAnsi="Arial" w:cs="Arial"/>
          <w:sz w:val="22"/>
          <w:szCs w:val="22"/>
          <w:lang w:val="en-ZW" w:eastAsia="en-GB"/>
        </w:rPr>
        <w:t>Assignment will be conducted virtually in view of the COVID-19 Pandemic</w:t>
      </w:r>
      <w:r w:rsidRPr="00D43718">
        <w:rPr>
          <w:rFonts w:ascii="Arial" w:hAnsi="Arial" w:cs="Arial"/>
          <w:sz w:val="22"/>
          <w:szCs w:val="22"/>
          <w:lang w:val="en-GB" w:eastAsia="en-GB"/>
        </w:rPr>
        <w:t>.</w:t>
      </w:r>
    </w:p>
    <w:p w14:paraId="61EC8FC6" w14:textId="77777777" w:rsidR="00D43718" w:rsidRPr="00D43718" w:rsidRDefault="00D43718" w:rsidP="00141F79">
      <w:pPr>
        <w:keepNext/>
        <w:numPr>
          <w:ilvl w:val="1"/>
          <w:numId w:val="27"/>
        </w:numPr>
        <w:tabs>
          <w:tab w:val="left" w:pos="567"/>
        </w:tabs>
        <w:spacing w:before="240" w:after="120"/>
        <w:jc w:val="both"/>
        <w:outlineLvl w:val="1"/>
        <w:rPr>
          <w:rFonts w:ascii="Arial" w:hAnsi="Arial" w:cs="Arial"/>
          <w:b/>
          <w:sz w:val="22"/>
          <w:szCs w:val="22"/>
          <w:lang w:val="en-GB" w:eastAsia="en-GB"/>
        </w:rPr>
      </w:pPr>
      <w:bookmarkStart w:id="25" w:name="_Toc75874851"/>
      <w:r w:rsidRPr="00D43718">
        <w:rPr>
          <w:rFonts w:ascii="Arial" w:hAnsi="Arial" w:cs="Arial"/>
          <w:b/>
          <w:sz w:val="22"/>
          <w:szCs w:val="22"/>
          <w:lang w:val="en-GB" w:eastAsia="en-GB"/>
        </w:rPr>
        <w:t>Expenditure verification</w:t>
      </w:r>
      <w:bookmarkEnd w:id="25"/>
    </w:p>
    <w:p w14:paraId="4B54923E" w14:textId="77777777" w:rsidR="00D43718" w:rsidRPr="00D43718" w:rsidRDefault="00D43718" w:rsidP="00D43718">
      <w:pPr>
        <w:autoSpaceDE w:val="0"/>
        <w:autoSpaceDN w:val="0"/>
        <w:adjustRightInd w:val="0"/>
        <w:spacing w:after="120"/>
        <w:jc w:val="both"/>
        <w:rPr>
          <w:rFonts w:ascii="Arial" w:hAnsi="Arial" w:cs="Arial"/>
          <w:sz w:val="22"/>
          <w:szCs w:val="22"/>
          <w:lang w:val="en-GB" w:eastAsia="en-GB"/>
        </w:rPr>
      </w:pPr>
      <w:r w:rsidRPr="00D43718">
        <w:rPr>
          <w:rFonts w:ascii="Arial" w:hAnsi="Arial" w:cs="Arial"/>
          <w:sz w:val="22"/>
          <w:szCs w:val="22"/>
          <w:lang w:val="en-GB" w:eastAsia="en-GB"/>
        </w:rPr>
        <w:t xml:space="preserve">No expenditure verification report is required for this assignment. </w:t>
      </w:r>
    </w:p>
    <w:p w14:paraId="067B4345" w14:textId="77777777" w:rsidR="00D43718" w:rsidRPr="00D43718" w:rsidRDefault="00D43718" w:rsidP="00D43718">
      <w:pPr>
        <w:keepNext/>
        <w:tabs>
          <w:tab w:val="left" w:pos="567"/>
        </w:tabs>
        <w:spacing w:before="240" w:after="120"/>
        <w:outlineLvl w:val="1"/>
        <w:rPr>
          <w:rFonts w:ascii="Arial" w:hAnsi="Arial" w:cs="Arial"/>
          <w:b/>
          <w:sz w:val="22"/>
          <w:szCs w:val="22"/>
          <w:lang w:val="en-GB" w:eastAsia="en-GB"/>
        </w:rPr>
      </w:pPr>
      <w:bookmarkStart w:id="26" w:name="_Toc72739717"/>
      <w:bookmarkStart w:id="27" w:name="_Toc75874852"/>
      <w:r w:rsidRPr="00D43718">
        <w:rPr>
          <w:rFonts w:ascii="Arial" w:hAnsi="Arial" w:cs="Arial"/>
          <w:b/>
          <w:sz w:val="22"/>
          <w:szCs w:val="22"/>
          <w:lang w:val="en-GB" w:eastAsia="en-GB"/>
        </w:rPr>
        <w:t>6.6     Incidental expenditure</w:t>
      </w:r>
      <w:bookmarkEnd w:id="26"/>
      <w:bookmarkEnd w:id="27"/>
    </w:p>
    <w:p w14:paraId="41D07360" w14:textId="77777777" w:rsidR="00D43718" w:rsidRPr="00D43718" w:rsidRDefault="00D43718" w:rsidP="00D43718">
      <w:pPr>
        <w:tabs>
          <w:tab w:val="left" w:pos="2161"/>
        </w:tabs>
        <w:spacing w:after="120"/>
        <w:jc w:val="both"/>
        <w:rPr>
          <w:rFonts w:ascii="Arial" w:hAnsi="Arial" w:cs="Arial"/>
          <w:sz w:val="22"/>
          <w:szCs w:val="22"/>
          <w:lang w:val="en-GB" w:eastAsia="en-GB"/>
        </w:rPr>
      </w:pPr>
      <w:r w:rsidRPr="00D43718">
        <w:rPr>
          <w:rFonts w:ascii="Arial" w:hAnsi="Arial" w:cs="Arial"/>
          <w:sz w:val="22"/>
          <w:szCs w:val="22"/>
          <w:lang w:val="en-GB" w:eastAsia="en-GB"/>
        </w:rPr>
        <w:t>Due to the COVID-19 Pandemic, it is expected this assignment will be conducted virtually hence, the Incidental expenses will not be necessary.</w:t>
      </w:r>
    </w:p>
    <w:p w14:paraId="74E70463" w14:textId="77777777" w:rsidR="00D43718" w:rsidRPr="00D43718" w:rsidRDefault="00D43718" w:rsidP="00141F79">
      <w:pPr>
        <w:keepNext/>
        <w:numPr>
          <w:ilvl w:val="0"/>
          <w:numId w:val="27"/>
        </w:numPr>
        <w:spacing w:before="240" w:after="120"/>
        <w:jc w:val="both"/>
        <w:outlineLvl w:val="0"/>
        <w:rPr>
          <w:rFonts w:ascii="Arial" w:hAnsi="Arial" w:cs="Arial"/>
          <w:b/>
          <w:smallCaps/>
          <w:kern w:val="28"/>
          <w:lang w:val="en-GB" w:eastAsia="en-GB"/>
        </w:rPr>
      </w:pPr>
      <w:bookmarkStart w:id="28" w:name="_Toc75874853"/>
      <w:r w:rsidRPr="00D43718">
        <w:rPr>
          <w:rFonts w:ascii="Arial" w:hAnsi="Arial" w:cs="Arial"/>
          <w:b/>
          <w:smallCaps/>
          <w:kern w:val="28"/>
          <w:lang w:val="en-GB" w:eastAsia="en-GB"/>
        </w:rPr>
        <w:lastRenderedPageBreak/>
        <w:t>REPORTS</w:t>
      </w:r>
      <w:bookmarkEnd w:id="28"/>
    </w:p>
    <w:p w14:paraId="5DA033FD" w14:textId="77777777" w:rsidR="00D43718" w:rsidRPr="00D43718" w:rsidRDefault="00D43718" w:rsidP="00141F79">
      <w:pPr>
        <w:keepNext/>
        <w:numPr>
          <w:ilvl w:val="1"/>
          <w:numId w:val="27"/>
        </w:numPr>
        <w:tabs>
          <w:tab w:val="left" w:pos="567"/>
        </w:tabs>
        <w:spacing w:before="240" w:after="120"/>
        <w:jc w:val="both"/>
        <w:outlineLvl w:val="1"/>
        <w:rPr>
          <w:rFonts w:ascii="Arial" w:hAnsi="Arial" w:cs="Arial"/>
          <w:b/>
          <w:sz w:val="22"/>
          <w:szCs w:val="22"/>
          <w:lang w:val="en-GB" w:eastAsia="en-GB"/>
        </w:rPr>
      </w:pPr>
      <w:bookmarkStart w:id="29" w:name="_Toc75874854"/>
      <w:r w:rsidRPr="00D43718">
        <w:rPr>
          <w:rFonts w:ascii="Arial" w:hAnsi="Arial" w:cs="Arial"/>
          <w:b/>
          <w:sz w:val="22"/>
          <w:szCs w:val="22"/>
          <w:lang w:val="en-GB" w:eastAsia="en-GB"/>
        </w:rPr>
        <w:t>Roadmap</w:t>
      </w:r>
      <w:bookmarkEnd w:id="29"/>
    </w:p>
    <w:p w14:paraId="65F74BA5"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After signature of the contract, the Consultant is expected to spend 40 working days on the assignment as shown in the Roadmap below</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3317"/>
        <w:gridCol w:w="3366"/>
        <w:gridCol w:w="2399"/>
      </w:tblGrid>
      <w:tr w:rsidR="00D43718" w:rsidRPr="00D43718" w14:paraId="517C4BA2" w14:textId="77777777" w:rsidTr="00D43718">
        <w:trPr>
          <w:trHeight w:val="321"/>
          <w:tblHeader/>
        </w:trPr>
        <w:tc>
          <w:tcPr>
            <w:tcW w:w="192" w:type="pct"/>
            <w:shd w:val="clear" w:color="auto" w:fill="BFBFBF"/>
          </w:tcPr>
          <w:p w14:paraId="5B1DF7DE" w14:textId="77777777" w:rsidR="00D43718" w:rsidRPr="00D43718" w:rsidRDefault="00D43718" w:rsidP="00D43718">
            <w:pPr>
              <w:spacing w:after="120"/>
              <w:jc w:val="both"/>
              <w:rPr>
                <w:rFonts w:ascii="Arial" w:hAnsi="Arial" w:cs="Arial"/>
                <w:b/>
                <w:sz w:val="22"/>
                <w:szCs w:val="22"/>
                <w:lang w:val="en-GB" w:eastAsia="en-GB"/>
              </w:rPr>
            </w:pPr>
          </w:p>
        </w:tc>
        <w:tc>
          <w:tcPr>
            <w:tcW w:w="1756" w:type="pct"/>
            <w:shd w:val="clear" w:color="auto" w:fill="BFBFBF"/>
            <w:noWrap/>
            <w:vAlign w:val="bottom"/>
          </w:tcPr>
          <w:p w14:paraId="27BAF450" w14:textId="77777777" w:rsidR="00D43718" w:rsidRPr="00D43718" w:rsidRDefault="00D43718" w:rsidP="00D43718">
            <w:pPr>
              <w:spacing w:after="120"/>
              <w:jc w:val="both"/>
              <w:rPr>
                <w:rFonts w:ascii="Arial" w:hAnsi="Arial" w:cs="Arial"/>
                <w:b/>
                <w:sz w:val="22"/>
                <w:szCs w:val="22"/>
                <w:lang w:val="en-GB" w:eastAsia="en-GB"/>
              </w:rPr>
            </w:pPr>
            <w:r w:rsidRPr="00D43718">
              <w:rPr>
                <w:rFonts w:ascii="Arial" w:hAnsi="Arial" w:cs="Arial"/>
                <w:b/>
                <w:sz w:val="22"/>
                <w:szCs w:val="22"/>
                <w:lang w:val="en-GB" w:eastAsia="en-GB"/>
              </w:rPr>
              <w:t>Task</w:t>
            </w:r>
          </w:p>
        </w:tc>
        <w:tc>
          <w:tcPr>
            <w:tcW w:w="1782" w:type="pct"/>
            <w:shd w:val="clear" w:color="auto" w:fill="BFBFBF"/>
          </w:tcPr>
          <w:p w14:paraId="4A3B73C8" w14:textId="77777777" w:rsidR="00D43718" w:rsidRPr="00D43718" w:rsidRDefault="00D43718" w:rsidP="00D43718">
            <w:pPr>
              <w:spacing w:after="120"/>
              <w:jc w:val="center"/>
              <w:rPr>
                <w:rFonts w:ascii="Arial" w:hAnsi="Arial" w:cs="Arial"/>
                <w:b/>
                <w:sz w:val="22"/>
                <w:szCs w:val="22"/>
                <w:lang w:val="en-GB" w:eastAsia="en-GB"/>
              </w:rPr>
            </w:pPr>
            <w:r w:rsidRPr="00D43718">
              <w:rPr>
                <w:rFonts w:ascii="Arial" w:hAnsi="Arial" w:cs="Arial"/>
                <w:b/>
                <w:bCs/>
                <w:sz w:val="22"/>
                <w:szCs w:val="22"/>
                <w:lang w:val="en-GB" w:eastAsia="en-GB"/>
              </w:rPr>
              <w:t>Content</w:t>
            </w:r>
          </w:p>
        </w:tc>
        <w:tc>
          <w:tcPr>
            <w:tcW w:w="1270" w:type="pct"/>
            <w:shd w:val="clear" w:color="auto" w:fill="BFBFBF"/>
          </w:tcPr>
          <w:p w14:paraId="65D5ADE0" w14:textId="77777777" w:rsidR="00D43718" w:rsidRPr="00D43718" w:rsidRDefault="00D43718" w:rsidP="00D43718">
            <w:pPr>
              <w:spacing w:after="120"/>
              <w:jc w:val="center"/>
              <w:rPr>
                <w:rFonts w:ascii="Arial" w:hAnsi="Arial" w:cs="Arial"/>
                <w:b/>
                <w:sz w:val="22"/>
                <w:szCs w:val="22"/>
                <w:lang w:val="en-GB" w:eastAsia="en-GB"/>
              </w:rPr>
            </w:pPr>
            <w:r w:rsidRPr="00D43718">
              <w:rPr>
                <w:rFonts w:ascii="Arial" w:hAnsi="Arial" w:cs="Arial"/>
                <w:b/>
                <w:sz w:val="22"/>
                <w:szCs w:val="22"/>
                <w:lang w:val="en-GB" w:eastAsia="en-GB"/>
              </w:rPr>
              <w:t>Duration</w:t>
            </w:r>
          </w:p>
        </w:tc>
      </w:tr>
      <w:tr w:rsidR="00D43718" w:rsidRPr="00D43718" w14:paraId="636D5FA9" w14:textId="77777777" w:rsidTr="00D43718">
        <w:trPr>
          <w:trHeight w:val="953"/>
        </w:trPr>
        <w:tc>
          <w:tcPr>
            <w:tcW w:w="192" w:type="pct"/>
            <w:shd w:val="clear" w:color="auto" w:fill="auto"/>
          </w:tcPr>
          <w:p w14:paraId="286E56DA"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1</w:t>
            </w:r>
          </w:p>
        </w:tc>
        <w:tc>
          <w:tcPr>
            <w:tcW w:w="1756" w:type="pct"/>
            <w:shd w:val="clear" w:color="auto" w:fill="auto"/>
            <w:noWrap/>
          </w:tcPr>
          <w:p w14:paraId="2C06AA3C"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Inception report</w:t>
            </w:r>
          </w:p>
        </w:tc>
        <w:tc>
          <w:tcPr>
            <w:tcW w:w="1782" w:type="pct"/>
            <w:shd w:val="clear" w:color="auto" w:fill="auto"/>
          </w:tcPr>
          <w:p w14:paraId="16BD8CC0"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Analysis of existing situation and work plan for the assignment</w:t>
            </w:r>
          </w:p>
        </w:tc>
        <w:tc>
          <w:tcPr>
            <w:tcW w:w="1270" w:type="pct"/>
            <w:shd w:val="clear" w:color="auto" w:fill="auto"/>
          </w:tcPr>
          <w:p w14:paraId="00CD6A23"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No later than 02 days after the start of implementation</w:t>
            </w:r>
          </w:p>
        </w:tc>
      </w:tr>
      <w:tr w:rsidR="00D43718" w:rsidRPr="00D43718" w14:paraId="307AD507" w14:textId="77777777" w:rsidTr="00D43718">
        <w:trPr>
          <w:trHeight w:val="390"/>
        </w:trPr>
        <w:tc>
          <w:tcPr>
            <w:tcW w:w="192" w:type="pct"/>
            <w:shd w:val="clear" w:color="auto" w:fill="auto"/>
          </w:tcPr>
          <w:p w14:paraId="75FBB0E8" w14:textId="77777777" w:rsidR="00D43718" w:rsidRPr="00D43718" w:rsidRDefault="00D43718" w:rsidP="00D43718">
            <w:pPr>
              <w:widowControl w:val="0"/>
              <w:autoSpaceDE w:val="0"/>
              <w:autoSpaceDN w:val="0"/>
              <w:adjustRightInd w:val="0"/>
              <w:contextualSpacing/>
              <w:rPr>
                <w:rFonts w:ascii="Arial" w:hAnsi="Arial" w:cs="Arial"/>
                <w:sz w:val="22"/>
                <w:szCs w:val="22"/>
                <w:lang w:val="en-GB" w:eastAsia="en-GB"/>
              </w:rPr>
            </w:pPr>
            <w:r w:rsidRPr="00D43718">
              <w:rPr>
                <w:rFonts w:ascii="Arial" w:hAnsi="Arial" w:cs="Arial"/>
                <w:sz w:val="22"/>
                <w:szCs w:val="22"/>
                <w:lang w:val="en-GB" w:eastAsia="en-GB"/>
              </w:rPr>
              <w:t>2</w:t>
            </w:r>
          </w:p>
        </w:tc>
        <w:tc>
          <w:tcPr>
            <w:tcW w:w="1756" w:type="pct"/>
            <w:shd w:val="clear" w:color="auto" w:fill="auto"/>
            <w:vAlign w:val="center"/>
          </w:tcPr>
          <w:p w14:paraId="53BEA9C5"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 xml:space="preserve">Review and editing   of the   revised SADC SPMER Policy in English, French and Portuguese </w:t>
            </w:r>
          </w:p>
        </w:tc>
        <w:tc>
          <w:tcPr>
            <w:tcW w:w="1782" w:type="pct"/>
            <w:shd w:val="clear" w:color="auto" w:fill="auto"/>
          </w:tcPr>
          <w:p w14:paraId="5483BD36"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Analysis of contents of  revised SADC SPMER Policy in English, French and Portuguese.</w:t>
            </w:r>
          </w:p>
        </w:tc>
        <w:tc>
          <w:tcPr>
            <w:tcW w:w="1270" w:type="pct"/>
            <w:shd w:val="clear" w:color="auto" w:fill="auto"/>
          </w:tcPr>
          <w:p w14:paraId="5CFEA7DE"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No later than 09 day after approval of the Inception Report</w:t>
            </w:r>
          </w:p>
        </w:tc>
      </w:tr>
      <w:tr w:rsidR="00D43718" w:rsidRPr="00D43718" w14:paraId="16C0F336" w14:textId="77777777" w:rsidTr="00D43718">
        <w:trPr>
          <w:trHeight w:val="390"/>
        </w:trPr>
        <w:tc>
          <w:tcPr>
            <w:tcW w:w="192" w:type="pct"/>
          </w:tcPr>
          <w:p w14:paraId="734B3E2A" w14:textId="77777777" w:rsidR="00D43718" w:rsidRPr="00D43718" w:rsidRDefault="00D43718" w:rsidP="00D43718">
            <w:pPr>
              <w:widowControl w:val="0"/>
              <w:autoSpaceDE w:val="0"/>
              <w:autoSpaceDN w:val="0"/>
              <w:adjustRightInd w:val="0"/>
              <w:contextualSpacing/>
              <w:rPr>
                <w:rFonts w:ascii="Arial" w:hAnsi="Arial" w:cs="Arial"/>
                <w:sz w:val="22"/>
                <w:szCs w:val="22"/>
                <w:lang w:val="en-GB" w:eastAsia="en-GB"/>
              </w:rPr>
            </w:pPr>
            <w:r w:rsidRPr="00D43718">
              <w:rPr>
                <w:rFonts w:ascii="Arial" w:hAnsi="Arial" w:cs="Arial"/>
                <w:sz w:val="22"/>
                <w:szCs w:val="22"/>
                <w:lang w:val="en-GB" w:eastAsia="en-GB"/>
              </w:rPr>
              <w:t>3</w:t>
            </w:r>
          </w:p>
        </w:tc>
        <w:tc>
          <w:tcPr>
            <w:tcW w:w="1756" w:type="pct"/>
            <w:shd w:val="clear" w:color="auto" w:fill="auto"/>
            <w:vAlign w:val="center"/>
          </w:tcPr>
          <w:p w14:paraId="289CBC2F"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 xml:space="preserve">Format the edited documents and include pictures to enhance its appearance.  </w:t>
            </w:r>
          </w:p>
        </w:tc>
        <w:tc>
          <w:tcPr>
            <w:tcW w:w="1782" w:type="pct"/>
          </w:tcPr>
          <w:p w14:paraId="1FEC1258"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 xml:space="preserve">Well formatted Reports with pictures </w:t>
            </w:r>
          </w:p>
        </w:tc>
        <w:tc>
          <w:tcPr>
            <w:tcW w:w="1270" w:type="pct"/>
            <w:shd w:val="clear" w:color="auto" w:fill="auto"/>
          </w:tcPr>
          <w:p w14:paraId="3E888772"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No later than 09 days after task 2 above</w:t>
            </w:r>
          </w:p>
        </w:tc>
      </w:tr>
      <w:tr w:rsidR="00D43718" w:rsidRPr="00D43718" w14:paraId="2CDF4646" w14:textId="77777777" w:rsidTr="00D43718">
        <w:trPr>
          <w:trHeight w:val="390"/>
        </w:trPr>
        <w:tc>
          <w:tcPr>
            <w:tcW w:w="192" w:type="pct"/>
          </w:tcPr>
          <w:p w14:paraId="033F2D72" w14:textId="77777777" w:rsidR="00D43718" w:rsidRPr="00D43718" w:rsidRDefault="00D43718" w:rsidP="00D43718">
            <w:pPr>
              <w:widowControl w:val="0"/>
              <w:autoSpaceDE w:val="0"/>
              <w:autoSpaceDN w:val="0"/>
              <w:adjustRightInd w:val="0"/>
              <w:contextualSpacing/>
              <w:rPr>
                <w:rFonts w:ascii="Arial" w:hAnsi="Arial" w:cs="Arial"/>
                <w:sz w:val="22"/>
                <w:szCs w:val="22"/>
                <w:lang w:val="en-GB" w:eastAsia="en-GB"/>
              </w:rPr>
            </w:pPr>
            <w:r w:rsidRPr="00D43718">
              <w:rPr>
                <w:rFonts w:ascii="Arial" w:hAnsi="Arial" w:cs="Arial"/>
                <w:sz w:val="22"/>
                <w:szCs w:val="22"/>
                <w:lang w:val="en-GB" w:eastAsia="en-GB"/>
              </w:rPr>
              <w:t>4</w:t>
            </w:r>
          </w:p>
        </w:tc>
        <w:tc>
          <w:tcPr>
            <w:tcW w:w="1756" w:type="pct"/>
            <w:shd w:val="clear" w:color="auto" w:fill="auto"/>
            <w:vAlign w:val="center"/>
          </w:tcPr>
          <w:p w14:paraId="29BF2530"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 xml:space="preserve">Submit fully edited and formatted version of the revised SADC SPMER Policy in three languages to the Secretariat for  comments   </w:t>
            </w:r>
          </w:p>
        </w:tc>
        <w:tc>
          <w:tcPr>
            <w:tcW w:w="1782" w:type="pct"/>
          </w:tcPr>
          <w:p w14:paraId="250273D0"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Improved version of the SPMER Policy in three languages namely English, French and Portuguese to the Secretariat</w:t>
            </w:r>
          </w:p>
        </w:tc>
        <w:tc>
          <w:tcPr>
            <w:tcW w:w="1270" w:type="pct"/>
            <w:shd w:val="clear" w:color="auto" w:fill="auto"/>
          </w:tcPr>
          <w:p w14:paraId="6A21C714"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No later than 02 day after task 3 above</w:t>
            </w:r>
          </w:p>
        </w:tc>
      </w:tr>
      <w:tr w:rsidR="00D43718" w:rsidRPr="00D43718" w14:paraId="21F5636A" w14:textId="77777777" w:rsidTr="00D43718">
        <w:trPr>
          <w:trHeight w:val="390"/>
        </w:trPr>
        <w:tc>
          <w:tcPr>
            <w:tcW w:w="192" w:type="pct"/>
          </w:tcPr>
          <w:p w14:paraId="0C97B683" w14:textId="77777777" w:rsidR="00D43718" w:rsidRPr="00D43718" w:rsidRDefault="00D43718" w:rsidP="00D43718">
            <w:pPr>
              <w:widowControl w:val="0"/>
              <w:autoSpaceDE w:val="0"/>
              <w:autoSpaceDN w:val="0"/>
              <w:adjustRightInd w:val="0"/>
              <w:contextualSpacing/>
              <w:rPr>
                <w:rFonts w:ascii="Arial" w:hAnsi="Arial" w:cs="Arial"/>
                <w:sz w:val="22"/>
                <w:szCs w:val="22"/>
                <w:lang w:val="en-GB" w:eastAsia="en-GB"/>
              </w:rPr>
            </w:pPr>
            <w:r w:rsidRPr="00D43718">
              <w:rPr>
                <w:rFonts w:ascii="Arial" w:hAnsi="Arial" w:cs="Arial"/>
                <w:sz w:val="22"/>
                <w:szCs w:val="22"/>
                <w:lang w:val="en-GB" w:eastAsia="en-GB"/>
              </w:rPr>
              <w:t>5</w:t>
            </w:r>
          </w:p>
        </w:tc>
        <w:tc>
          <w:tcPr>
            <w:tcW w:w="1756" w:type="pct"/>
            <w:shd w:val="clear" w:color="auto" w:fill="auto"/>
            <w:vAlign w:val="center"/>
          </w:tcPr>
          <w:p w14:paraId="33417337"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 xml:space="preserve">Incorporate Comments from the Secretariat and finalise the Report  </w:t>
            </w:r>
          </w:p>
        </w:tc>
        <w:tc>
          <w:tcPr>
            <w:tcW w:w="1782" w:type="pct"/>
          </w:tcPr>
          <w:p w14:paraId="70EDE496"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Incorporated inputs from the Secretariat</w:t>
            </w:r>
          </w:p>
        </w:tc>
        <w:tc>
          <w:tcPr>
            <w:tcW w:w="1270" w:type="pct"/>
            <w:shd w:val="clear" w:color="auto" w:fill="auto"/>
          </w:tcPr>
          <w:p w14:paraId="71674600"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No later than 02 Days after task 4 above</w:t>
            </w:r>
          </w:p>
        </w:tc>
      </w:tr>
      <w:tr w:rsidR="00D43718" w:rsidRPr="00D43718" w14:paraId="241337FE" w14:textId="77777777" w:rsidTr="00D43718">
        <w:trPr>
          <w:trHeight w:val="390"/>
        </w:trPr>
        <w:tc>
          <w:tcPr>
            <w:tcW w:w="192" w:type="pct"/>
          </w:tcPr>
          <w:p w14:paraId="5DF3A542" w14:textId="77777777" w:rsidR="00D43718" w:rsidRPr="00D43718" w:rsidRDefault="00D43718" w:rsidP="00D43718">
            <w:pPr>
              <w:widowControl w:val="0"/>
              <w:autoSpaceDE w:val="0"/>
              <w:autoSpaceDN w:val="0"/>
              <w:adjustRightInd w:val="0"/>
              <w:contextualSpacing/>
              <w:rPr>
                <w:rFonts w:ascii="Arial" w:hAnsi="Arial" w:cs="Arial"/>
                <w:sz w:val="22"/>
                <w:szCs w:val="22"/>
                <w:lang w:val="en-GB" w:eastAsia="en-GB"/>
              </w:rPr>
            </w:pPr>
            <w:r w:rsidRPr="00D43718">
              <w:rPr>
                <w:rFonts w:ascii="Arial" w:hAnsi="Arial" w:cs="Arial"/>
                <w:sz w:val="22"/>
                <w:szCs w:val="22"/>
                <w:lang w:val="en-GB" w:eastAsia="en-GB"/>
              </w:rPr>
              <w:t>6</w:t>
            </w:r>
          </w:p>
        </w:tc>
        <w:tc>
          <w:tcPr>
            <w:tcW w:w="1756" w:type="pct"/>
            <w:shd w:val="clear" w:color="auto" w:fill="auto"/>
            <w:vAlign w:val="center"/>
          </w:tcPr>
          <w:p w14:paraId="6717C751"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Submit Final Reports for approval</w:t>
            </w:r>
          </w:p>
        </w:tc>
        <w:tc>
          <w:tcPr>
            <w:tcW w:w="1782" w:type="pct"/>
          </w:tcPr>
          <w:p w14:paraId="16464F50"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Fully edited and formatted fully edited and formatted version of the revised SADC SPMER Policy in three languages</w:t>
            </w:r>
          </w:p>
          <w:p w14:paraId="225D5E38" w14:textId="77777777" w:rsidR="00D43718" w:rsidRPr="00D43718" w:rsidRDefault="00D43718" w:rsidP="00D43718">
            <w:pPr>
              <w:spacing w:after="120"/>
              <w:jc w:val="both"/>
              <w:rPr>
                <w:rFonts w:ascii="Arial" w:hAnsi="Arial" w:cs="Arial"/>
                <w:sz w:val="22"/>
                <w:szCs w:val="22"/>
                <w:lang w:val="en-GB" w:eastAsia="en-GB"/>
              </w:rPr>
            </w:pPr>
          </w:p>
        </w:tc>
        <w:tc>
          <w:tcPr>
            <w:tcW w:w="1270" w:type="pct"/>
            <w:shd w:val="clear" w:color="auto" w:fill="auto"/>
          </w:tcPr>
          <w:p w14:paraId="72F45FFC"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Not later than 01 Day after task 5 above</w:t>
            </w:r>
          </w:p>
        </w:tc>
      </w:tr>
      <w:tr w:rsidR="00D43718" w:rsidRPr="00D43718" w14:paraId="76C59874" w14:textId="77777777" w:rsidTr="00D43718">
        <w:trPr>
          <w:trHeight w:val="390"/>
        </w:trPr>
        <w:tc>
          <w:tcPr>
            <w:tcW w:w="192" w:type="pct"/>
          </w:tcPr>
          <w:p w14:paraId="1057BF0D" w14:textId="77777777" w:rsidR="00D43718" w:rsidRPr="00D43718" w:rsidRDefault="00D43718" w:rsidP="00D43718">
            <w:pPr>
              <w:widowControl w:val="0"/>
              <w:autoSpaceDE w:val="0"/>
              <w:autoSpaceDN w:val="0"/>
              <w:adjustRightInd w:val="0"/>
              <w:contextualSpacing/>
              <w:rPr>
                <w:rFonts w:ascii="Arial" w:hAnsi="Arial" w:cs="Arial"/>
                <w:sz w:val="22"/>
                <w:szCs w:val="22"/>
                <w:lang w:val="en-GB" w:eastAsia="en-GB"/>
              </w:rPr>
            </w:pPr>
            <w:r w:rsidRPr="00D43718">
              <w:rPr>
                <w:rFonts w:ascii="Arial" w:hAnsi="Arial" w:cs="Arial"/>
                <w:sz w:val="22"/>
                <w:szCs w:val="22"/>
                <w:lang w:val="en-GB" w:eastAsia="en-GB"/>
              </w:rPr>
              <w:t>7</w:t>
            </w:r>
          </w:p>
        </w:tc>
        <w:tc>
          <w:tcPr>
            <w:tcW w:w="1756" w:type="pct"/>
            <w:shd w:val="clear" w:color="auto" w:fill="auto"/>
            <w:vAlign w:val="center"/>
          </w:tcPr>
          <w:p w14:paraId="11491CE8"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Printing of approved edited and formatted documents as per technical specifications in Annex 1</w:t>
            </w:r>
          </w:p>
        </w:tc>
        <w:tc>
          <w:tcPr>
            <w:tcW w:w="1782" w:type="pct"/>
          </w:tcPr>
          <w:p w14:paraId="3CE6B930"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Fully edited and formatted fully edited and formatted version of the revised SADC SPMER Policy in three languages</w:t>
            </w:r>
          </w:p>
          <w:p w14:paraId="7A5B3628" w14:textId="77777777" w:rsidR="00D43718" w:rsidRPr="00D43718" w:rsidRDefault="00D43718" w:rsidP="00D43718">
            <w:pPr>
              <w:spacing w:after="120"/>
              <w:jc w:val="both"/>
              <w:rPr>
                <w:rFonts w:ascii="Arial" w:hAnsi="Arial" w:cs="Arial"/>
                <w:sz w:val="22"/>
                <w:szCs w:val="22"/>
                <w:lang w:val="en-GB" w:eastAsia="en-GB"/>
              </w:rPr>
            </w:pPr>
          </w:p>
        </w:tc>
        <w:tc>
          <w:tcPr>
            <w:tcW w:w="1270" w:type="pct"/>
            <w:shd w:val="clear" w:color="auto" w:fill="auto"/>
          </w:tcPr>
          <w:p w14:paraId="1839A6ED"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Not later than 15 days after task 6 above</w:t>
            </w:r>
          </w:p>
        </w:tc>
      </w:tr>
      <w:tr w:rsidR="00D43718" w:rsidRPr="00D43718" w14:paraId="4882CEAA" w14:textId="77777777" w:rsidTr="00D43718">
        <w:trPr>
          <w:trHeight w:val="390"/>
        </w:trPr>
        <w:tc>
          <w:tcPr>
            <w:tcW w:w="192" w:type="pct"/>
          </w:tcPr>
          <w:p w14:paraId="1576897D" w14:textId="77777777" w:rsidR="00D43718" w:rsidRPr="00D43718" w:rsidRDefault="00D43718" w:rsidP="00D43718">
            <w:pPr>
              <w:widowControl w:val="0"/>
              <w:autoSpaceDE w:val="0"/>
              <w:autoSpaceDN w:val="0"/>
              <w:adjustRightInd w:val="0"/>
              <w:contextualSpacing/>
              <w:rPr>
                <w:rFonts w:ascii="Arial" w:hAnsi="Arial" w:cs="Arial"/>
                <w:sz w:val="22"/>
                <w:szCs w:val="22"/>
                <w:lang w:val="en-GB" w:eastAsia="en-GB"/>
              </w:rPr>
            </w:pPr>
            <w:r w:rsidRPr="00D43718">
              <w:rPr>
                <w:rFonts w:ascii="Arial" w:hAnsi="Arial" w:cs="Arial"/>
                <w:sz w:val="22"/>
                <w:szCs w:val="22"/>
                <w:lang w:val="en-GB" w:eastAsia="en-GB"/>
              </w:rPr>
              <w:t>6</w:t>
            </w:r>
          </w:p>
        </w:tc>
        <w:tc>
          <w:tcPr>
            <w:tcW w:w="1756" w:type="pct"/>
            <w:shd w:val="clear" w:color="auto" w:fill="auto"/>
            <w:vAlign w:val="center"/>
          </w:tcPr>
          <w:p w14:paraId="7F8530E3"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Payment of Invoice</w:t>
            </w:r>
          </w:p>
        </w:tc>
        <w:tc>
          <w:tcPr>
            <w:tcW w:w="1782" w:type="pct"/>
          </w:tcPr>
          <w:p w14:paraId="33B16250"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Invoice of the assignment</w:t>
            </w:r>
          </w:p>
        </w:tc>
        <w:tc>
          <w:tcPr>
            <w:tcW w:w="1270" w:type="pct"/>
            <w:shd w:val="clear" w:color="auto" w:fill="auto"/>
          </w:tcPr>
          <w:p w14:paraId="371555A1"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After approval of final submissions</w:t>
            </w:r>
          </w:p>
        </w:tc>
      </w:tr>
    </w:tbl>
    <w:p w14:paraId="5D3F2D0B" w14:textId="77777777" w:rsidR="00D43718" w:rsidRPr="00D43718" w:rsidRDefault="00D43718" w:rsidP="00D43718">
      <w:pPr>
        <w:spacing w:after="240"/>
        <w:jc w:val="both"/>
        <w:rPr>
          <w:rFonts w:ascii="Arial" w:hAnsi="Arial" w:cs="Arial"/>
          <w:sz w:val="22"/>
          <w:szCs w:val="22"/>
          <w:lang w:val="en-GB" w:eastAsia="en-GB"/>
        </w:rPr>
      </w:pPr>
    </w:p>
    <w:p w14:paraId="5BAFDE4E" w14:textId="77777777" w:rsidR="00D43718" w:rsidRPr="00D43718" w:rsidRDefault="00D43718" w:rsidP="00D43718">
      <w:pPr>
        <w:spacing w:after="240"/>
        <w:jc w:val="both"/>
        <w:rPr>
          <w:rFonts w:ascii="Arial" w:hAnsi="Arial" w:cs="Arial"/>
          <w:sz w:val="22"/>
          <w:szCs w:val="22"/>
          <w:lang w:val="en-GB" w:eastAsia="en-GB"/>
        </w:rPr>
      </w:pPr>
      <w:r w:rsidRPr="00D43718">
        <w:rPr>
          <w:rFonts w:ascii="Arial" w:hAnsi="Arial" w:cs="Arial"/>
          <w:sz w:val="22"/>
          <w:szCs w:val="22"/>
          <w:lang w:val="en-GB" w:eastAsia="en-GB"/>
        </w:rPr>
        <w:t>Payment schedule is related to reports and their approvals, as follows:</w:t>
      </w:r>
    </w:p>
    <w:p w14:paraId="04F031FA" w14:textId="77777777" w:rsidR="00D43718" w:rsidRPr="00D43718" w:rsidRDefault="00D43718" w:rsidP="00141F79">
      <w:pPr>
        <w:numPr>
          <w:ilvl w:val="0"/>
          <w:numId w:val="19"/>
        </w:numPr>
        <w:spacing w:after="240"/>
        <w:ind w:left="360"/>
        <w:jc w:val="both"/>
        <w:rPr>
          <w:rFonts w:ascii="Arial" w:hAnsi="Arial" w:cs="Arial"/>
          <w:bCs/>
          <w:sz w:val="22"/>
          <w:szCs w:val="22"/>
          <w:lang w:val="en-GB" w:eastAsia="en-GB"/>
        </w:rPr>
      </w:pPr>
      <w:r w:rsidRPr="00D43718">
        <w:rPr>
          <w:rFonts w:ascii="Arial" w:hAnsi="Arial" w:cs="Arial"/>
          <w:bCs/>
          <w:sz w:val="22"/>
          <w:szCs w:val="22"/>
          <w:lang w:val="en-GB" w:eastAsia="en-GB"/>
        </w:rPr>
        <w:t>20% of the contract price shall be paid upon submission and approval of the Inception Report.</w:t>
      </w:r>
    </w:p>
    <w:p w14:paraId="0DB9FCEB" w14:textId="77777777" w:rsidR="00D43718" w:rsidRPr="00D43718" w:rsidRDefault="00D43718" w:rsidP="00141F79">
      <w:pPr>
        <w:numPr>
          <w:ilvl w:val="0"/>
          <w:numId w:val="19"/>
        </w:numPr>
        <w:spacing w:after="240"/>
        <w:ind w:left="360"/>
        <w:jc w:val="both"/>
        <w:rPr>
          <w:rFonts w:ascii="Arial" w:hAnsi="Arial" w:cs="Arial"/>
          <w:bCs/>
          <w:sz w:val="22"/>
          <w:szCs w:val="22"/>
          <w:lang w:val="en-GB" w:eastAsia="en-GB"/>
        </w:rPr>
      </w:pPr>
      <w:r w:rsidRPr="00D43718">
        <w:rPr>
          <w:rFonts w:ascii="Arial" w:hAnsi="Arial" w:cs="Arial"/>
          <w:bCs/>
          <w:sz w:val="22"/>
          <w:szCs w:val="22"/>
          <w:lang w:val="en-GB" w:eastAsia="en-GB"/>
        </w:rPr>
        <w:t>40% of the contract price shall be paid upon submission of fully edited and formatted of the revised SADC SPMER Policy in English, French and Portuguese.</w:t>
      </w:r>
    </w:p>
    <w:p w14:paraId="33288695" w14:textId="77777777" w:rsidR="00D43718" w:rsidRPr="00D43718" w:rsidRDefault="00D43718" w:rsidP="00141F79">
      <w:pPr>
        <w:numPr>
          <w:ilvl w:val="0"/>
          <w:numId w:val="19"/>
        </w:numPr>
        <w:spacing w:after="240"/>
        <w:ind w:left="360"/>
        <w:jc w:val="both"/>
        <w:rPr>
          <w:rFonts w:ascii="Arial" w:hAnsi="Arial" w:cs="Arial"/>
          <w:bCs/>
          <w:sz w:val="22"/>
          <w:szCs w:val="22"/>
          <w:lang w:val="en-GB" w:eastAsia="en-GB"/>
        </w:rPr>
      </w:pPr>
      <w:r w:rsidRPr="00D43718">
        <w:rPr>
          <w:rFonts w:ascii="Arial" w:hAnsi="Arial" w:cs="Arial"/>
          <w:bCs/>
          <w:sz w:val="22"/>
          <w:szCs w:val="22"/>
          <w:lang w:val="en-GB" w:eastAsia="en-GB"/>
        </w:rPr>
        <w:t>40% of the contract price shall be paid upon printing of final documents as per technical specifications in Annex 1.</w:t>
      </w:r>
    </w:p>
    <w:p w14:paraId="34BFD959" w14:textId="77777777" w:rsidR="00D43718" w:rsidRPr="00D43718" w:rsidRDefault="00D43718" w:rsidP="00141F79">
      <w:pPr>
        <w:keepNext/>
        <w:numPr>
          <w:ilvl w:val="0"/>
          <w:numId w:val="27"/>
        </w:numPr>
        <w:spacing w:before="240" w:after="120"/>
        <w:jc w:val="both"/>
        <w:outlineLvl w:val="0"/>
        <w:rPr>
          <w:rFonts w:ascii="Arial" w:hAnsi="Arial" w:cs="Arial"/>
          <w:b/>
          <w:smallCaps/>
          <w:kern w:val="28"/>
          <w:lang w:val="en-GB" w:eastAsia="en-GB"/>
        </w:rPr>
      </w:pPr>
      <w:bookmarkStart w:id="30" w:name="_Toc75874855"/>
      <w:r w:rsidRPr="00D43718">
        <w:rPr>
          <w:rFonts w:ascii="Arial" w:hAnsi="Arial" w:cs="Arial"/>
          <w:b/>
          <w:smallCaps/>
          <w:kern w:val="28"/>
          <w:lang w:val="en-GB" w:eastAsia="en-GB"/>
        </w:rPr>
        <w:lastRenderedPageBreak/>
        <w:t>MONITORING AND EVALUATION</w:t>
      </w:r>
      <w:bookmarkEnd w:id="30"/>
    </w:p>
    <w:p w14:paraId="3F01EF4B"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eastAsia="en-GB"/>
        </w:rPr>
        <w:t xml:space="preserve">The monitoring of the above roadmap and the general assignment will be conducted by the Director – Policy Planning and Resources Mobilisation supported by the Planning and Programming Unit.  </w:t>
      </w:r>
    </w:p>
    <w:p w14:paraId="4845E06B" w14:textId="77777777" w:rsidR="00D43718" w:rsidRPr="00D43718" w:rsidRDefault="00D43718" w:rsidP="00141F79">
      <w:pPr>
        <w:keepNext/>
        <w:numPr>
          <w:ilvl w:val="1"/>
          <w:numId w:val="27"/>
        </w:numPr>
        <w:tabs>
          <w:tab w:val="left" w:pos="567"/>
        </w:tabs>
        <w:spacing w:before="240" w:after="120"/>
        <w:jc w:val="both"/>
        <w:outlineLvl w:val="1"/>
        <w:rPr>
          <w:rFonts w:ascii="Arial" w:hAnsi="Arial" w:cs="Arial"/>
          <w:b/>
          <w:sz w:val="22"/>
          <w:szCs w:val="22"/>
          <w:lang w:val="en-GB" w:eastAsia="en-GB"/>
        </w:rPr>
      </w:pPr>
      <w:bookmarkStart w:id="31" w:name="_Toc62107588"/>
      <w:bookmarkStart w:id="32" w:name="_Toc75874856"/>
      <w:r w:rsidRPr="00D43718">
        <w:rPr>
          <w:rFonts w:ascii="Arial" w:hAnsi="Arial" w:cs="Arial"/>
          <w:b/>
          <w:sz w:val="22"/>
          <w:szCs w:val="22"/>
          <w:lang w:val="en-GB" w:eastAsia="en-GB"/>
        </w:rPr>
        <w:t>Definition of indicators</w:t>
      </w:r>
      <w:bookmarkEnd w:id="31"/>
      <w:bookmarkEnd w:id="32"/>
    </w:p>
    <w:p w14:paraId="3BBF5059" w14:textId="77777777" w:rsidR="00D43718" w:rsidRPr="00D43718" w:rsidRDefault="00D43718" w:rsidP="00141F79">
      <w:pPr>
        <w:numPr>
          <w:ilvl w:val="0"/>
          <w:numId w:val="16"/>
        </w:numPr>
        <w:spacing w:after="120"/>
        <w:ind w:left="360"/>
        <w:jc w:val="both"/>
        <w:rPr>
          <w:rFonts w:ascii="Arial" w:hAnsi="Arial" w:cs="Arial"/>
          <w:sz w:val="22"/>
          <w:szCs w:val="22"/>
          <w:lang w:val="en-GB" w:eastAsia="en-GB"/>
        </w:rPr>
      </w:pPr>
      <w:r w:rsidRPr="00D43718">
        <w:rPr>
          <w:rFonts w:ascii="Arial" w:hAnsi="Arial" w:cs="Arial"/>
          <w:sz w:val="22"/>
          <w:szCs w:val="22"/>
          <w:lang w:val="en-GB" w:eastAsia="en-GB"/>
        </w:rPr>
        <w:t>Contents of the Inception Report.</w:t>
      </w:r>
    </w:p>
    <w:p w14:paraId="357A3A41" w14:textId="77777777" w:rsidR="00D43718" w:rsidRPr="00D43718" w:rsidRDefault="00D43718" w:rsidP="00141F79">
      <w:pPr>
        <w:numPr>
          <w:ilvl w:val="0"/>
          <w:numId w:val="16"/>
        </w:numPr>
        <w:spacing w:after="120"/>
        <w:ind w:left="360"/>
        <w:jc w:val="both"/>
        <w:rPr>
          <w:rFonts w:ascii="Arial" w:hAnsi="Arial" w:cs="Arial"/>
          <w:sz w:val="22"/>
          <w:szCs w:val="22"/>
          <w:lang w:val="en-GB" w:eastAsia="en-GB"/>
        </w:rPr>
      </w:pPr>
      <w:r w:rsidRPr="00D43718">
        <w:rPr>
          <w:rFonts w:ascii="Arial" w:hAnsi="Arial" w:cs="Arial"/>
          <w:sz w:val="22"/>
          <w:szCs w:val="22"/>
          <w:lang w:val="en-GB" w:eastAsia="en-GB"/>
        </w:rPr>
        <w:t>Adherence to timelines set in the Roadmap.</w:t>
      </w:r>
    </w:p>
    <w:p w14:paraId="2D1993E0" w14:textId="77777777" w:rsidR="00D43718" w:rsidRPr="00D43718" w:rsidRDefault="00D43718" w:rsidP="00141F79">
      <w:pPr>
        <w:numPr>
          <w:ilvl w:val="0"/>
          <w:numId w:val="16"/>
        </w:numPr>
        <w:spacing w:after="120"/>
        <w:ind w:left="360"/>
        <w:jc w:val="both"/>
        <w:rPr>
          <w:rFonts w:ascii="Arial" w:hAnsi="Arial" w:cs="Arial"/>
          <w:sz w:val="22"/>
          <w:szCs w:val="22"/>
          <w:lang w:val="en-GB" w:eastAsia="en-GB"/>
        </w:rPr>
      </w:pPr>
      <w:r w:rsidRPr="00D43718">
        <w:rPr>
          <w:rFonts w:ascii="Arial" w:hAnsi="Arial" w:cs="Arial"/>
          <w:sz w:val="22"/>
          <w:szCs w:val="22"/>
          <w:lang w:val="en-GB" w:eastAsia="en-GB"/>
        </w:rPr>
        <w:t>Number of consultations/communication done with the Planning and Programming Unit</w:t>
      </w:r>
    </w:p>
    <w:p w14:paraId="494ABE0F" w14:textId="77777777" w:rsidR="00D43718" w:rsidRPr="00D43718" w:rsidRDefault="00D43718" w:rsidP="00141F79">
      <w:pPr>
        <w:numPr>
          <w:ilvl w:val="0"/>
          <w:numId w:val="16"/>
        </w:numPr>
        <w:spacing w:after="120"/>
        <w:ind w:left="360"/>
        <w:jc w:val="both"/>
        <w:rPr>
          <w:rFonts w:ascii="Arial" w:hAnsi="Arial" w:cs="Arial"/>
          <w:sz w:val="22"/>
          <w:szCs w:val="22"/>
          <w:lang w:val="en-GB" w:eastAsia="en-GB"/>
        </w:rPr>
      </w:pPr>
      <w:r w:rsidRPr="00D43718">
        <w:rPr>
          <w:rFonts w:ascii="Arial" w:hAnsi="Arial" w:cs="Arial"/>
          <w:sz w:val="22"/>
          <w:szCs w:val="22"/>
          <w:lang w:val="en-GB" w:eastAsia="en-GB"/>
        </w:rPr>
        <w:t>Submission of well edited and formatted documents.</w:t>
      </w:r>
    </w:p>
    <w:p w14:paraId="536A1C71" w14:textId="77777777" w:rsidR="00D43718" w:rsidRPr="00D43718" w:rsidRDefault="00D43718" w:rsidP="00141F79">
      <w:pPr>
        <w:numPr>
          <w:ilvl w:val="0"/>
          <w:numId w:val="16"/>
        </w:numPr>
        <w:spacing w:after="120"/>
        <w:ind w:left="360"/>
        <w:jc w:val="both"/>
        <w:rPr>
          <w:rFonts w:ascii="Arial" w:hAnsi="Arial" w:cs="Arial"/>
          <w:sz w:val="22"/>
          <w:szCs w:val="22"/>
          <w:lang w:val="en-GB" w:eastAsia="en-GB"/>
        </w:rPr>
      </w:pPr>
      <w:r w:rsidRPr="00D43718">
        <w:rPr>
          <w:rFonts w:ascii="Arial" w:hAnsi="Arial" w:cs="Arial"/>
          <w:sz w:val="22"/>
          <w:szCs w:val="22"/>
          <w:lang w:val="en-GB" w:eastAsia="en-GB"/>
        </w:rPr>
        <w:t>Printing of approved final documents.</w:t>
      </w:r>
    </w:p>
    <w:p w14:paraId="28D1F079" w14:textId="77777777" w:rsidR="00D43718" w:rsidRPr="00D43718" w:rsidRDefault="00D43718" w:rsidP="00141F79">
      <w:pPr>
        <w:keepNext/>
        <w:numPr>
          <w:ilvl w:val="1"/>
          <w:numId w:val="27"/>
        </w:numPr>
        <w:tabs>
          <w:tab w:val="left" w:pos="567"/>
        </w:tabs>
        <w:spacing w:before="240" w:after="120"/>
        <w:jc w:val="both"/>
        <w:outlineLvl w:val="1"/>
        <w:rPr>
          <w:rFonts w:ascii="Arial" w:hAnsi="Arial" w:cs="Arial"/>
          <w:b/>
          <w:sz w:val="22"/>
          <w:szCs w:val="22"/>
          <w:lang w:val="en-GB" w:eastAsia="en-GB"/>
        </w:rPr>
      </w:pPr>
      <w:bookmarkStart w:id="33" w:name="_Toc62107589"/>
      <w:bookmarkStart w:id="34" w:name="_Toc75874857"/>
      <w:r w:rsidRPr="00D43718">
        <w:rPr>
          <w:rFonts w:ascii="Arial" w:hAnsi="Arial" w:cs="Arial"/>
          <w:b/>
          <w:sz w:val="22"/>
          <w:szCs w:val="22"/>
          <w:lang w:val="en-GB" w:eastAsia="en-GB"/>
        </w:rPr>
        <w:t>Special requirements</w:t>
      </w:r>
      <w:bookmarkEnd w:id="33"/>
      <w:bookmarkEnd w:id="34"/>
    </w:p>
    <w:p w14:paraId="19030822" w14:textId="77777777" w:rsidR="00D43718" w:rsidRPr="00D43718" w:rsidRDefault="00D43718" w:rsidP="00D43718">
      <w:pPr>
        <w:spacing w:after="120"/>
        <w:jc w:val="both"/>
        <w:rPr>
          <w:rFonts w:ascii="Arial" w:hAnsi="Arial" w:cs="Arial"/>
          <w:sz w:val="22"/>
          <w:szCs w:val="22"/>
          <w:lang w:eastAsia="en-GB"/>
        </w:rPr>
      </w:pPr>
      <w:r w:rsidRPr="00D43718">
        <w:rPr>
          <w:rFonts w:ascii="Arial" w:hAnsi="Arial" w:cs="Arial"/>
          <w:sz w:val="22"/>
          <w:szCs w:val="22"/>
          <w:lang w:eastAsia="en-GB"/>
        </w:rPr>
        <w:t>The Consultant/Firm will submit the documents as per the Terms of Reference provided. The documents will be signed off by the Senior Officer-Planning and Programming and recommended to the Director Policy Planning and Resource Mobilisation for consideration and further submission for approval.</w:t>
      </w:r>
    </w:p>
    <w:p w14:paraId="245BC058" w14:textId="77777777" w:rsidR="00D43718" w:rsidRPr="00D43718" w:rsidRDefault="00D43718" w:rsidP="00D43718">
      <w:pPr>
        <w:spacing w:after="120"/>
        <w:jc w:val="both"/>
        <w:rPr>
          <w:rFonts w:ascii="Arial" w:hAnsi="Arial" w:cs="Arial"/>
          <w:sz w:val="22"/>
          <w:szCs w:val="22"/>
          <w:lang w:val="en-GB" w:eastAsia="en-GB"/>
        </w:rPr>
      </w:pPr>
    </w:p>
    <w:p w14:paraId="6EEEA816" w14:textId="77777777" w:rsidR="00D43718" w:rsidRPr="00D43718" w:rsidRDefault="00D43718" w:rsidP="00D43718">
      <w:pPr>
        <w:spacing w:after="120"/>
        <w:jc w:val="center"/>
        <w:rPr>
          <w:rFonts w:ascii="Arial" w:hAnsi="Arial" w:cs="Arial"/>
          <w:sz w:val="22"/>
          <w:szCs w:val="22"/>
          <w:lang w:val="en-GB" w:eastAsia="en-GB"/>
        </w:rPr>
      </w:pPr>
    </w:p>
    <w:p w14:paraId="54B35611" w14:textId="77777777" w:rsidR="00D43718" w:rsidRPr="00D43718" w:rsidRDefault="00D43718" w:rsidP="00D43718">
      <w:pPr>
        <w:spacing w:after="120"/>
        <w:jc w:val="center"/>
        <w:rPr>
          <w:rFonts w:ascii="Arial" w:hAnsi="Arial" w:cs="Arial"/>
          <w:sz w:val="22"/>
          <w:szCs w:val="22"/>
          <w:lang w:val="en-GB" w:eastAsia="en-GB"/>
        </w:rPr>
      </w:pPr>
    </w:p>
    <w:p w14:paraId="7EF9B099" w14:textId="77777777" w:rsidR="00D43718" w:rsidRPr="00D43718" w:rsidRDefault="00D43718" w:rsidP="00D43718">
      <w:pPr>
        <w:spacing w:after="120"/>
        <w:jc w:val="center"/>
        <w:rPr>
          <w:rFonts w:ascii="Arial" w:hAnsi="Arial" w:cs="Arial"/>
          <w:sz w:val="22"/>
          <w:szCs w:val="22"/>
          <w:lang w:val="en-GB" w:eastAsia="en-GB"/>
        </w:rPr>
      </w:pPr>
    </w:p>
    <w:p w14:paraId="4BF8E966" w14:textId="77777777" w:rsidR="00D43718" w:rsidRPr="00D43718" w:rsidRDefault="00D43718" w:rsidP="00D43718">
      <w:pPr>
        <w:spacing w:after="120"/>
        <w:jc w:val="center"/>
        <w:rPr>
          <w:rFonts w:ascii="Arial" w:hAnsi="Arial" w:cs="Arial"/>
          <w:sz w:val="22"/>
          <w:szCs w:val="22"/>
          <w:lang w:val="en-GB" w:eastAsia="en-GB"/>
        </w:rPr>
      </w:pPr>
    </w:p>
    <w:p w14:paraId="271EC5CC" w14:textId="77777777" w:rsidR="00D43718" w:rsidRPr="00D43718" w:rsidRDefault="00D43718" w:rsidP="00D43718">
      <w:pPr>
        <w:spacing w:after="120"/>
        <w:jc w:val="center"/>
        <w:rPr>
          <w:rFonts w:ascii="Arial" w:hAnsi="Arial" w:cs="Arial"/>
          <w:sz w:val="22"/>
          <w:szCs w:val="22"/>
          <w:lang w:val="en-GB" w:eastAsia="en-GB"/>
        </w:rPr>
      </w:pPr>
    </w:p>
    <w:p w14:paraId="6296F17C" w14:textId="77777777" w:rsidR="00D43718" w:rsidRPr="00D43718" w:rsidRDefault="00D43718" w:rsidP="00D43718">
      <w:pPr>
        <w:spacing w:after="120"/>
        <w:jc w:val="center"/>
        <w:rPr>
          <w:rFonts w:ascii="Arial" w:hAnsi="Arial" w:cs="Arial"/>
          <w:sz w:val="22"/>
          <w:szCs w:val="22"/>
          <w:lang w:val="en-GB" w:eastAsia="en-GB"/>
        </w:rPr>
      </w:pPr>
    </w:p>
    <w:p w14:paraId="53BAFBBC" w14:textId="77777777" w:rsidR="00D43718" w:rsidRPr="00D43718" w:rsidRDefault="00D43718" w:rsidP="00D43718">
      <w:pPr>
        <w:spacing w:after="120"/>
        <w:jc w:val="center"/>
        <w:rPr>
          <w:rFonts w:ascii="Arial" w:hAnsi="Arial" w:cs="Arial"/>
          <w:b/>
          <w:bCs/>
          <w:lang w:val="en-GB" w:eastAsia="en-GB"/>
        </w:rPr>
      </w:pPr>
      <w:r w:rsidRPr="00D43718">
        <w:rPr>
          <w:rFonts w:ascii="Arial" w:hAnsi="Arial" w:cs="Arial"/>
          <w:b/>
          <w:bCs/>
          <w:lang w:val="en-GB" w:eastAsia="en-GB"/>
        </w:rPr>
        <w:t>Annex 1</w:t>
      </w:r>
    </w:p>
    <w:p w14:paraId="47584565" w14:textId="77777777" w:rsidR="00D43718" w:rsidRPr="00D43718" w:rsidRDefault="00D43718" w:rsidP="00D43718">
      <w:pPr>
        <w:spacing w:after="120"/>
        <w:jc w:val="both"/>
        <w:rPr>
          <w:rFonts w:ascii="Arial" w:hAnsi="Arial" w:cs="Arial"/>
          <w:b/>
          <w:bCs/>
          <w:lang w:val="en-GB" w:eastAsia="en-GB"/>
        </w:rPr>
      </w:pPr>
      <w:r w:rsidRPr="00D43718">
        <w:rPr>
          <w:rFonts w:ascii="Arial" w:hAnsi="Arial" w:cs="Arial"/>
          <w:b/>
          <w:bCs/>
          <w:lang w:val="en-GB" w:eastAsia="en-GB"/>
        </w:rPr>
        <w:t>Technical Specifications for professional editing, design and printing of the approved revised SADC SPMER Policy (March 2020)</w:t>
      </w:r>
    </w:p>
    <w:p w14:paraId="206B1553" w14:textId="77777777" w:rsidR="00D43718" w:rsidRPr="00D43718" w:rsidRDefault="00D43718" w:rsidP="00D43718">
      <w:pPr>
        <w:spacing w:after="120"/>
        <w:jc w:val="both"/>
        <w:rPr>
          <w:rFonts w:ascii="Arial" w:hAnsi="Arial" w:cs="Arial"/>
          <w:b/>
          <w:lang w:val="en-GB" w:eastAsia="en-GB"/>
        </w:rPr>
      </w:pPr>
    </w:p>
    <w:tbl>
      <w:tblPr>
        <w:tblW w:w="652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5386"/>
        <w:gridCol w:w="709"/>
      </w:tblGrid>
      <w:tr w:rsidR="00D43718" w:rsidRPr="00D43718" w14:paraId="1083911C" w14:textId="77777777" w:rsidTr="00D43718">
        <w:trPr>
          <w:jc w:val="center"/>
        </w:trPr>
        <w:tc>
          <w:tcPr>
            <w:tcW w:w="426" w:type="dxa"/>
            <w:shd w:val="clear" w:color="auto" w:fill="BFBFBF"/>
            <w:vAlign w:val="center"/>
          </w:tcPr>
          <w:p w14:paraId="471DDEA1" w14:textId="77777777" w:rsidR="00D43718" w:rsidRPr="00D43718" w:rsidRDefault="00D43718" w:rsidP="00D43718">
            <w:pPr>
              <w:spacing w:after="120"/>
              <w:jc w:val="center"/>
              <w:rPr>
                <w:rFonts w:ascii="Arial" w:hAnsi="Arial" w:cs="Arial"/>
                <w:b/>
                <w:sz w:val="22"/>
                <w:szCs w:val="22"/>
                <w:lang w:val="en-GB" w:eastAsia="en-GB"/>
              </w:rPr>
            </w:pPr>
            <w:r w:rsidRPr="00D43718">
              <w:rPr>
                <w:rFonts w:ascii="Arial" w:hAnsi="Arial" w:cs="Arial"/>
                <w:b/>
                <w:sz w:val="22"/>
                <w:szCs w:val="22"/>
                <w:lang w:val="en-GB" w:eastAsia="en-GB"/>
              </w:rPr>
              <w:t>#</w:t>
            </w:r>
          </w:p>
        </w:tc>
        <w:tc>
          <w:tcPr>
            <w:tcW w:w="5386" w:type="dxa"/>
            <w:shd w:val="clear" w:color="auto" w:fill="BFBFBF"/>
            <w:vAlign w:val="center"/>
          </w:tcPr>
          <w:p w14:paraId="5FF29948" w14:textId="77777777" w:rsidR="00D43718" w:rsidRPr="00D43718" w:rsidRDefault="00D43718" w:rsidP="00D43718">
            <w:pPr>
              <w:spacing w:after="120"/>
              <w:jc w:val="center"/>
              <w:rPr>
                <w:rFonts w:ascii="Arial" w:hAnsi="Arial" w:cs="Arial"/>
                <w:b/>
                <w:sz w:val="22"/>
                <w:szCs w:val="22"/>
                <w:lang w:val="en-GB" w:eastAsia="en-GB"/>
              </w:rPr>
            </w:pPr>
            <w:r w:rsidRPr="00D43718">
              <w:rPr>
                <w:rFonts w:ascii="Arial" w:hAnsi="Arial" w:cs="Arial"/>
                <w:b/>
                <w:sz w:val="22"/>
                <w:szCs w:val="22"/>
                <w:lang w:val="en-GB" w:eastAsia="en-GB"/>
              </w:rPr>
              <w:t>Description</w:t>
            </w:r>
          </w:p>
        </w:tc>
        <w:tc>
          <w:tcPr>
            <w:tcW w:w="709" w:type="dxa"/>
            <w:tcBorders>
              <w:right w:val="single" w:sz="4" w:space="0" w:color="auto"/>
            </w:tcBorders>
            <w:shd w:val="clear" w:color="auto" w:fill="BFBFBF"/>
            <w:vAlign w:val="center"/>
          </w:tcPr>
          <w:p w14:paraId="78EF5457" w14:textId="77777777" w:rsidR="00D43718" w:rsidRPr="00D43718" w:rsidRDefault="00D43718" w:rsidP="00D43718">
            <w:pPr>
              <w:spacing w:after="120"/>
              <w:jc w:val="center"/>
              <w:rPr>
                <w:rFonts w:ascii="Arial" w:hAnsi="Arial" w:cs="Arial"/>
                <w:b/>
                <w:sz w:val="22"/>
                <w:szCs w:val="22"/>
                <w:lang w:val="en-GB" w:eastAsia="en-GB"/>
              </w:rPr>
            </w:pPr>
            <w:r w:rsidRPr="00D43718">
              <w:rPr>
                <w:rFonts w:ascii="Arial" w:hAnsi="Arial" w:cs="Arial"/>
                <w:b/>
                <w:sz w:val="22"/>
                <w:szCs w:val="22"/>
                <w:lang w:val="en-GB" w:eastAsia="en-GB"/>
              </w:rPr>
              <w:t>Qty</w:t>
            </w:r>
          </w:p>
        </w:tc>
      </w:tr>
      <w:tr w:rsidR="00D43718" w:rsidRPr="00D43718" w14:paraId="2D3098E5" w14:textId="77777777" w:rsidTr="00D43718">
        <w:trPr>
          <w:jc w:val="center"/>
        </w:trPr>
        <w:tc>
          <w:tcPr>
            <w:tcW w:w="426" w:type="dxa"/>
            <w:vAlign w:val="center"/>
          </w:tcPr>
          <w:p w14:paraId="22628A42" w14:textId="77777777" w:rsidR="00D43718" w:rsidRPr="00D43718" w:rsidRDefault="00D43718" w:rsidP="00D43718">
            <w:pPr>
              <w:spacing w:after="120"/>
              <w:jc w:val="center"/>
              <w:rPr>
                <w:rFonts w:ascii="Arial" w:hAnsi="Arial" w:cs="Arial"/>
                <w:sz w:val="22"/>
                <w:szCs w:val="22"/>
                <w:lang w:val="en-GB" w:eastAsia="en-GB"/>
              </w:rPr>
            </w:pPr>
            <w:r w:rsidRPr="00D43718">
              <w:rPr>
                <w:rFonts w:ascii="Arial" w:hAnsi="Arial" w:cs="Arial"/>
                <w:sz w:val="22"/>
                <w:szCs w:val="22"/>
                <w:lang w:val="en-GB" w:eastAsia="en-GB"/>
              </w:rPr>
              <w:t>1.</w:t>
            </w:r>
          </w:p>
        </w:tc>
        <w:tc>
          <w:tcPr>
            <w:tcW w:w="5386" w:type="dxa"/>
            <w:vAlign w:val="center"/>
          </w:tcPr>
          <w:p w14:paraId="395ECA76"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1.1 Professional Editing, Design and Printing of the</w:t>
            </w:r>
            <w:r w:rsidRPr="00D43718">
              <w:rPr>
                <w:rFonts w:ascii="Arial" w:hAnsi="Arial" w:cs="Arial"/>
                <w:strike/>
                <w:sz w:val="22"/>
                <w:szCs w:val="22"/>
                <w:lang w:val="en-GB" w:eastAsia="en-GB"/>
              </w:rPr>
              <w:t xml:space="preserve"> </w:t>
            </w:r>
            <w:r w:rsidRPr="00D43718">
              <w:rPr>
                <w:rFonts w:ascii="Arial" w:hAnsi="Arial" w:cs="Arial"/>
                <w:sz w:val="22"/>
                <w:szCs w:val="22"/>
                <w:lang w:val="en-GB" w:eastAsia="en-GB"/>
              </w:rPr>
              <w:t>SPMER Policy 2020; English language, 4 pages Cover + 32 pages Text - PUR bound Format: 297 x 210mm Cover: CMYK + Matt Lamination/CMYK - Hi Q Titan Matt 300gsm Text: CMYK/CMYK - Hi Q Titan Gloss 128gsm Text folded, gathered, PUR bound into cover and trimmed to size, (36 pages including covers)</w:t>
            </w:r>
          </w:p>
          <w:p w14:paraId="0489EB76"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1.2 Provide a PDF version of the SPMER Policy 2020; English language to be published on SADC website.</w:t>
            </w:r>
          </w:p>
        </w:tc>
        <w:tc>
          <w:tcPr>
            <w:tcW w:w="709" w:type="dxa"/>
            <w:tcBorders>
              <w:right w:val="single" w:sz="4" w:space="0" w:color="auto"/>
            </w:tcBorders>
            <w:vAlign w:val="center"/>
          </w:tcPr>
          <w:p w14:paraId="3A1AB222"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500</w:t>
            </w:r>
          </w:p>
        </w:tc>
      </w:tr>
      <w:tr w:rsidR="00D43718" w:rsidRPr="00D43718" w14:paraId="0ECB0A7D" w14:textId="77777777" w:rsidTr="00D43718">
        <w:trPr>
          <w:jc w:val="center"/>
        </w:trPr>
        <w:tc>
          <w:tcPr>
            <w:tcW w:w="426" w:type="dxa"/>
            <w:vAlign w:val="center"/>
          </w:tcPr>
          <w:p w14:paraId="3C665B2A" w14:textId="77777777" w:rsidR="00D43718" w:rsidRPr="00D43718" w:rsidRDefault="00D43718" w:rsidP="00D43718">
            <w:pPr>
              <w:spacing w:after="120"/>
              <w:jc w:val="center"/>
              <w:rPr>
                <w:rFonts w:ascii="Arial" w:hAnsi="Arial" w:cs="Arial"/>
                <w:sz w:val="22"/>
                <w:szCs w:val="22"/>
                <w:lang w:val="en-GB" w:eastAsia="en-GB"/>
              </w:rPr>
            </w:pPr>
            <w:r w:rsidRPr="00D43718">
              <w:rPr>
                <w:rFonts w:ascii="Arial" w:hAnsi="Arial" w:cs="Arial"/>
                <w:sz w:val="22"/>
                <w:szCs w:val="22"/>
                <w:lang w:val="en-GB" w:eastAsia="en-GB"/>
              </w:rPr>
              <w:t>2.</w:t>
            </w:r>
          </w:p>
        </w:tc>
        <w:tc>
          <w:tcPr>
            <w:tcW w:w="5386" w:type="dxa"/>
            <w:vAlign w:val="center"/>
          </w:tcPr>
          <w:p w14:paraId="3DC42928"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 xml:space="preserve">2.1 Professional Editing, Design and Printing of the SPMER Policy 2020; French language, 4 pages Cover + 36 pages Text – PUR bound Format: 297 x 210mm Cover: CMYK + Matt Lamination/CMYK – Hi Q Titan Matt 300gsm Text: CMYK/CMYK – Hi Q Titan Gloss 128gsm Text folded, gathered, PUR bound into </w:t>
            </w:r>
            <w:r w:rsidRPr="00D43718">
              <w:rPr>
                <w:rFonts w:ascii="Arial" w:hAnsi="Arial" w:cs="Arial"/>
                <w:sz w:val="22"/>
                <w:szCs w:val="22"/>
                <w:lang w:val="en-GB" w:eastAsia="en-GB"/>
              </w:rPr>
              <w:lastRenderedPageBreak/>
              <w:t>cover and trimmed to size, (40 pages including covers)</w:t>
            </w:r>
          </w:p>
          <w:p w14:paraId="296BC7A3"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2.2 Provide a PDF version of the SPMER Policy 2020; French language to be published on SADC website.</w:t>
            </w:r>
          </w:p>
        </w:tc>
        <w:tc>
          <w:tcPr>
            <w:tcW w:w="709" w:type="dxa"/>
            <w:tcBorders>
              <w:right w:val="single" w:sz="4" w:space="0" w:color="auto"/>
            </w:tcBorders>
            <w:vAlign w:val="center"/>
          </w:tcPr>
          <w:p w14:paraId="26D68578"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lastRenderedPageBreak/>
              <w:t>250</w:t>
            </w:r>
          </w:p>
        </w:tc>
      </w:tr>
      <w:tr w:rsidR="00D43718" w:rsidRPr="00D43718" w14:paraId="4352FF79" w14:textId="77777777" w:rsidTr="00D43718">
        <w:trPr>
          <w:jc w:val="center"/>
        </w:trPr>
        <w:tc>
          <w:tcPr>
            <w:tcW w:w="426" w:type="dxa"/>
            <w:vAlign w:val="center"/>
          </w:tcPr>
          <w:p w14:paraId="1E5E123D" w14:textId="77777777" w:rsidR="00D43718" w:rsidRPr="00D43718" w:rsidRDefault="00D43718" w:rsidP="00D43718">
            <w:pPr>
              <w:spacing w:after="120"/>
              <w:jc w:val="center"/>
              <w:rPr>
                <w:rFonts w:ascii="Arial" w:hAnsi="Arial" w:cs="Arial"/>
                <w:sz w:val="22"/>
                <w:szCs w:val="22"/>
                <w:lang w:val="en-GB" w:eastAsia="en-GB"/>
              </w:rPr>
            </w:pPr>
            <w:r w:rsidRPr="00D43718">
              <w:rPr>
                <w:rFonts w:ascii="Arial" w:hAnsi="Arial" w:cs="Arial"/>
                <w:sz w:val="22"/>
                <w:szCs w:val="22"/>
                <w:lang w:val="en-GB" w:eastAsia="en-GB"/>
              </w:rPr>
              <w:t>3.</w:t>
            </w:r>
          </w:p>
        </w:tc>
        <w:tc>
          <w:tcPr>
            <w:tcW w:w="5386" w:type="dxa"/>
            <w:vAlign w:val="center"/>
          </w:tcPr>
          <w:p w14:paraId="19EE63D0"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3.1 Professional Editing, Design and Printing of the SPMER Policy 2020; Portuguese language, 4 pages Cover + 36 pages Text - PUR bound Format: 297 x 210mm Cover: CMYK + Matt Lamination/CMYK - Hi Q Titan Matt 300gsm Text: CMYK/CMYK - Hi Q Titan Gloss 128gsm Text folded, gathered, PUR bound into cover and trimmed to size, (40 pages including covers)</w:t>
            </w:r>
          </w:p>
          <w:p w14:paraId="6977D822"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3.2 Provide a PDF version of the SPMER Policy 2020; Portuguese language to be published on SADC website.</w:t>
            </w:r>
          </w:p>
          <w:p w14:paraId="35AB8BAF" w14:textId="77777777" w:rsidR="00D43718" w:rsidRPr="00D43718" w:rsidRDefault="00D43718" w:rsidP="00D43718">
            <w:pPr>
              <w:spacing w:after="120"/>
              <w:jc w:val="both"/>
              <w:rPr>
                <w:rFonts w:ascii="Arial" w:hAnsi="Arial" w:cs="Arial"/>
                <w:sz w:val="22"/>
                <w:szCs w:val="22"/>
                <w:lang w:val="en-GB" w:eastAsia="en-GB"/>
              </w:rPr>
            </w:pPr>
          </w:p>
        </w:tc>
        <w:tc>
          <w:tcPr>
            <w:tcW w:w="709" w:type="dxa"/>
            <w:tcBorders>
              <w:right w:val="single" w:sz="4" w:space="0" w:color="auto"/>
            </w:tcBorders>
            <w:vAlign w:val="center"/>
          </w:tcPr>
          <w:p w14:paraId="111A91AB" w14:textId="77777777" w:rsidR="00D43718" w:rsidRPr="00D43718" w:rsidRDefault="00D43718" w:rsidP="00D43718">
            <w:pPr>
              <w:spacing w:after="120"/>
              <w:jc w:val="both"/>
              <w:rPr>
                <w:rFonts w:ascii="Arial" w:hAnsi="Arial" w:cs="Arial"/>
                <w:sz w:val="22"/>
                <w:szCs w:val="22"/>
                <w:lang w:val="en-GB" w:eastAsia="en-GB"/>
              </w:rPr>
            </w:pPr>
            <w:r w:rsidRPr="00D43718">
              <w:rPr>
                <w:rFonts w:ascii="Arial" w:hAnsi="Arial" w:cs="Arial"/>
                <w:sz w:val="22"/>
                <w:szCs w:val="22"/>
                <w:lang w:val="en-GB" w:eastAsia="en-GB"/>
              </w:rPr>
              <w:t>250</w:t>
            </w:r>
          </w:p>
        </w:tc>
      </w:tr>
    </w:tbl>
    <w:p w14:paraId="621FA131" w14:textId="77777777" w:rsidR="00D43718" w:rsidRPr="00D43718" w:rsidRDefault="00D43718" w:rsidP="00D43718">
      <w:pPr>
        <w:spacing w:after="120"/>
        <w:rPr>
          <w:rFonts w:ascii="Arial" w:hAnsi="Arial" w:cs="Arial"/>
          <w:sz w:val="22"/>
          <w:szCs w:val="22"/>
          <w:lang w:val="en-GB" w:eastAsia="en-GB"/>
        </w:rPr>
      </w:pPr>
    </w:p>
    <w:p w14:paraId="45834DE5" w14:textId="77777777" w:rsidR="00877491" w:rsidRPr="00DB22A8" w:rsidRDefault="00877491" w:rsidP="00877491">
      <w:pPr>
        <w:spacing w:line="276" w:lineRule="auto"/>
        <w:jc w:val="right"/>
        <w:rPr>
          <w:rFonts w:cs="Arial"/>
          <w:b/>
        </w:rPr>
      </w:pPr>
    </w:p>
    <w:p w14:paraId="7A9020E7" w14:textId="208BC98D" w:rsidR="00877491" w:rsidRDefault="00877491" w:rsidP="00877491">
      <w:pPr>
        <w:pStyle w:val="Heading1"/>
        <w:keepLines/>
        <w:spacing w:line="276" w:lineRule="auto"/>
        <w:ind w:left="482"/>
        <w:rPr>
          <w:rFonts w:ascii="Arial" w:hAnsi="Arial" w:cs="Arial"/>
          <w:caps/>
          <w:sz w:val="22"/>
          <w:szCs w:val="22"/>
        </w:rPr>
      </w:pPr>
    </w:p>
    <w:p w14:paraId="2DBFEAEF" w14:textId="2078D7F3" w:rsidR="00F45C5F" w:rsidRDefault="00F45C5F" w:rsidP="00F45C5F"/>
    <w:p w14:paraId="57014CC2" w14:textId="660103B3" w:rsidR="00F45C5F" w:rsidRDefault="00F45C5F" w:rsidP="00F45C5F"/>
    <w:p w14:paraId="4FF7CC55" w14:textId="2A27ADBD" w:rsidR="00F45C5F" w:rsidRDefault="00F45C5F" w:rsidP="00F45C5F"/>
    <w:p w14:paraId="4F40FAC9" w14:textId="4878ACE2" w:rsidR="00F45C5F" w:rsidRDefault="00F45C5F" w:rsidP="00F45C5F"/>
    <w:p w14:paraId="588D3BA8" w14:textId="2A2FD25B" w:rsidR="00F45C5F" w:rsidRDefault="00F45C5F" w:rsidP="00F45C5F"/>
    <w:p w14:paraId="07A5A4BC" w14:textId="3E593C7D" w:rsidR="00F45C5F" w:rsidRDefault="00F45C5F" w:rsidP="00F45C5F"/>
    <w:p w14:paraId="00725E7B" w14:textId="1178A8DA" w:rsidR="00F45C5F" w:rsidRDefault="00F45C5F" w:rsidP="00F45C5F"/>
    <w:p w14:paraId="5CF278E1" w14:textId="1B24D482" w:rsidR="00F45C5F" w:rsidRDefault="00F45C5F" w:rsidP="00F45C5F"/>
    <w:p w14:paraId="6EF93493" w14:textId="5AECEE82" w:rsidR="00F45C5F" w:rsidRDefault="00F45C5F" w:rsidP="00F45C5F"/>
    <w:p w14:paraId="4E86D70E" w14:textId="23BE40C7" w:rsidR="00F45C5F" w:rsidRDefault="00F45C5F" w:rsidP="00F45C5F"/>
    <w:p w14:paraId="54C7C59E" w14:textId="6FA9F24F" w:rsidR="00F45C5F" w:rsidRDefault="00F45C5F" w:rsidP="00F45C5F"/>
    <w:p w14:paraId="65C1BBF4" w14:textId="7BAAC667" w:rsidR="00F45C5F" w:rsidRDefault="00F45C5F" w:rsidP="00F45C5F"/>
    <w:p w14:paraId="618A4784" w14:textId="5A732BAC" w:rsidR="00F45C5F" w:rsidRDefault="00F45C5F" w:rsidP="00F45C5F"/>
    <w:p w14:paraId="0F5F591A" w14:textId="71DE70A8" w:rsidR="00F45C5F" w:rsidRDefault="00F45C5F" w:rsidP="00F45C5F"/>
    <w:p w14:paraId="7D94DC7B" w14:textId="435B600F" w:rsidR="00F45C5F" w:rsidRDefault="00F45C5F" w:rsidP="00F45C5F"/>
    <w:p w14:paraId="2380FBD6" w14:textId="4AB5F955" w:rsidR="00F45C5F" w:rsidRDefault="00F45C5F" w:rsidP="00F45C5F"/>
    <w:p w14:paraId="422B05B9" w14:textId="2DF13BAB" w:rsidR="00F45C5F" w:rsidRDefault="00F45C5F" w:rsidP="00F45C5F"/>
    <w:p w14:paraId="1A8ACC0A" w14:textId="2EF5D113" w:rsidR="00F45C5F" w:rsidRDefault="00F45C5F" w:rsidP="00F45C5F"/>
    <w:p w14:paraId="276293FB" w14:textId="73FCBDCF" w:rsidR="00F45C5F" w:rsidRDefault="00F45C5F" w:rsidP="00F45C5F"/>
    <w:p w14:paraId="420A93CD" w14:textId="72D30ACF" w:rsidR="00F45C5F" w:rsidRDefault="00F45C5F" w:rsidP="00F45C5F"/>
    <w:p w14:paraId="2552A59B" w14:textId="69FBE38D" w:rsidR="00F45C5F" w:rsidRDefault="00F45C5F" w:rsidP="00F45C5F"/>
    <w:p w14:paraId="7F559559" w14:textId="1C72F25C" w:rsidR="00F45C5F" w:rsidRDefault="00F45C5F" w:rsidP="00F45C5F"/>
    <w:p w14:paraId="00C87271" w14:textId="16EA9FBE" w:rsidR="00F45C5F" w:rsidRDefault="00F45C5F" w:rsidP="00F45C5F"/>
    <w:p w14:paraId="41FEFE09" w14:textId="668A37CA" w:rsidR="00F45C5F" w:rsidRDefault="00F45C5F" w:rsidP="00F45C5F"/>
    <w:p w14:paraId="5F8B3651" w14:textId="1FD23A59" w:rsidR="00F45C5F" w:rsidRDefault="00F45C5F" w:rsidP="00F45C5F"/>
    <w:p w14:paraId="5F15343C" w14:textId="52B6D2A4" w:rsidR="00F45C5F" w:rsidRDefault="00F45C5F" w:rsidP="00F45C5F"/>
    <w:p w14:paraId="4ABBBDF0" w14:textId="6C93A20A" w:rsidR="00F45C5F" w:rsidRDefault="00F45C5F" w:rsidP="00F45C5F"/>
    <w:p w14:paraId="76BC4B99" w14:textId="77777777" w:rsidR="00F45C5F" w:rsidRPr="00F45C5F" w:rsidRDefault="00F45C5F" w:rsidP="00F45C5F"/>
    <w:p w14:paraId="064B45EB" w14:textId="6035C7DC" w:rsidR="00877491" w:rsidRDefault="00877491" w:rsidP="00877491">
      <w:pPr>
        <w:pStyle w:val="Text1"/>
        <w:spacing w:line="276" w:lineRule="auto"/>
        <w:rPr>
          <w:rFonts w:cs="Arial"/>
          <w:lang w:eastAsia="en-US"/>
        </w:rPr>
      </w:pPr>
    </w:p>
    <w:p w14:paraId="4C60E41D" w14:textId="139EF6A8" w:rsidR="00382375" w:rsidRPr="000B5FFB" w:rsidRDefault="00382375" w:rsidP="00D2097D">
      <w:pPr>
        <w:jc w:val="both"/>
        <w:rPr>
          <w:rFonts w:ascii="Arial" w:hAnsi="Arial" w:cs="Arial"/>
          <w:b/>
          <w:lang w:val="en-GB"/>
        </w:rPr>
      </w:pPr>
      <w:r w:rsidRPr="000B5FFB">
        <w:rPr>
          <w:rFonts w:ascii="Arial" w:hAnsi="Arial" w:cs="Arial"/>
          <w:b/>
          <w:lang w:val="en-GB"/>
        </w:rPr>
        <w:lastRenderedPageBreak/>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D2097D">
      <w:pPr>
        <w:jc w:val="both"/>
        <w:rPr>
          <w:rFonts w:ascii="Arial" w:hAnsi="Arial" w:cs="Arial"/>
          <w:b/>
          <w:lang w:val="en-GB"/>
        </w:rPr>
      </w:pPr>
    </w:p>
    <w:p w14:paraId="19362DAC" w14:textId="77777777" w:rsidR="00382375" w:rsidRPr="000B5FFB" w:rsidRDefault="00382375" w:rsidP="00D2097D">
      <w:pPr>
        <w:jc w:val="both"/>
        <w:rPr>
          <w:rFonts w:ascii="Arial" w:hAnsi="Arial" w:cs="Arial"/>
          <w:b/>
          <w:lang w:val="en-GB"/>
        </w:rPr>
      </w:pPr>
    </w:p>
    <w:p w14:paraId="4E82DBA7" w14:textId="77777777" w:rsidR="00382375" w:rsidRPr="000B5FFB" w:rsidRDefault="00382375" w:rsidP="00D2097D">
      <w:pPr>
        <w:jc w:val="both"/>
        <w:rPr>
          <w:rFonts w:ascii="Arial" w:hAnsi="Arial" w:cs="Arial"/>
          <w:b/>
          <w:lang w:val="en-GB"/>
        </w:rPr>
      </w:pPr>
    </w:p>
    <w:p w14:paraId="0D316A0A" w14:textId="77777777"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pPr>
    </w:p>
    <w:p w14:paraId="3BBDC957" w14:textId="39D976C4" w:rsidR="0022736B" w:rsidRPr="000B5FFB" w:rsidRDefault="00C53BF6" w:rsidP="00877491">
      <w:pPr>
        <w:pStyle w:val="TOC1"/>
        <w:rPr>
          <w:noProof/>
          <w:lang w:val="en-GB" w:eastAsia="en-GB"/>
        </w:rPr>
      </w:pPr>
      <w:r w:rsidRPr="000B5FFB">
        <w:rPr>
          <w:b/>
          <w:lang w:val="en-GB"/>
        </w:rPr>
        <w:fldChar w:fldCharType="begin"/>
      </w:r>
      <w:r w:rsidR="00382375" w:rsidRPr="000B5FFB">
        <w:rPr>
          <w:b/>
          <w:lang w:val="en-GB"/>
        </w:rPr>
        <w:instrText xml:space="preserve"> TOC \o "1-1" \h \z \u </w:instrText>
      </w:r>
      <w:r w:rsidRPr="000B5FFB">
        <w:rPr>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noProof/>
            <w:webHidden/>
          </w:rPr>
          <w:tab/>
        </w:r>
        <w:r w:rsidRPr="000B5FFB">
          <w:rPr>
            <w:noProof/>
            <w:webHidden/>
          </w:rPr>
          <w:fldChar w:fldCharType="begin"/>
        </w:r>
        <w:r w:rsidR="0022736B" w:rsidRPr="000B5FFB">
          <w:rPr>
            <w:noProof/>
            <w:webHidden/>
          </w:rPr>
          <w:instrText xml:space="preserve"> PAGEREF _Toc267927845 \h </w:instrText>
        </w:r>
        <w:r w:rsidRPr="000B5FFB">
          <w:rPr>
            <w:noProof/>
            <w:webHidden/>
          </w:rPr>
        </w:r>
        <w:r w:rsidRPr="000B5FFB">
          <w:rPr>
            <w:noProof/>
            <w:webHidden/>
          </w:rPr>
          <w:fldChar w:fldCharType="separate"/>
        </w:r>
        <w:r w:rsidR="004800F0">
          <w:rPr>
            <w:noProof/>
            <w:webHidden/>
          </w:rPr>
          <w:t>13</w:t>
        </w:r>
        <w:r w:rsidRPr="000B5FFB">
          <w:rPr>
            <w:noProof/>
            <w:webHidden/>
          </w:rPr>
          <w:fldChar w:fldCharType="end"/>
        </w:r>
      </w:hyperlink>
    </w:p>
    <w:p w14:paraId="7AE1E1EC" w14:textId="40240DC1" w:rsidR="0022736B" w:rsidRPr="000B5FFB" w:rsidRDefault="00111655" w:rsidP="00877491">
      <w:pPr>
        <w:pStyle w:val="TOC1"/>
        <w:rPr>
          <w:noProof/>
          <w:lang w:val="en-GB" w:eastAsia="en-GB"/>
        </w:rPr>
      </w:pPr>
      <w:hyperlink w:anchor="_Toc267927846" w:history="1">
        <w:r w:rsidR="0022736B" w:rsidRPr="000B5FFB">
          <w:rPr>
            <w:rStyle w:val="Hyperlink"/>
            <w:rFonts w:ascii="Arial" w:hAnsi="Arial" w:cs="Arial"/>
            <w:noProof/>
            <w:lang w:val="en-GB"/>
          </w:rPr>
          <w:t>B.</w:t>
        </w:r>
        <w:r w:rsidR="0022736B" w:rsidRPr="000B5FFB">
          <w:rPr>
            <w:noProof/>
            <w:lang w:val="en-GB" w:eastAsia="en-GB"/>
          </w:rPr>
          <w:tab/>
        </w:r>
        <w:r w:rsidR="0022736B" w:rsidRPr="000B5FFB">
          <w:rPr>
            <w:rStyle w:val="Hyperlink"/>
            <w:rFonts w:ascii="Arial" w:hAnsi="Arial" w:cs="Arial"/>
            <w:noProof/>
            <w:lang w:val="en-GB"/>
          </w:rPr>
          <w:t>CURRICULUM VITAE</w:t>
        </w:r>
        <w:r w:rsidR="0022736B" w:rsidRPr="000B5FFB">
          <w:rPr>
            <w:noProof/>
            <w:webHidden/>
          </w:rPr>
          <w:tab/>
        </w:r>
        <w:r w:rsidR="00C53BF6" w:rsidRPr="000B5FFB">
          <w:rPr>
            <w:noProof/>
            <w:webHidden/>
          </w:rPr>
          <w:fldChar w:fldCharType="begin"/>
        </w:r>
        <w:r w:rsidR="0022736B" w:rsidRPr="000B5FFB">
          <w:rPr>
            <w:noProof/>
            <w:webHidden/>
          </w:rPr>
          <w:instrText xml:space="preserve"> PAGEREF _Toc267927846 \h </w:instrText>
        </w:r>
        <w:r w:rsidR="00C53BF6" w:rsidRPr="000B5FFB">
          <w:rPr>
            <w:noProof/>
            <w:webHidden/>
          </w:rPr>
        </w:r>
        <w:r w:rsidR="00C53BF6" w:rsidRPr="000B5FFB">
          <w:rPr>
            <w:noProof/>
            <w:webHidden/>
          </w:rPr>
          <w:fldChar w:fldCharType="separate"/>
        </w:r>
        <w:r w:rsidR="004800F0">
          <w:rPr>
            <w:noProof/>
            <w:webHidden/>
          </w:rPr>
          <w:t>15</w:t>
        </w:r>
        <w:r w:rsidR="00C53BF6" w:rsidRPr="000B5FFB">
          <w:rPr>
            <w:noProof/>
            <w:webHidden/>
          </w:rPr>
          <w:fldChar w:fldCharType="end"/>
        </w:r>
      </w:hyperlink>
    </w:p>
    <w:p w14:paraId="46A51A56" w14:textId="58F92E85" w:rsidR="0022736B" w:rsidRPr="000B5FFB" w:rsidRDefault="00111655" w:rsidP="00877491">
      <w:pPr>
        <w:pStyle w:val="TOC1"/>
        <w:rPr>
          <w:noProof/>
          <w:lang w:val="en-GB" w:eastAsia="en-GB"/>
        </w:rPr>
      </w:pPr>
      <w:hyperlink w:anchor="_Toc267927847" w:history="1">
        <w:r w:rsidR="0022736B" w:rsidRPr="000B5FFB">
          <w:rPr>
            <w:rStyle w:val="Hyperlink"/>
            <w:rFonts w:ascii="Arial" w:hAnsi="Arial" w:cs="Arial"/>
            <w:noProof/>
            <w:lang w:val="en-GB"/>
          </w:rPr>
          <w:t>C.</w:t>
        </w:r>
        <w:r w:rsidR="0022736B" w:rsidRPr="000B5FFB">
          <w:rPr>
            <w:noProof/>
            <w:lang w:val="en-GB" w:eastAsia="en-GB"/>
          </w:rPr>
          <w:tab/>
        </w:r>
        <w:r w:rsidR="0022736B" w:rsidRPr="000B5FFB">
          <w:rPr>
            <w:rStyle w:val="Hyperlink"/>
            <w:rFonts w:ascii="Arial" w:hAnsi="Arial" w:cs="Arial"/>
            <w:noProof/>
            <w:lang w:val="en-GB"/>
          </w:rPr>
          <w:t>FINANCIAL PROPOSAL</w:t>
        </w:r>
        <w:r w:rsidR="0022736B" w:rsidRPr="000B5FFB">
          <w:rPr>
            <w:noProof/>
            <w:webHidden/>
          </w:rPr>
          <w:tab/>
        </w:r>
        <w:r w:rsidR="00C53BF6" w:rsidRPr="000B5FFB">
          <w:rPr>
            <w:noProof/>
            <w:webHidden/>
          </w:rPr>
          <w:fldChar w:fldCharType="begin"/>
        </w:r>
        <w:r w:rsidR="0022736B" w:rsidRPr="000B5FFB">
          <w:rPr>
            <w:noProof/>
            <w:webHidden/>
          </w:rPr>
          <w:instrText xml:space="preserve"> PAGEREF _Toc267927847 \h </w:instrText>
        </w:r>
        <w:r w:rsidR="00C53BF6" w:rsidRPr="000B5FFB">
          <w:rPr>
            <w:noProof/>
            <w:webHidden/>
          </w:rPr>
        </w:r>
        <w:r w:rsidR="00C53BF6" w:rsidRPr="000B5FFB">
          <w:rPr>
            <w:noProof/>
            <w:webHidden/>
          </w:rPr>
          <w:fldChar w:fldCharType="separate"/>
        </w:r>
        <w:r w:rsidR="004800F0">
          <w:rPr>
            <w:noProof/>
            <w:webHidden/>
          </w:rPr>
          <w:t>19</w:t>
        </w:r>
        <w:r w:rsidR="00C53BF6" w:rsidRPr="000B5FFB">
          <w:rPr>
            <w:noProof/>
            <w:webHidden/>
          </w:rPr>
          <w:fldChar w:fldCharType="end"/>
        </w:r>
      </w:hyperlink>
    </w:p>
    <w:p w14:paraId="46F03BF8" w14:textId="77777777" w:rsidR="00382375" w:rsidRPr="000B5FFB" w:rsidRDefault="00C53BF6" w:rsidP="00D2097D">
      <w:pPr>
        <w:pStyle w:val="BodyText2"/>
        <w:tabs>
          <w:tab w:val="left" w:pos="720"/>
          <w:tab w:val="left" w:pos="1440"/>
          <w:tab w:val="left" w:pos="2880"/>
          <w:tab w:val="right" w:leader="dot" w:pos="8640"/>
        </w:tabs>
        <w:rPr>
          <w:rFonts w:ascii="Arial" w:hAnsi="Arial" w:cs="Arial"/>
          <w:b/>
          <w:lang w:val="en-GB"/>
        </w:rPr>
      </w:pPr>
      <w:r w:rsidRPr="000B5FFB">
        <w:rPr>
          <w:rFonts w:ascii="Arial" w:hAnsi="Arial" w:cs="Arial"/>
          <w:b/>
          <w:lang w:val="en-GB"/>
        </w:rPr>
        <w:fldChar w:fldCharType="end"/>
      </w:r>
    </w:p>
    <w:p w14:paraId="6645EB5A" w14:textId="06454421"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0B5FFB" w:rsidSect="00CB19FF">
          <w:headerReference w:type="even" r:id="rId21"/>
          <w:footnotePr>
            <w:numRestart w:val="eachPage"/>
          </w:footnotePr>
          <w:pgSz w:w="11909" w:h="16834" w:code="9"/>
          <w:pgMar w:top="1440" w:right="852" w:bottom="1440" w:left="1418" w:header="576" w:footer="576" w:gutter="0"/>
          <w:cols w:space="708"/>
          <w:docGrid w:linePitch="360"/>
        </w:sectPr>
      </w:pPr>
    </w:p>
    <w:p w14:paraId="7A897DDB" w14:textId="797272C2" w:rsidR="00B35F9C" w:rsidRDefault="00B35F9C" w:rsidP="00D2097D">
      <w:pPr>
        <w:pStyle w:val="Heading1"/>
        <w:jc w:val="both"/>
        <w:rPr>
          <w:rFonts w:ascii="Arial" w:hAnsi="Arial" w:cs="Arial"/>
          <w:lang w:val="en-GB"/>
        </w:rPr>
      </w:pPr>
      <w:bookmarkStart w:id="35" w:name="_Toc267927845"/>
      <w:bookmarkStart w:id="36" w:name="_Toc397501854"/>
    </w:p>
    <w:p w14:paraId="07AE2BB4" w14:textId="77777777" w:rsidR="00382375" w:rsidRPr="000B5FFB" w:rsidRDefault="006A4750" w:rsidP="00D2097D">
      <w:pPr>
        <w:pStyle w:val="Heading1"/>
        <w:jc w:val="both"/>
        <w:rPr>
          <w:rFonts w:ascii="Arial" w:hAnsi="Arial" w:cs="Arial"/>
          <w:lang w:val="en-GB"/>
        </w:rPr>
      </w:pPr>
      <w:bookmarkStart w:id="37" w:name="_Toc38538948"/>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35"/>
      <w:bookmarkEnd w:id="37"/>
    </w:p>
    <w:p w14:paraId="3FCF56A8" w14:textId="77777777" w:rsidR="00106590" w:rsidRPr="000B5FFB" w:rsidRDefault="00106590" w:rsidP="00D2097D">
      <w:pPr>
        <w:pStyle w:val="BodyText"/>
        <w:numPr>
          <w:ilvl w:val="0"/>
          <w:numId w:val="0"/>
        </w:numPr>
        <w:tabs>
          <w:tab w:val="clear" w:pos="4680"/>
        </w:tabs>
        <w:spacing w:line="240" w:lineRule="auto"/>
        <w:jc w:val="both"/>
        <w:rPr>
          <w:rFonts w:ascii="Arial" w:hAnsi="Arial" w:cs="Arial"/>
          <w:lang w:val="en-GB"/>
        </w:rPr>
      </w:pPr>
    </w:p>
    <w:p w14:paraId="31F4B42C" w14:textId="440C20D4" w:rsidR="00644B90" w:rsidRPr="00361526" w:rsidRDefault="00E71D4A" w:rsidP="00D2097D">
      <w:pPr>
        <w:jc w:val="both"/>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F45C5F">
        <w:rPr>
          <w:rFonts w:ascii="Arial" w:hAnsi="Arial" w:cs="Arial"/>
          <w:b/>
          <w:bCs/>
          <w:lang w:val="en-GB"/>
        </w:rPr>
        <w:t>/3/5/2/164</w:t>
      </w:r>
    </w:p>
    <w:p w14:paraId="7F14B718" w14:textId="77777777" w:rsidR="00F45C5F" w:rsidRPr="00F45C5F" w:rsidRDefault="00F45C5F" w:rsidP="00F45C5F">
      <w:pPr>
        <w:jc w:val="both"/>
        <w:rPr>
          <w:rFonts w:ascii="Arial" w:eastAsia="Calibri" w:hAnsi="Arial" w:cs="Arial"/>
          <w:b/>
          <w:lang w:val="en-GB"/>
        </w:rPr>
      </w:pPr>
      <w:r w:rsidRPr="00F45C5F">
        <w:rPr>
          <w:rFonts w:ascii="Arial" w:eastAsia="Calibri" w:hAnsi="Arial" w:cs="Arial"/>
          <w:b/>
          <w:lang w:val="en-GB"/>
        </w:rPr>
        <w:t>PROFESSIONAL EDITING, DESIGN AND PRINTING OF THE REVISED SADC POLICY ON STRATEGY DEVELOPMENT, PLANNING, MONITORING, EVALUATION AND REPORTING (SPMER POLICY)</w:t>
      </w:r>
    </w:p>
    <w:p w14:paraId="1550B614" w14:textId="7578CE0C" w:rsidR="00E71D4A" w:rsidRDefault="00E71D4A" w:rsidP="00D2097D">
      <w:pPr>
        <w:pStyle w:val="BodyText"/>
        <w:numPr>
          <w:ilvl w:val="0"/>
          <w:numId w:val="0"/>
        </w:numPr>
        <w:jc w:val="both"/>
        <w:rPr>
          <w:rFonts w:ascii="Arial" w:hAnsi="Arial" w:cs="Arial"/>
          <w:bCs/>
          <w:lang w:val="en-GB"/>
        </w:rPr>
      </w:pPr>
    </w:p>
    <w:p w14:paraId="3685A87B" w14:textId="4582F6D0" w:rsidR="00D275F7" w:rsidRPr="00D275F7" w:rsidRDefault="008A78CF" w:rsidP="0042098D">
      <w:pPr>
        <w:jc w:val="both"/>
        <w:rPr>
          <w:rFonts w:ascii="Arial" w:hAnsi="Arial" w:cs="Arial"/>
          <w:lang w:val="en-GB"/>
        </w:rPr>
      </w:pPr>
      <w:r>
        <w:rPr>
          <w:rFonts w:ascii="Arial" w:hAnsi="Arial" w:cs="Arial"/>
          <w:lang w:val="en-GB"/>
        </w:rPr>
        <w:t>Date: (insert date)</w:t>
      </w:r>
    </w:p>
    <w:p w14:paraId="62B7E72A" w14:textId="77777777" w:rsidR="00382375" w:rsidRPr="000B5FFB" w:rsidRDefault="00382375" w:rsidP="00D2097D">
      <w:pPr>
        <w:pStyle w:val="Header"/>
        <w:tabs>
          <w:tab w:val="clear" w:pos="4320"/>
          <w:tab w:val="clear" w:pos="8640"/>
        </w:tabs>
        <w:jc w:val="both"/>
        <w:rPr>
          <w:rFonts w:ascii="Arial" w:hAnsi="Arial" w:cs="Arial"/>
          <w:lang w:val="en-GB" w:eastAsia="it-IT"/>
        </w:rPr>
      </w:pPr>
    </w:p>
    <w:p w14:paraId="442C2D8B" w14:textId="77777777" w:rsidR="00382375" w:rsidRPr="00E22B74" w:rsidRDefault="00382375" w:rsidP="00D2097D">
      <w:pPr>
        <w:jc w:val="both"/>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D2097D">
      <w:pPr>
        <w:jc w:val="both"/>
        <w:rPr>
          <w:rFonts w:ascii="Arial" w:hAnsi="Arial" w:cs="Arial"/>
          <w:lang w:val="en-GB"/>
        </w:rPr>
      </w:pPr>
    </w:p>
    <w:p w14:paraId="2E0F3489" w14:textId="77777777" w:rsidR="00382375" w:rsidRPr="00E22B74" w:rsidRDefault="00382375" w:rsidP="00D2097D">
      <w:pPr>
        <w:jc w:val="both"/>
        <w:rPr>
          <w:rFonts w:ascii="Arial" w:hAnsi="Arial" w:cs="Arial"/>
          <w:lang w:val="en-GB"/>
        </w:rPr>
      </w:pPr>
      <w:r w:rsidRPr="00E22B74">
        <w:rPr>
          <w:rFonts w:ascii="Arial" w:hAnsi="Arial" w:cs="Arial"/>
          <w:lang w:val="en-GB"/>
        </w:rPr>
        <w:t>Dear Sirs:</w:t>
      </w:r>
    </w:p>
    <w:p w14:paraId="185F33EE" w14:textId="77777777" w:rsidR="00382375" w:rsidRPr="00E22B74" w:rsidRDefault="00382375" w:rsidP="00D2097D">
      <w:pPr>
        <w:jc w:val="both"/>
        <w:rPr>
          <w:rFonts w:ascii="Arial" w:hAnsi="Arial" w:cs="Arial"/>
          <w:lang w:val="en-GB"/>
        </w:rPr>
      </w:pPr>
    </w:p>
    <w:p w14:paraId="1757E1DE" w14:textId="75F561FB" w:rsidR="00DA71AB" w:rsidRPr="00F45C5F" w:rsidRDefault="00C90FC4" w:rsidP="00D2097D">
      <w:pPr>
        <w:jc w:val="both"/>
        <w:rPr>
          <w:rFonts w:ascii="Arial" w:hAnsi="Arial" w:cs="Arial"/>
          <w:b/>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131ACA" w:rsidRPr="00F2110E">
        <w:rPr>
          <w:rFonts w:ascii="Arial" w:hAnsi="Arial" w:cs="Arial"/>
          <w:b/>
          <w:lang w:val="tn-ZA"/>
        </w:rPr>
        <w:t>“</w:t>
      </w:r>
      <w:r w:rsidR="00F45C5F" w:rsidRPr="00F45C5F">
        <w:rPr>
          <w:rFonts w:ascii="Arial" w:hAnsi="Arial" w:cs="Arial"/>
          <w:b/>
          <w:lang w:val="en-GB"/>
        </w:rPr>
        <w:t>PROFESSIONAL EDITING, DESIGN AND PRINTING OF THE REVISED SADC POLICY ON STRATEGY DEVELOPMENT, PLANNING, MONITORING, EVALUATI</w:t>
      </w:r>
      <w:r w:rsidR="00F45C5F">
        <w:rPr>
          <w:rFonts w:ascii="Arial" w:hAnsi="Arial" w:cs="Arial"/>
          <w:b/>
          <w:lang w:val="en-GB"/>
        </w:rPr>
        <w:t>ON AND REPORTING (SPMER POLICY)</w:t>
      </w:r>
      <w:r w:rsidR="006800E8">
        <w:rPr>
          <w:rFonts w:ascii="Arial" w:eastAsia="Calibri" w:hAnsi="Arial" w:cs="Arial"/>
          <w:b/>
        </w:rPr>
        <w:t>”</w:t>
      </w:r>
      <w:r w:rsidR="00D2097D">
        <w:rPr>
          <w:rFonts w:ascii="Arial" w:eastAsia="Calibri" w:hAnsi="Arial" w:cs="Arial"/>
          <w:b/>
          <w:bCs/>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6800E8">
        <w:rPr>
          <w:rFonts w:ascii="Arial" w:hAnsi="Arial" w:cs="Arial"/>
          <w:b/>
          <w:bCs/>
          <w:lang w:val="en-GB"/>
        </w:rPr>
        <w:t>3/5</w:t>
      </w:r>
      <w:r w:rsidR="00D2097D">
        <w:rPr>
          <w:rFonts w:ascii="Arial" w:hAnsi="Arial" w:cs="Arial"/>
          <w:b/>
          <w:bCs/>
          <w:lang w:val="en-GB"/>
        </w:rPr>
        <w:t>/</w:t>
      </w:r>
      <w:r w:rsidR="00F45C5F">
        <w:rPr>
          <w:rFonts w:ascii="Arial" w:hAnsi="Arial" w:cs="Arial"/>
          <w:b/>
          <w:bCs/>
          <w:lang w:val="en-GB"/>
        </w:rPr>
        <w:t>1</w:t>
      </w:r>
      <w:r w:rsidR="00DC33B2">
        <w:rPr>
          <w:rFonts w:ascii="Arial" w:hAnsi="Arial" w:cs="Arial"/>
          <w:b/>
          <w:bCs/>
          <w:lang w:val="en-GB"/>
        </w:rPr>
        <w:t>64</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2C0AED">
        <w:rPr>
          <w:rFonts w:ascii="Arial" w:hAnsi="Arial" w:cs="Arial"/>
          <w:lang w:val="en-GB"/>
        </w:rPr>
        <w:t>11</w:t>
      </w:r>
      <w:r w:rsidR="002C0AED" w:rsidRPr="002C0AED">
        <w:rPr>
          <w:rFonts w:ascii="Arial" w:hAnsi="Arial" w:cs="Arial"/>
          <w:vertAlign w:val="superscript"/>
          <w:lang w:val="en-GB"/>
        </w:rPr>
        <w:t>th</w:t>
      </w:r>
      <w:r w:rsidR="002C0AED">
        <w:rPr>
          <w:rFonts w:ascii="Arial" w:hAnsi="Arial" w:cs="Arial"/>
          <w:lang w:val="en-GB"/>
        </w:rPr>
        <w:t xml:space="preserve"> August</w:t>
      </w:r>
      <w:bookmarkStart w:id="38" w:name="_GoBack"/>
      <w:bookmarkEnd w:id="38"/>
      <w:r w:rsidR="004E6977" w:rsidRPr="00F2110E">
        <w:rPr>
          <w:rFonts w:ascii="Arial" w:hAnsi="Arial" w:cs="Arial"/>
          <w:lang w:val="en-GB"/>
        </w:rPr>
        <w:t xml:space="preserve"> 20</w:t>
      </w:r>
      <w:r w:rsidR="00AC6D3B">
        <w:rPr>
          <w:rFonts w:ascii="Arial" w:hAnsi="Arial" w:cs="Arial"/>
          <w:lang w:val="en-GB"/>
        </w:rPr>
        <w:t>2</w:t>
      </w:r>
      <w:r w:rsidR="00043E08">
        <w:rPr>
          <w:rFonts w:ascii="Arial" w:hAnsi="Arial" w:cs="Arial"/>
          <w:lang w:val="en-GB"/>
        </w:rPr>
        <w:t>1</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3C6468" w:rsidRPr="003C6468">
        <w:rPr>
          <w:rFonts w:ascii="Arial" w:hAnsi="Arial" w:cs="Arial"/>
          <w:i/>
          <w:lang w:val="en-GB"/>
        </w:rPr>
        <w:t>(Insert Amoun</w:t>
      </w:r>
      <w:r w:rsidR="003C6468" w:rsidRPr="003C6468">
        <w:rPr>
          <w:rFonts w:ascii="Arial" w:hAnsi="Arial" w:cs="Arial"/>
          <w:lang w:val="en-GB"/>
        </w:rPr>
        <w:t>t)</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D2097D">
      <w:pPr>
        <w:jc w:val="both"/>
        <w:rPr>
          <w:rFonts w:ascii="Arial" w:hAnsi="Arial" w:cs="Arial"/>
          <w:lang w:val="en-GB"/>
        </w:rPr>
      </w:pPr>
    </w:p>
    <w:p w14:paraId="63A587CB" w14:textId="77777777" w:rsidR="00115F57" w:rsidRPr="00E22B74" w:rsidRDefault="002A40B5" w:rsidP="00D2097D">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D2097D">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D2097D">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789A7006" w14:textId="77777777" w:rsidR="00900768" w:rsidRPr="00E22B74" w:rsidRDefault="00900768" w:rsidP="00D2097D">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4649533F"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060B71A8"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56417408" w14:textId="77777777" w:rsidR="00CD0445" w:rsidRPr="00E22B74" w:rsidRDefault="002A40B5" w:rsidP="00D2097D">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D2097D">
      <w:pPr>
        <w:jc w:val="both"/>
        <w:rPr>
          <w:rFonts w:ascii="Arial" w:hAnsi="Arial" w:cs="Arial"/>
        </w:rPr>
      </w:pPr>
    </w:p>
    <w:p w14:paraId="1D8A73B5" w14:textId="77777777" w:rsidR="002A40B5" w:rsidRPr="00E22B74" w:rsidRDefault="00CD0445" w:rsidP="00D2097D">
      <w:pPr>
        <w:jc w:val="both"/>
        <w:rPr>
          <w:rFonts w:ascii="Arial" w:hAnsi="Arial" w:cs="Arial"/>
        </w:rPr>
      </w:pPr>
      <w:r w:rsidRPr="00E22B74">
        <w:rPr>
          <w:rFonts w:ascii="Arial" w:hAnsi="Arial" w:cs="Arial"/>
        </w:rPr>
        <w:lastRenderedPageBreak/>
        <w:t>I am aware that the penalties set out in the Procurement Policy may be applied in the case of a false declaration, should the contract be awarded to me.</w:t>
      </w:r>
    </w:p>
    <w:p w14:paraId="6385ADDC" w14:textId="77777777" w:rsidR="00DA71AB" w:rsidRPr="00E22B74" w:rsidRDefault="00DA71AB" w:rsidP="00D2097D">
      <w:pPr>
        <w:jc w:val="both"/>
        <w:rPr>
          <w:rFonts w:ascii="Arial" w:hAnsi="Arial" w:cs="Arial"/>
        </w:rPr>
      </w:pPr>
    </w:p>
    <w:p w14:paraId="1A6BB93A" w14:textId="77777777" w:rsidR="00382375" w:rsidRPr="00E22B74" w:rsidRDefault="00CD0445" w:rsidP="00D2097D">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D2097D">
      <w:pPr>
        <w:jc w:val="both"/>
        <w:rPr>
          <w:rFonts w:ascii="Arial" w:hAnsi="Arial" w:cs="Arial"/>
        </w:rPr>
      </w:pPr>
    </w:p>
    <w:p w14:paraId="6B026BE0" w14:textId="77777777" w:rsidR="00DA71AB" w:rsidRPr="00E22B74" w:rsidRDefault="00DA71AB" w:rsidP="00D2097D">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D2097D">
      <w:pPr>
        <w:jc w:val="both"/>
        <w:rPr>
          <w:rFonts w:ascii="Arial" w:hAnsi="Arial" w:cs="Arial"/>
          <w:lang w:val="en-GB"/>
        </w:rPr>
      </w:pPr>
    </w:p>
    <w:p w14:paraId="05118B31" w14:textId="77777777" w:rsidR="00382375" w:rsidRPr="00E22B74" w:rsidRDefault="00CD0445" w:rsidP="00D2097D">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D2097D">
      <w:pPr>
        <w:jc w:val="both"/>
        <w:rPr>
          <w:rFonts w:ascii="Arial" w:hAnsi="Arial" w:cs="Arial"/>
          <w:lang w:val="en-GB"/>
        </w:rPr>
      </w:pPr>
    </w:p>
    <w:p w14:paraId="0F4F6CFE" w14:textId="77777777" w:rsidR="00382375" w:rsidRPr="00E22B74" w:rsidRDefault="00382375" w:rsidP="00D2097D">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D2097D">
      <w:pPr>
        <w:jc w:val="both"/>
        <w:rPr>
          <w:rFonts w:ascii="Arial" w:hAnsi="Arial" w:cs="Arial"/>
          <w:lang w:val="en-GB"/>
        </w:rPr>
      </w:pPr>
    </w:p>
    <w:p w14:paraId="434AC769"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D2097D">
      <w:pPr>
        <w:tabs>
          <w:tab w:val="right" w:pos="8460"/>
        </w:tabs>
        <w:ind w:left="720"/>
        <w:jc w:val="both"/>
        <w:rPr>
          <w:rFonts w:ascii="Arial" w:hAnsi="Arial" w:cs="Arial"/>
          <w:lang w:val="en-GB"/>
        </w:rPr>
      </w:pPr>
    </w:p>
    <w:p w14:paraId="37792807"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39" w:name="_Toc267927846"/>
      <w:bookmarkStart w:id="40" w:name="_Toc38538949"/>
      <w:r w:rsidRPr="000B5FFB">
        <w:rPr>
          <w:rFonts w:cs="Arial"/>
          <w:sz w:val="24"/>
          <w:szCs w:val="24"/>
          <w:lang w:val="en-GB"/>
        </w:rPr>
        <w:lastRenderedPageBreak/>
        <w:t>B.</w:t>
      </w:r>
      <w:r w:rsidRPr="000B5FFB">
        <w:rPr>
          <w:rFonts w:cs="Arial"/>
          <w:sz w:val="24"/>
          <w:szCs w:val="24"/>
          <w:lang w:val="en-GB"/>
        </w:rPr>
        <w:tab/>
        <w:t>CURRICULUM VITAE</w:t>
      </w:r>
      <w:bookmarkEnd w:id="39"/>
      <w:bookmarkEnd w:id="40"/>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5621A526"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 xml:space="preserve">points </w:t>
      </w:r>
      <w:r w:rsidR="00207F7B">
        <w:rPr>
          <w:rFonts w:ascii="Arial" w:hAnsi="Arial" w:cs="Arial"/>
          <w:lang w:val="en-GB"/>
        </w:rPr>
        <w:t>9</w:t>
      </w:r>
      <w:r w:rsidR="00207F7B" w:rsidRPr="000B5FFB">
        <w:rPr>
          <w:rFonts w:ascii="Arial" w:hAnsi="Arial" w:cs="Arial"/>
          <w:lang w:val="en-GB"/>
        </w:rPr>
        <w:t xml:space="preserve"> </w:t>
      </w:r>
      <w:r w:rsidRPr="000B5FFB">
        <w:rPr>
          <w:rFonts w:ascii="Arial" w:hAnsi="Arial" w:cs="Arial"/>
          <w:lang w:val="en-GB"/>
        </w:rPr>
        <w:t xml:space="preserve">and </w:t>
      </w:r>
      <w:r w:rsidR="00207F7B">
        <w:rPr>
          <w:rFonts w:ascii="Arial" w:hAnsi="Arial" w:cs="Arial"/>
          <w:lang w:val="en-GB"/>
        </w:rPr>
        <w:t>17</w:t>
      </w:r>
      <w:r w:rsidR="00207F7B" w:rsidRPr="000B5FFB">
        <w:rPr>
          <w:rFonts w:ascii="Arial" w:hAnsi="Arial" w:cs="Arial"/>
          <w:lang w:val="en-GB"/>
        </w:rPr>
        <w:t xml:space="preserve"> </w:t>
      </w:r>
      <w:r w:rsidRPr="000B5FFB">
        <w:rPr>
          <w:rFonts w:ascii="Arial" w:hAnsi="Arial" w:cs="Arial"/>
          <w:lang w:val="en-GB"/>
        </w:rPr>
        <w:t>above</w:t>
      </w:r>
      <w:r w:rsidRPr="000B5FFB">
        <w:rPr>
          <w:rStyle w:val="FootnoteReference"/>
          <w:rFonts w:ascii="Arial" w:hAnsi="Arial" w:cs="Arial"/>
          <w:b/>
          <w:lang w:val="en-GB"/>
        </w:rPr>
        <w:footnoteReference w:id="1"/>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1A4E593" w14:textId="77777777" w:rsidR="00382375" w:rsidRPr="000B5FFB" w:rsidRDefault="00382375" w:rsidP="00382375">
      <w:pPr>
        <w:jc w:val="both"/>
        <w:rPr>
          <w:rFonts w:ascii="Arial" w:hAnsi="Arial" w:cs="Arial"/>
          <w:lang w:val="en-GB"/>
        </w:rPr>
      </w:pPr>
    </w:p>
    <w:p w14:paraId="2E07EA15" w14:textId="63C97620"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w:t>
      </w:r>
      <w:r w:rsidR="00207F7B">
        <w:rPr>
          <w:rFonts w:ascii="Arial" w:hAnsi="Arial" w:cs="Arial"/>
          <w:lang w:val="en-GB"/>
        </w:rPr>
        <w:t>17</w:t>
      </w:r>
      <w:r w:rsidR="00207F7B" w:rsidRPr="000B5FFB">
        <w:rPr>
          <w:rFonts w:ascii="Arial" w:hAnsi="Arial" w:cs="Arial"/>
          <w:lang w:val="en-GB"/>
        </w:rPr>
        <w:t xml:space="preserve"> </w:t>
      </w:r>
      <w:r w:rsidRPr="000B5FFB">
        <w:rPr>
          <w:rFonts w:ascii="Arial" w:hAnsi="Arial" w:cs="Arial"/>
          <w:lang w:val="en-GB"/>
        </w:rPr>
        <w:t xml:space="preserve">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0B8D5130"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 xml:space="preserve">2) Proof of working experience indicated at point </w:t>
      </w:r>
      <w:r w:rsidR="00207F7B">
        <w:rPr>
          <w:rFonts w:ascii="Arial" w:hAnsi="Arial" w:cs="Arial"/>
          <w:b/>
          <w:i/>
          <w:lang w:val="en-GB"/>
        </w:rPr>
        <w:t>17</w:t>
      </w:r>
      <w:r w:rsidR="00207F7B"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28"/>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41" w:name="_Toc267927847"/>
      <w:bookmarkStart w:id="42" w:name="_Toc38538950"/>
      <w:r w:rsidRPr="000B5FFB">
        <w:rPr>
          <w:rFonts w:ascii="Arial" w:hAnsi="Arial" w:cs="Arial"/>
          <w:lang w:val="en-GB"/>
        </w:rPr>
        <w:t>C.</w:t>
      </w:r>
      <w:r w:rsidRPr="000B5FFB">
        <w:rPr>
          <w:rFonts w:ascii="Arial" w:hAnsi="Arial" w:cs="Arial"/>
          <w:lang w:val="en-GB"/>
        </w:rPr>
        <w:tab/>
        <w:t>FINANCIAL PROPOSAL</w:t>
      </w:r>
      <w:bookmarkEnd w:id="41"/>
      <w:bookmarkEnd w:id="42"/>
    </w:p>
    <w:p w14:paraId="56E31FF0" w14:textId="77777777" w:rsidR="000F42D5" w:rsidRDefault="000F42D5" w:rsidP="000F42D5">
      <w:pPr>
        <w:rPr>
          <w:rFonts w:ascii="Arial" w:hAnsi="Arial" w:cs="Arial"/>
          <w:b/>
          <w:lang w:val="en-GB"/>
        </w:rPr>
      </w:pPr>
    </w:p>
    <w:p w14:paraId="5AF69D5D" w14:textId="5D5C9A3B" w:rsidR="00644B90" w:rsidRDefault="00B36770" w:rsidP="00644B90">
      <w:pPr>
        <w:tabs>
          <w:tab w:val="left" w:pos="270"/>
          <w:tab w:val="left" w:pos="540"/>
        </w:tabs>
        <w:jc w:val="both"/>
        <w:rPr>
          <w:rFonts w:ascii="Arial" w:hAnsi="Arial" w:cs="Arial"/>
          <w:b/>
          <w:lang w:val="en-GB"/>
        </w:rPr>
      </w:pPr>
      <w:r w:rsidRPr="00B36770">
        <w:rPr>
          <w:rFonts w:ascii="Arial" w:hAnsi="Arial" w:cs="Arial"/>
          <w:b/>
          <w:lang w:val="en-GB"/>
        </w:rPr>
        <w:t xml:space="preserve">CONSULTANCY FOR THE DEVELOPMENT OF THE REGIONAL MULTI-HAZARD RISK </w:t>
      </w:r>
    </w:p>
    <w:p w14:paraId="3097711C" w14:textId="77777777" w:rsidR="006800E8" w:rsidRDefault="006800E8" w:rsidP="00644B90">
      <w:pPr>
        <w:tabs>
          <w:tab w:val="left" w:pos="270"/>
          <w:tab w:val="left" w:pos="540"/>
        </w:tabs>
        <w:jc w:val="both"/>
        <w:rPr>
          <w:rFonts w:ascii="Arial" w:hAnsi="Arial" w:cs="Arial"/>
          <w:b/>
          <w:bCs/>
          <w:sz w:val="28"/>
          <w:szCs w:val="28"/>
          <w:lang w:val="en-GB"/>
        </w:rPr>
      </w:pPr>
    </w:p>
    <w:p w14:paraId="4335C777" w14:textId="3CF970ED"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w:t>
      </w:r>
      <w:r w:rsidR="006800E8">
        <w:rPr>
          <w:rFonts w:ascii="Arial" w:hAnsi="Arial" w:cs="Arial"/>
          <w:b/>
          <w:bCs/>
          <w:sz w:val="28"/>
          <w:szCs w:val="28"/>
          <w:lang w:val="en-GB"/>
        </w:rPr>
        <w:t>3</w:t>
      </w:r>
      <w:r w:rsidR="00C56FB7">
        <w:rPr>
          <w:rFonts w:ascii="Arial" w:hAnsi="Arial" w:cs="Arial"/>
          <w:b/>
          <w:bCs/>
          <w:sz w:val="28"/>
          <w:szCs w:val="28"/>
          <w:lang w:val="en-GB"/>
        </w:rPr>
        <w:t>/</w:t>
      </w:r>
      <w:r w:rsidR="006800E8">
        <w:rPr>
          <w:rFonts w:ascii="Arial" w:hAnsi="Arial" w:cs="Arial"/>
          <w:b/>
          <w:bCs/>
          <w:sz w:val="28"/>
          <w:szCs w:val="28"/>
          <w:lang w:val="en-GB"/>
        </w:rPr>
        <w:t>5</w:t>
      </w:r>
      <w:r w:rsidR="00C56FB7">
        <w:rPr>
          <w:rFonts w:ascii="Arial" w:hAnsi="Arial" w:cs="Arial"/>
          <w:b/>
          <w:bCs/>
          <w:sz w:val="28"/>
          <w:szCs w:val="28"/>
          <w:lang w:val="en-GB"/>
        </w:rPr>
        <w:t>/</w:t>
      </w:r>
      <w:r w:rsidR="00937F4B">
        <w:rPr>
          <w:rFonts w:ascii="Arial" w:hAnsi="Arial" w:cs="Arial"/>
          <w:b/>
          <w:bCs/>
          <w:sz w:val="28"/>
          <w:szCs w:val="28"/>
          <w:lang w:val="en-GB"/>
        </w:rPr>
        <w:t>2/</w:t>
      </w:r>
      <w:r w:rsidR="00F45C5F">
        <w:rPr>
          <w:rFonts w:ascii="Arial" w:hAnsi="Arial" w:cs="Arial"/>
          <w:b/>
          <w:bCs/>
          <w:sz w:val="28"/>
          <w:szCs w:val="28"/>
          <w:lang w:val="en-GB"/>
        </w:rPr>
        <w:t>164</w:t>
      </w:r>
    </w:p>
    <w:p w14:paraId="013202B1" w14:textId="77777777"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3D056290" w14:textId="77777777" w:rsidTr="004A19C9">
        <w:trPr>
          <w:trHeight w:hRule="exact" w:val="567"/>
          <w:jc w:val="center"/>
        </w:trPr>
        <w:tc>
          <w:tcPr>
            <w:tcW w:w="8457" w:type="dxa"/>
            <w:gridSpan w:val="5"/>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ECCFAB9" w14:textId="77777777" w:rsidR="00B36770" w:rsidRDefault="00B36770" w:rsidP="006A4750">
      <w:pPr>
        <w:tabs>
          <w:tab w:val="right" w:pos="8460"/>
        </w:tabs>
        <w:ind w:left="720"/>
        <w:jc w:val="both"/>
        <w:rPr>
          <w:rFonts w:ascii="Arial" w:hAnsi="Arial" w:cs="Arial"/>
          <w:lang w:val="en-GB"/>
        </w:rPr>
      </w:pPr>
    </w:p>
    <w:p w14:paraId="10E76F97" w14:textId="2FCE778C"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0303C261"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6"/>
    <w:p w14:paraId="5CBEB0BB" w14:textId="77777777" w:rsidR="00B36770" w:rsidRDefault="00B36770" w:rsidP="007C150F">
      <w:pPr>
        <w:jc w:val="center"/>
        <w:rPr>
          <w:rFonts w:ascii="Arial" w:hAnsi="Arial" w:cs="Arial"/>
          <w:b/>
          <w:lang w:val="en-GB"/>
        </w:rPr>
      </w:pPr>
    </w:p>
    <w:p w14:paraId="7863F751" w14:textId="77777777" w:rsidR="00B36770" w:rsidRDefault="00B36770" w:rsidP="007C150F">
      <w:pPr>
        <w:jc w:val="center"/>
        <w:rPr>
          <w:rFonts w:ascii="Arial" w:hAnsi="Arial" w:cs="Arial"/>
          <w:b/>
          <w:lang w:val="en-GB"/>
        </w:rPr>
      </w:pPr>
    </w:p>
    <w:p w14:paraId="768F2FAD" w14:textId="77777777" w:rsidR="00B36770" w:rsidRDefault="00B36770" w:rsidP="007C150F">
      <w:pPr>
        <w:jc w:val="center"/>
        <w:rPr>
          <w:rFonts w:ascii="Arial" w:hAnsi="Arial" w:cs="Arial"/>
          <w:b/>
          <w:lang w:val="en-GB"/>
        </w:rPr>
      </w:pPr>
    </w:p>
    <w:p w14:paraId="5A35E791" w14:textId="77777777" w:rsidR="00B36770" w:rsidRDefault="00B36770" w:rsidP="007C150F">
      <w:pPr>
        <w:jc w:val="center"/>
        <w:rPr>
          <w:rFonts w:ascii="Arial" w:hAnsi="Arial" w:cs="Arial"/>
          <w:b/>
          <w:lang w:val="en-GB"/>
        </w:rPr>
      </w:pPr>
    </w:p>
    <w:p w14:paraId="3824DF60" w14:textId="77777777" w:rsidR="00B36770" w:rsidRDefault="00B36770" w:rsidP="007C150F">
      <w:pPr>
        <w:jc w:val="center"/>
        <w:rPr>
          <w:rFonts w:ascii="Arial" w:hAnsi="Arial" w:cs="Arial"/>
          <w:b/>
          <w:lang w:val="en-GB"/>
        </w:rPr>
      </w:pPr>
    </w:p>
    <w:p w14:paraId="701700CA" w14:textId="77777777" w:rsidR="00B36770" w:rsidRDefault="00B36770" w:rsidP="007C150F">
      <w:pPr>
        <w:jc w:val="center"/>
        <w:rPr>
          <w:rFonts w:ascii="Arial" w:hAnsi="Arial" w:cs="Arial"/>
          <w:b/>
          <w:lang w:val="en-GB"/>
        </w:rPr>
      </w:pPr>
    </w:p>
    <w:p w14:paraId="6E24CF78" w14:textId="77777777" w:rsidR="00B36770" w:rsidRDefault="00B36770" w:rsidP="007C150F">
      <w:pPr>
        <w:jc w:val="center"/>
        <w:rPr>
          <w:rFonts w:ascii="Arial" w:hAnsi="Arial" w:cs="Arial"/>
          <w:b/>
          <w:lang w:val="en-GB"/>
        </w:rPr>
      </w:pPr>
    </w:p>
    <w:p w14:paraId="3768A15D" w14:textId="77777777" w:rsidR="00B36770" w:rsidRDefault="00B36770" w:rsidP="007C150F">
      <w:pPr>
        <w:jc w:val="center"/>
        <w:rPr>
          <w:rFonts w:ascii="Arial" w:hAnsi="Arial" w:cs="Arial"/>
          <w:b/>
          <w:lang w:val="en-GB"/>
        </w:rPr>
      </w:pPr>
    </w:p>
    <w:p w14:paraId="145806C5" w14:textId="77777777" w:rsidR="00B36770" w:rsidRDefault="00B36770" w:rsidP="007C150F">
      <w:pPr>
        <w:jc w:val="center"/>
        <w:rPr>
          <w:rFonts w:ascii="Arial" w:hAnsi="Arial" w:cs="Arial"/>
          <w:b/>
          <w:lang w:val="en-GB"/>
        </w:rPr>
      </w:pPr>
    </w:p>
    <w:p w14:paraId="4F13C34F" w14:textId="77777777" w:rsidR="00B36770" w:rsidRDefault="00B36770" w:rsidP="007C150F">
      <w:pPr>
        <w:jc w:val="center"/>
        <w:rPr>
          <w:rFonts w:ascii="Arial" w:hAnsi="Arial" w:cs="Arial"/>
          <w:b/>
          <w:lang w:val="en-GB"/>
        </w:rPr>
      </w:pPr>
    </w:p>
    <w:p w14:paraId="7BE252E2" w14:textId="77777777" w:rsidR="00B36770" w:rsidRDefault="00B36770" w:rsidP="007C150F">
      <w:pPr>
        <w:jc w:val="center"/>
        <w:rPr>
          <w:rFonts w:ascii="Arial" w:hAnsi="Arial" w:cs="Arial"/>
          <w:b/>
          <w:lang w:val="en-GB"/>
        </w:rPr>
      </w:pPr>
    </w:p>
    <w:p w14:paraId="6DDA6ED5" w14:textId="77777777" w:rsidR="00B36770" w:rsidRDefault="00B36770" w:rsidP="007C150F">
      <w:pPr>
        <w:jc w:val="center"/>
        <w:rPr>
          <w:rFonts w:ascii="Arial" w:hAnsi="Arial" w:cs="Arial"/>
          <w:b/>
          <w:lang w:val="en-GB"/>
        </w:rPr>
      </w:pPr>
    </w:p>
    <w:p w14:paraId="577D7F4D" w14:textId="77777777" w:rsidR="00B36770" w:rsidRDefault="00B36770" w:rsidP="007C150F">
      <w:pPr>
        <w:jc w:val="center"/>
        <w:rPr>
          <w:rFonts w:ascii="Arial" w:hAnsi="Arial" w:cs="Arial"/>
          <w:b/>
          <w:lang w:val="en-GB"/>
        </w:rPr>
      </w:pPr>
    </w:p>
    <w:p w14:paraId="5A23BEC3" w14:textId="77777777" w:rsidR="00B36770" w:rsidRDefault="00B36770" w:rsidP="007C150F">
      <w:pPr>
        <w:jc w:val="center"/>
        <w:rPr>
          <w:rFonts w:ascii="Arial" w:hAnsi="Arial" w:cs="Arial"/>
          <w:b/>
          <w:lang w:val="en-GB"/>
        </w:rPr>
      </w:pPr>
    </w:p>
    <w:p w14:paraId="05FAF32E" w14:textId="77777777" w:rsidR="00B36770" w:rsidRDefault="00B36770" w:rsidP="007C150F">
      <w:pPr>
        <w:jc w:val="center"/>
        <w:rPr>
          <w:rFonts w:ascii="Arial" w:hAnsi="Arial" w:cs="Arial"/>
          <w:b/>
          <w:lang w:val="en-GB"/>
        </w:rPr>
      </w:pPr>
    </w:p>
    <w:p w14:paraId="19F60782" w14:textId="77777777" w:rsidR="00B36770" w:rsidRDefault="00B36770" w:rsidP="007C150F">
      <w:pPr>
        <w:jc w:val="center"/>
        <w:rPr>
          <w:rFonts w:ascii="Arial" w:hAnsi="Arial" w:cs="Arial"/>
          <w:b/>
          <w:lang w:val="en-GB"/>
        </w:rPr>
      </w:pPr>
    </w:p>
    <w:p w14:paraId="4A9C299F" w14:textId="77777777" w:rsidR="00B36770" w:rsidRDefault="00B36770" w:rsidP="007C150F">
      <w:pPr>
        <w:jc w:val="center"/>
        <w:rPr>
          <w:rFonts w:ascii="Arial" w:hAnsi="Arial" w:cs="Arial"/>
          <w:b/>
          <w:lang w:val="en-GB"/>
        </w:rPr>
      </w:pPr>
    </w:p>
    <w:p w14:paraId="57F86888" w14:textId="77777777" w:rsidR="00B36770" w:rsidRDefault="00B36770" w:rsidP="007C150F">
      <w:pPr>
        <w:jc w:val="center"/>
        <w:rPr>
          <w:rFonts w:ascii="Arial" w:hAnsi="Arial" w:cs="Arial"/>
          <w:b/>
          <w:lang w:val="en-GB"/>
        </w:rPr>
      </w:pPr>
    </w:p>
    <w:p w14:paraId="0AADCA6E" w14:textId="77777777" w:rsidR="00B36770" w:rsidRDefault="00B36770" w:rsidP="007C150F">
      <w:pPr>
        <w:jc w:val="center"/>
        <w:rPr>
          <w:rFonts w:ascii="Arial" w:hAnsi="Arial" w:cs="Arial"/>
          <w:b/>
          <w:lang w:val="en-GB"/>
        </w:rPr>
      </w:pPr>
    </w:p>
    <w:p w14:paraId="2811B156" w14:textId="77777777" w:rsidR="00B36770" w:rsidRDefault="00B36770" w:rsidP="007C150F">
      <w:pPr>
        <w:jc w:val="center"/>
        <w:rPr>
          <w:rFonts w:ascii="Arial" w:hAnsi="Arial" w:cs="Arial"/>
          <w:b/>
          <w:lang w:val="en-GB"/>
        </w:rPr>
      </w:pPr>
    </w:p>
    <w:p w14:paraId="67EA5115" w14:textId="77777777" w:rsidR="00B36770" w:rsidRDefault="00B36770" w:rsidP="007C150F">
      <w:pPr>
        <w:jc w:val="center"/>
        <w:rPr>
          <w:rFonts w:ascii="Arial" w:hAnsi="Arial" w:cs="Arial"/>
          <w:b/>
          <w:lang w:val="en-GB"/>
        </w:rPr>
      </w:pPr>
    </w:p>
    <w:p w14:paraId="20667CAA" w14:textId="77777777" w:rsidR="00B36770" w:rsidRDefault="00B36770" w:rsidP="007C150F">
      <w:pPr>
        <w:jc w:val="center"/>
        <w:rPr>
          <w:rFonts w:ascii="Arial" w:hAnsi="Arial" w:cs="Arial"/>
          <w:b/>
          <w:lang w:val="en-GB"/>
        </w:rPr>
      </w:pPr>
    </w:p>
    <w:p w14:paraId="58CB52C8" w14:textId="77777777" w:rsidR="00B36770" w:rsidRDefault="00B36770" w:rsidP="007C150F">
      <w:pPr>
        <w:jc w:val="center"/>
        <w:rPr>
          <w:rFonts w:ascii="Arial" w:hAnsi="Arial" w:cs="Arial"/>
          <w:b/>
          <w:lang w:val="en-GB"/>
        </w:rPr>
      </w:pPr>
    </w:p>
    <w:p w14:paraId="7E2A57F9" w14:textId="77777777" w:rsidR="00B36770" w:rsidRDefault="00B36770" w:rsidP="007C150F">
      <w:pPr>
        <w:jc w:val="center"/>
        <w:rPr>
          <w:rFonts w:ascii="Arial" w:hAnsi="Arial" w:cs="Arial"/>
          <w:b/>
          <w:lang w:val="en-GB"/>
        </w:rPr>
      </w:pPr>
    </w:p>
    <w:p w14:paraId="215B2C2E" w14:textId="77777777" w:rsidR="00B36770" w:rsidRDefault="00B36770" w:rsidP="007C150F">
      <w:pPr>
        <w:jc w:val="center"/>
        <w:rPr>
          <w:rFonts w:ascii="Arial" w:hAnsi="Arial" w:cs="Arial"/>
          <w:b/>
          <w:lang w:val="en-GB"/>
        </w:rPr>
      </w:pPr>
    </w:p>
    <w:p w14:paraId="0A4DFA3F" w14:textId="77777777" w:rsidR="00B36770" w:rsidRDefault="00B36770" w:rsidP="007C150F">
      <w:pPr>
        <w:jc w:val="center"/>
        <w:rPr>
          <w:rFonts w:ascii="Arial" w:hAnsi="Arial" w:cs="Arial"/>
          <w:b/>
          <w:lang w:val="en-GB"/>
        </w:rPr>
      </w:pPr>
    </w:p>
    <w:p w14:paraId="67F53C3D" w14:textId="77777777" w:rsidR="00B36770" w:rsidRDefault="00B36770" w:rsidP="007C150F">
      <w:pPr>
        <w:jc w:val="center"/>
        <w:rPr>
          <w:rFonts w:ascii="Arial" w:hAnsi="Arial" w:cs="Arial"/>
          <w:b/>
          <w:lang w:val="en-GB"/>
        </w:rPr>
      </w:pPr>
    </w:p>
    <w:p w14:paraId="4D0BCE59" w14:textId="77777777" w:rsidR="00B36770" w:rsidRDefault="00B36770" w:rsidP="007C150F">
      <w:pPr>
        <w:jc w:val="center"/>
        <w:rPr>
          <w:rFonts w:ascii="Arial" w:hAnsi="Arial" w:cs="Arial"/>
          <w:b/>
          <w:lang w:val="en-GB"/>
        </w:rPr>
      </w:pPr>
    </w:p>
    <w:p w14:paraId="4244B06C" w14:textId="7CFB3ACD" w:rsidR="007C150F" w:rsidRPr="000B5FFB" w:rsidRDefault="007C150F" w:rsidP="007C150F">
      <w:pPr>
        <w:jc w:val="center"/>
        <w:rPr>
          <w:rFonts w:ascii="Arial" w:hAnsi="Arial" w:cs="Arial"/>
          <w:b/>
          <w:lang w:val="en-GB"/>
        </w:rPr>
      </w:pPr>
      <w:r w:rsidRPr="000B5FFB">
        <w:rPr>
          <w:rFonts w:ascii="Arial" w:hAnsi="Arial" w:cs="Arial"/>
          <w:b/>
          <w:lang w:val="en-GB"/>
        </w:rPr>
        <w:lastRenderedPageBreak/>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6BE1F29A" w14:textId="77777777" w:rsidR="00F45C5F" w:rsidRPr="00F45C5F" w:rsidRDefault="00720311" w:rsidP="00F45C5F">
      <w:pPr>
        <w:tabs>
          <w:tab w:val="left" w:pos="270"/>
          <w:tab w:val="left" w:pos="540"/>
        </w:tabs>
        <w:jc w:val="both"/>
        <w:rPr>
          <w:rFonts w:ascii="Arial" w:hAnsi="Arial" w:cs="Arial"/>
          <w:b/>
          <w:lang w:val="en-G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6800E8">
        <w:rPr>
          <w:rFonts w:ascii="Arial" w:hAnsi="Arial" w:cs="Arial"/>
          <w:b/>
          <w:bCs/>
          <w:lang w:val="en-GB"/>
        </w:rPr>
        <w:t>3/5/2/</w:t>
      </w:r>
      <w:r w:rsidR="00F45C5F">
        <w:rPr>
          <w:rFonts w:ascii="Arial" w:hAnsi="Arial" w:cs="Arial"/>
          <w:b/>
          <w:bCs/>
          <w:lang w:val="en-GB"/>
        </w:rPr>
        <w:t>164</w:t>
      </w:r>
      <w:r w:rsidR="00C56FB7" w:rsidRPr="00B35F9C">
        <w:rPr>
          <w:rFonts w:ascii="Arial" w:hAnsi="Arial" w:cs="Arial"/>
          <w:b/>
          <w:lang w:val="en-GB"/>
        </w:rPr>
        <w:t>:</w:t>
      </w:r>
      <w:r w:rsidR="00C56FB7">
        <w:rPr>
          <w:rFonts w:ascii="Arial" w:hAnsi="Arial" w:cs="Arial"/>
          <w:b/>
          <w:lang w:val="en-GB"/>
        </w:rPr>
        <w:t xml:space="preserve"> </w:t>
      </w:r>
      <w:r w:rsidR="00F45C5F" w:rsidRPr="00F45C5F">
        <w:rPr>
          <w:rFonts w:ascii="Arial" w:hAnsi="Arial" w:cs="Arial"/>
          <w:b/>
          <w:lang w:val="en-GB"/>
        </w:rPr>
        <w:t>PROFESSIONAL EDITING, DESIGN AND PRINTING OF THE REVISED SADC POLICY ON STRATEGY DEVELOPMENT, PLANNING, MONITORING, EVALUATION AND REPORTING (SPMER POLICY)</w:t>
      </w:r>
    </w:p>
    <w:p w14:paraId="45342A3A" w14:textId="0BD8E954" w:rsidR="005313E7" w:rsidRPr="00265BE1" w:rsidRDefault="005313E7" w:rsidP="00385CB9">
      <w:pPr>
        <w:tabs>
          <w:tab w:val="left" w:pos="270"/>
          <w:tab w:val="left" w:pos="540"/>
        </w:tabs>
        <w:jc w:val="both"/>
        <w:rPr>
          <w:rFonts w:ascii="Arial" w:hAnsi="Arial" w:cs="Arial"/>
          <w: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2075B77E" w14:textId="77777777" w:rsidR="00DC33B2" w:rsidRPr="00DC33B2" w:rsidRDefault="00AB6267" w:rsidP="00DC33B2">
      <w:pPr>
        <w:jc w:val="both"/>
        <w:rPr>
          <w:rFonts w:ascii="Arial"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SADC/</w:t>
      </w:r>
      <w:r w:rsidR="00C56FB7">
        <w:rPr>
          <w:rFonts w:ascii="Arial" w:hAnsi="Arial" w:cs="Arial"/>
          <w:b/>
          <w:bCs/>
          <w:lang w:val="en-GB"/>
        </w:rPr>
        <w:t>3/</w:t>
      </w:r>
      <w:r w:rsidR="001C3FCF">
        <w:rPr>
          <w:rFonts w:ascii="Arial" w:hAnsi="Arial" w:cs="Arial"/>
          <w:b/>
          <w:bCs/>
          <w:lang w:val="en-GB"/>
        </w:rPr>
        <w:t>5/2/</w:t>
      </w:r>
      <w:r w:rsidR="00B36770">
        <w:rPr>
          <w:rFonts w:ascii="Arial" w:hAnsi="Arial" w:cs="Arial"/>
          <w:b/>
          <w:bCs/>
          <w:lang w:val="en-GB"/>
        </w:rPr>
        <w:t>1</w:t>
      </w:r>
      <w:r w:rsidR="00DC33B2">
        <w:rPr>
          <w:rFonts w:ascii="Arial" w:hAnsi="Arial" w:cs="Arial"/>
          <w:b/>
          <w:bCs/>
          <w:lang w:val="en-GB"/>
        </w:rPr>
        <w:t>64</w:t>
      </w:r>
      <w:r w:rsidR="00B36770">
        <w:rPr>
          <w:rFonts w:ascii="Arial" w:hAnsi="Arial" w:cs="Arial"/>
          <w:b/>
          <w:bCs/>
          <w:lang w:val="en-GB"/>
        </w:rPr>
        <w:t xml:space="preserve">: </w:t>
      </w:r>
      <w:r w:rsidR="00DC33B2" w:rsidRPr="00DC33B2">
        <w:rPr>
          <w:rFonts w:ascii="Arial" w:hAnsi="Arial" w:cs="Arial"/>
          <w:b/>
          <w:bCs/>
          <w:lang w:val="en-GB"/>
        </w:rPr>
        <w:t>PROFESSIONAL EDITING, DESIGN AND PRINTING OF THE REVISED SADC POLICY ON STRATEGY DEVELOPMENT, PLANNING, MONITORING, EVALUATION AND REPORTING (SPMER POLICY)</w:t>
      </w:r>
    </w:p>
    <w:p w14:paraId="4F7A7D3F" w14:textId="58D464B2" w:rsidR="00AD4EDC" w:rsidRDefault="00385CB9" w:rsidP="00AD4EDC">
      <w:pPr>
        <w:tabs>
          <w:tab w:val="left" w:pos="270"/>
          <w:tab w:val="left" w:pos="540"/>
        </w:tabs>
        <w:rPr>
          <w:rFonts w:ascii="Arial" w:hAnsi="Arial" w:cs="Arial"/>
          <w:b/>
          <w:bCs/>
          <w:sz w:val="28"/>
          <w:szCs w:val="28"/>
          <w:lang w:val="en-GB"/>
        </w:rPr>
      </w:pPr>
      <w:r w:rsidRPr="00AD4EDC">
        <w:rPr>
          <w:rFonts w:ascii="Arial" w:hAnsi="Arial" w:cs="Arial"/>
          <w:b/>
          <w:lang w:val="tn-ZA"/>
        </w:rPr>
        <w:t xml:space="preserve"> </w:t>
      </w:r>
      <w:r w:rsidR="00EC131D">
        <w:rPr>
          <w:rFonts w:ascii="Arial" w:hAnsi="Arial" w:cs="Arial"/>
          <w:b/>
          <w:lang w:val="en-GB"/>
        </w:rPr>
        <w:t xml:space="preserve"> </w:t>
      </w:r>
    </w:p>
    <w:p w14:paraId="2923C15D" w14:textId="77777777"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32FD3FA2" w14:textId="77777777" w:rsidR="00DC33B2" w:rsidRPr="00DC33B2" w:rsidRDefault="00385CB9" w:rsidP="00DC33B2">
      <w:pPr>
        <w:tabs>
          <w:tab w:val="left" w:pos="270"/>
          <w:tab w:val="left" w:pos="540"/>
        </w:tabs>
        <w:jc w:val="both"/>
        <w:rPr>
          <w:rFonts w:ascii="Arial" w:hAnsi="Arial" w:cs="Arial"/>
          <w:b/>
          <w:bCs/>
          <w:lang w:val="en-GB"/>
        </w:rPr>
      </w:pPr>
      <w:r>
        <w:rPr>
          <w:rFonts w:ascii="Arial" w:hAnsi="Arial" w:cs="Arial"/>
          <w:b/>
        </w:rPr>
        <w:lastRenderedPageBreak/>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t>REFERENCE NUMBER</w:t>
      </w:r>
      <w:r w:rsidR="00644B90">
        <w:rPr>
          <w:rFonts w:ascii="Arial" w:hAnsi="Arial" w:cs="Arial"/>
          <w:b/>
          <w:bCs/>
          <w:sz w:val="28"/>
          <w:szCs w:val="28"/>
          <w:lang w:val="en-GB"/>
        </w:rPr>
        <w:t>:</w:t>
      </w:r>
      <w:r w:rsidR="00644B90">
        <w:rPr>
          <w:rFonts w:ascii="Arial" w:hAnsi="Arial" w:cs="Arial"/>
          <w:b/>
          <w:bCs/>
          <w:lang w:val="en-GB"/>
        </w:rPr>
        <w:t xml:space="preserve"> SADC/</w:t>
      </w:r>
      <w:r w:rsidR="00C56FB7">
        <w:rPr>
          <w:rFonts w:ascii="Arial" w:hAnsi="Arial" w:cs="Arial"/>
          <w:b/>
          <w:bCs/>
          <w:lang w:val="en-GB"/>
        </w:rPr>
        <w:t>3</w:t>
      </w:r>
      <w:r w:rsidR="001C3FCF">
        <w:rPr>
          <w:rFonts w:ascii="Arial" w:hAnsi="Arial" w:cs="Arial"/>
          <w:b/>
          <w:bCs/>
          <w:lang w:val="en-GB"/>
        </w:rPr>
        <w:t>/5/2/</w:t>
      </w:r>
      <w:r w:rsidR="00B36770">
        <w:rPr>
          <w:rFonts w:ascii="Arial" w:hAnsi="Arial" w:cs="Arial"/>
          <w:b/>
          <w:bCs/>
          <w:lang w:val="en-GB"/>
        </w:rPr>
        <w:t>1</w:t>
      </w:r>
      <w:r w:rsidR="00DC33B2">
        <w:rPr>
          <w:rFonts w:ascii="Arial" w:hAnsi="Arial" w:cs="Arial"/>
          <w:b/>
          <w:bCs/>
          <w:lang w:val="en-GB"/>
        </w:rPr>
        <w:t xml:space="preserve">64: </w:t>
      </w:r>
      <w:r w:rsidR="00DC33B2" w:rsidRPr="00DC33B2">
        <w:rPr>
          <w:rFonts w:ascii="Arial" w:hAnsi="Arial" w:cs="Arial"/>
          <w:b/>
          <w:bCs/>
          <w:lang w:val="en-GB"/>
        </w:rPr>
        <w:t>PROFESSIONAL EDITING, DESIGN AND PRINTING OF THE REVISED SADC POLICY ON STRATEGY DEVELOPMENT, PLANNING, MONITORING, EVALUATION AND REPORTING (SPMER POLICY)</w:t>
      </w: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6041B1BB"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Pr="000B5FFB">
        <w:rPr>
          <w:rFonts w:ascii="Arial" w:hAnsi="Arial" w:cs="Arial"/>
        </w:rPr>
        <w:lastRenderedPageBreak/>
        <w:t xml:space="preserve">country(ies)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lastRenderedPageBreak/>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444A3A6"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D11FF6" w:rsidRPr="000B5FFB">
        <w:rPr>
          <w:rFonts w:ascii="Arial" w:hAnsi="Arial" w:cs="Arial"/>
        </w:rPr>
        <w:t>) he</w:t>
      </w:r>
      <w:r w:rsidRPr="000B5FFB">
        <w:rPr>
          <w:rFonts w:ascii="Arial" w:hAnsi="Arial" w:cs="Arial"/>
        </w:rPr>
        <w:t xml:space="preserv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6FE84124" w14:textId="4BF93B85" w:rsidR="007D4CF9" w:rsidRPr="000B5FFB" w:rsidRDefault="007D4CF9" w:rsidP="007D4CF9">
      <w:pPr>
        <w:rPr>
          <w:rFonts w:ascii="Arial" w:hAnsi="Arial" w:cs="Arial"/>
          <w:b/>
          <w:i/>
        </w:rPr>
      </w:pPr>
      <w:r w:rsidRPr="000B5FFB">
        <w:rPr>
          <w:rFonts w:ascii="Arial" w:hAnsi="Arial" w:cs="Arial"/>
          <w:b/>
          <w:i/>
        </w:rPr>
        <w:t xml:space="preserve">Annex </w:t>
      </w:r>
      <w:r w:rsidR="00A7492B">
        <w:rPr>
          <w:rFonts w:ascii="Arial" w:hAnsi="Arial" w:cs="Arial"/>
          <w:b/>
          <w:i/>
        </w:rPr>
        <w:t>1</w:t>
      </w:r>
      <w:r w:rsidRPr="000B5FFB">
        <w:rPr>
          <w:rFonts w:ascii="Arial" w:hAnsi="Arial" w:cs="Arial"/>
          <w:b/>
          <w:i/>
        </w:rPr>
        <w:t>: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1BC3456E" w14:textId="373DF370" w:rsidR="00AB6267" w:rsidRPr="00361526" w:rsidRDefault="00AB6267" w:rsidP="00361526">
      <w:pPr>
        <w:spacing w:after="200" w:line="276" w:lineRule="auto"/>
        <w:rPr>
          <w:rFonts w:ascii="Arial" w:hAnsi="Arial" w:cs="Arial"/>
          <w:lang w:val="en-GB"/>
        </w:rPr>
      </w:pPr>
    </w:p>
    <w:p w14:paraId="48382DF5" w14:textId="77777777" w:rsidR="00207F7B" w:rsidRDefault="00207F7B">
      <w:pPr>
        <w:rPr>
          <w:rFonts w:ascii="Arial" w:hAnsi="Arial" w:cs="Arial"/>
          <w:b/>
          <w:i/>
        </w:rPr>
      </w:pPr>
      <w:r>
        <w:rPr>
          <w:rFonts w:ascii="Arial" w:hAnsi="Arial" w:cs="Arial"/>
          <w:b/>
          <w:i/>
        </w:rPr>
        <w:br w:type="page"/>
      </w:r>
    </w:p>
    <w:p w14:paraId="1520D63D" w14:textId="5E9B85D1" w:rsidR="00AB6267" w:rsidRPr="000B5FFB" w:rsidRDefault="00AB6267" w:rsidP="00D017D8">
      <w:pPr>
        <w:spacing w:after="200" w:line="276" w:lineRule="auto"/>
        <w:jc w:val="center"/>
        <w:rPr>
          <w:rFonts w:ascii="Arial" w:hAnsi="Arial" w:cs="Arial"/>
          <w:b/>
          <w:i/>
        </w:rPr>
      </w:pPr>
      <w:r w:rsidRPr="000B5FFB">
        <w:rPr>
          <w:rFonts w:ascii="Arial" w:hAnsi="Arial" w:cs="Arial"/>
          <w:b/>
          <w:i/>
        </w:rPr>
        <w:lastRenderedPageBreak/>
        <w:t>Annex 2: Payment Schedule and Requirements</w:t>
      </w:r>
    </w:p>
    <w:p w14:paraId="27C78DB2" w14:textId="77777777" w:rsidR="00FB7F1F" w:rsidRPr="000B5FFB" w:rsidRDefault="00FB7F1F" w:rsidP="00F11C5B">
      <w:pPr>
        <w:jc w:val="both"/>
        <w:rPr>
          <w:rFonts w:ascii="Arial" w:hAnsi="Arial" w:cs="Arial"/>
          <w:lang w:val="en-GB"/>
        </w:rPr>
      </w:pPr>
    </w:p>
    <w:p w14:paraId="2D93AD99"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15778872" w14:textId="77777777" w:rsidR="00F22CDF" w:rsidRPr="000B5FFB" w:rsidRDefault="00F22CDF" w:rsidP="00F22CDF">
      <w:pPr>
        <w:pStyle w:val="ListParagraph"/>
        <w:tabs>
          <w:tab w:val="left" w:pos="142"/>
        </w:tabs>
        <w:ind w:left="284"/>
        <w:jc w:val="both"/>
        <w:rPr>
          <w:rFonts w:ascii="Arial" w:hAnsi="Arial" w:cs="Arial"/>
          <w:lang w:val="en-GB"/>
        </w:rPr>
      </w:pPr>
    </w:p>
    <w:p w14:paraId="25BA4A4B"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76C0E0A8" w14:textId="77777777" w:rsidR="00F22CDF" w:rsidRPr="000B5FFB" w:rsidRDefault="00F22CDF" w:rsidP="00F22CDF">
      <w:pPr>
        <w:pStyle w:val="ListParagraph"/>
        <w:tabs>
          <w:tab w:val="left" w:pos="142"/>
        </w:tabs>
        <w:ind w:left="284"/>
        <w:jc w:val="both"/>
        <w:rPr>
          <w:rFonts w:ascii="Arial" w:hAnsi="Arial"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0B5FFB" w14:paraId="167DE962"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01739E6A"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N°</w:t>
            </w:r>
          </w:p>
        </w:tc>
        <w:tc>
          <w:tcPr>
            <w:tcW w:w="1909" w:type="dxa"/>
            <w:tcBorders>
              <w:top w:val="double" w:sz="4" w:space="0" w:color="auto"/>
              <w:bottom w:val="single" w:sz="12" w:space="0" w:color="auto"/>
            </w:tcBorders>
            <w:shd w:val="clear" w:color="auto" w:fill="A6A6A6"/>
          </w:tcPr>
          <w:p w14:paraId="4B90F6AA"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14:paraId="1353AD68"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C301EF7"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14:paraId="2D209557" w14:textId="1D9321DF"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Unit Cost</w:t>
            </w:r>
          </w:p>
          <w:p w14:paraId="560DF981"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7129ADF7"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bCs/>
                <w:lang w:val="en-GB"/>
              </w:rPr>
              <w:t>Total</w:t>
            </w:r>
          </w:p>
          <w:p w14:paraId="6703D058" w14:textId="77777777" w:rsidR="00D275F7" w:rsidRPr="000B5FFB" w:rsidRDefault="00D275F7" w:rsidP="00877491">
            <w:pPr>
              <w:spacing w:before="40" w:after="40"/>
              <w:jc w:val="center"/>
              <w:rPr>
                <w:rFonts w:ascii="Arial" w:hAnsi="Arial" w:cs="Arial"/>
                <w:b/>
                <w:bCs/>
                <w:lang w:val="en-GB"/>
              </w:rPr>
            </w:pPr>
            <w:r w:rsidRPr="000B5FFB">
              <w:rPr>
                <w:rFonts w:ascii="Arial" w:hAnsi="Arial" w:cs="Arial"/>
                <w:b/>
                <w:lang w:val="en-GB"/>
              </w:rPr>
              <w:t>(in US$)</w:t>
            </w:r>
          </w:p>
        </w:tc>
      </w:tr>
      <w:tr w:rsidR="00D275F7" w:rsidRPr="000B5FFB" w14:paraId="42F410B2" w14:textId="77777777" w:rsidTr="00D275F7">
        <w:trPr>
          <w:trHeight w:hRule="exact" w:val="827"/>
          <w:jc w:val="center"/>
        </w:trPr>
        <w:tc>
          <w:tcPr>
            <w:tcW w:w="6967" w:type="dxa"/>
            <w:gridSpan w:val="5"/>
            <w:tcBorders>
              <w:top w:val="single" w:sz="8" w:space="0" w:color="auto"/>
            </w:tcBorders>
            <w:vAlign w:val="center"/>
          </w:tcPr>
          <w:p w14:paraId="765B8761" w14:textId="77777777" w:rsidR="00D275F7" w:rsidRPr="000B5FFB" w:rsidRDefault="00D275F7" w:rsidP="0087749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30658D8C" w14:textId="77777777" w:rsidR="00D275F7" w:rsidRPr="000B5FFB" w:rsidRDefault="00D275F7" w:rsidP="00877491">
            <w:pPr>
              <w:spacing w:before="40"/>
              <w:jc w:val="center"/>
              <w:rPr>
                <w:rFonts w:ascii="Arial" w:hAnsi="Arial" w:cs="Arial"/>
                <w:lang w:val="en-GB"/>
              </w:rPr>
            </w:pPr>
          </w:p>
        </w:tc>
      </w:tr>
    </w:tbl>
    <w:p w14:paraId="3AE55755"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0B543252" w14:textId="77777777" w:rsidR="004A19C9" w:rsidRDefault="004A19C9" w:rsidP="00065E51">
      <w:pPr>
        <w:pStyle w:val="ListParagraph"/>
        <w:tabs>
          <w:tab w:val="left" w:pos="142"/>
        </w:tabs>
        <w:ind w:left="284"/>
        <w:rPr>
          <w:rFonts w:ascii="Arial" w:hAnsi="Arial" w:cs="Arial"/>
          <w:lang w:val="en-GB"/>
        </w:rPr>
      </w:pPr>
    </w:p>
    <w:p w14:paraId="381B307B" w14:textId="21953685" w:rsidR="005104E1" w:rsidRDefault="00065E51" w:rsidP="00F11C5B">
      <w:pPr>
        <w:pStyle w:val="ListParagraph"/>
        <w:tabs>
          <w:tab w:val="left" w:pos="142"/>
        </w:tabs>
        <w:ind w:left="0"/>
        <w:jc w:val="both"/>
        <w:rPr>
          <w:rFonts w:ascii="Arial" w:hAnsi="Arial" w:cs="Arial"/>
          <w:lang w:val="en-GB"/>
        </w:rPr>
      </w:pPr>
      <w:r w:rsidRPr="000B5FFB">
        <w:rPr>
          <w:rFonts w:ascii="Arial" w:hAnsi="Arial" w:cs="Arial"/>
          <w:lang w:val="en-GB"/>
        </w:rPr>
        <w:t>3. The payment shall</w:t>
      </w:r>
      <w:r w:rsidR="0003127B">
        <w:rPr>
          <w:rFonts w:ascii="Arial" w:hAnsi="Arial" w:cs="Arial"/>
          <w:lang w:val="en-GB"/>
        </w:rPr>
        <w:t xml:space="preserve"> be made in accordance with the agreed schedule in line with the deliverables </w:t>
      </w:r>
      <w:r w:rsidR="003C6468">
        <w:rPr>
          <w:rFonts w:ascii="Arial" w:hAnsi="Arial" w:cs="Arial"/>
          <w:lang w:val="en-GB"/>
        </w:rPr>
        <w:t>as follows:</w:t>
      </w:r>
    </w:p>
    <w:p w14:paraId="10866261" w14:textId="77777777" w:rsidR="009A19BD" w:rsidRPr="004A19C9" w:rsidRDefault="009A19BD" w:rsidP="00F11C5B">
      <w:pPr>
        <w:pStyle w:val="ListParagraph"/>
        <w:tabs>
          <w:tab w:val="left" w:pos="142"/>
        </w:tabs>
        <w:ind w:left="0"/>
        <w:jc w:val="both"/>
        <w:rPr>
          <w:rFonts w:ascii="Arial" w:hAnsi="Arial" w:cs="Arial"/>
        </w:rPr>
      </w:pPr>
    </w:p>
    <w:p w14:paraId="49F8292F" w14:textId="786F1D41" w:rsidR="00B36770" w:rsidRDefault="00B36770" w:rsidP="00B36770">
      <w:pPr>
        <w:jc w:val="both"/>
        <w:rPr>
          <w:rFonts w:ascii="Arial" w:hAnsi="Arial" w:cs="Arial"/>
          <w:lang w:val="en-GB"/>
        </w:rPr>
      </w:pPr>
      <w:r w:rsidRPr="00DC33B2">
        <w:rPr>
          <w:rFonts w:ascii="Arial" w:hAnsi="Arial" w:cs="Arial"/>
          <w:b/>
          <w:lang w:val="en-GB"/>
        </w:rPr>
        <w:t>Global price:</w:t>
      </w:r>
      <w:r w:rsidRPr="00DC33B2">
        <w:rPr>
          <w:rFonts w:ascii="Arial" w:hAnsi="Arial" w:cs="Arial"/>
          <w:lang w:val="en-GB"/>
        </w:rPr>
        <w:t xml:space="preserve"> payments will be made according to the payments schedule below:</w:t>
      </w:r>
    </w:p>
    <w:p w14:paraId="59C23428" w14:textId="77777777" w:rsidR="00DC33B2" w:rsidRPr="00DC33B2" w:rsidRDefault="00DC33B2" w:rsidP="00B36770">
      <w:pPr>
        <w:jc w:val="both"/>
        <w:rPr>
          <w:rFonts w:ascii="Arial" w:hAnsi="Arial" w:cs="Arial"/>
          <w:lang w:val="en-GB"/>
        </w:rPr>
      </w:pPr>
    </w:p>
    <w:p w14:paraId="63694E4B" w14:textId="77777777" w:rsidR="00DC33B2" w:rsidRPr="00DC33B2" w:rsidRDefault="00DC33B2" w:rsidP="00141F79">
      <w:pPr>
        <w:numPr>
          <w:ilvl w:val="0"/>
          <w:numId w:val="19"/>
        </w:numPr>
        <w:jc w:val="both"/>
        <w:rPr>
          <w:rFonts w:ascii="Arial" w:hAnsi="Arial" w:cs="Arial"/>
          <w:bCs/>
          <w:lang w:val="en-GB"/>
        </w:rPr>
      </w:pPr>
      <w:r w:rsidRPr="00DC33B2">
        <w:rPr>
          <w:rFonts w:ascii="Arial" w:hAnsi="Arial" w:cs="Arial"/>
          <w:bCs/>
          <w:lang w:val="en-GB"/>
        </w:rPr>
        <w:t>20% of the contract price shall be paid upon submission and approval of the Inception Report.</w:t>
      </w:r>
    </w:p>
    <w:p w14:paraId="59ED73C1" w14:textId="77777777" w:rsidR="00DC33B2" w:rsidRPr="00DC33B2" w:rsidRDefault="00DC33B2" w:rsidP="00141F79">
      <w:pPr>
        <w:numPr>
          <w:ilvl w:val="0"/>
          <w:numId w:val="19"/>
        </w:numPr>
        <w:jc w:val="both"/>
        <w:rPr>
          <w:rFonts w:ascii="Arial" w:hAnsi="Arial" w:cs="Arial"/>
          <w:bCs/>
          <w:lang w:val="en-GB"/>
        </w:rPr>
      </w:pPr>
      <w:r w:rsidRPr="00DC33B2">
        <w:rPr>
          <w:rFonts w:ascii="Arial" w:hAnsi="Arial" w:cs="Arial"/>
          <w:bCs/>
          <w:lang w:val="en-GB"/>
        </w:rPr>
        <w:t>40% of the contract price shall be paid upon submission of fully edited and formatted of the revised SADC SPMER Policy in English, French and Portuguese.</w:t>
      </w:r>
    </w:p>
    <w:p w14:paraId="057E8B28" w14:textId="77777777" w:rsidR="00DC33B2" w:rsidRPr="00DC33B2" w:rsidRDefault="00DC33B2" w:rsidP="00141F79">
      <w:pPr>
        <w:numPr>
          <w:ilvl w:val="0"/>
          <w:numId w:val="19"/>
        </w:numPr>
        <w:jc w:val="both"/>
        <w:rPr>
          <w:rFonts w:ascii="Arial" w:hAnsi="Arial" w:cs="Arial"/>
          <w:bCs/>
          <w:lang w:val="en-GB"/>
        </w:rPr>
      </w:pPr>
      <w:r w:rsidRPr="00DC33B2">
        <w:rPr>
          <w:rFonts w:ascii="Arial" w:hAnsi="Arial" w:cs="Arial"/>
          <w:bCs/>
          <w:lang w:val="en-GB"/>
        </w:rPr>
        <w:t>40% of the contract price shall be paid upon printing of final documents as per technical specifications in Annex 1.</w:t>
      </w:r>
    </w:p>
    <w:p w14:paraId="5050B96E" w14:textId="77777777" w:rsidR="00B36770" w:rsidRDefault="00B36770" w:rsidP="00B36770">
      <w:pPr>
        <w:jc w:val="both"/>
        <w:rPr>
          <w:rFonts w:ascii="Maiandra GD" w:hAnsi="Maiandra GD"/>
          <w:lang w:val="en-GB"/>
        </w:rPr>
      </w:pPr>
    </w:p>
    <w:sectPr w:rsidR="00B3677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E2C7A" w14:textId="77777777" w:rsidR="00111655" w:rsidRDefault="00111655" w:rsidP="00382375">
      <w:r>
        <w:separator/>
      </w:r>
    </w:p>
  </w:endnote>
  <w:endnote w:type="continuationSeparator" w:id="0">
    <w:p w14:paraId="7AE32528" w14:textId="77777777" w:rsidR="00111655" w:rsidRDefault="00111655"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D43718" w:rsidRDefault="00D43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D43718" w:rsidRDefault="00D437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2CADBC92" w:rsidR="00D43718" w:rsidRDefault="00D4371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C0AED">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0AED">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325AD683" w:rsidR="00D43718" w:rsidRDefault="00D4371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C0AE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0AED">
      <w:rPr>
        <w:rStyle w:val="PageNumber"/>
        <w:noProof/>
      </w:rPr>
      <w:t>31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D43718" w:rsidRDefault="00D43718">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4B117E1B" w:rsidR="00D43718" w:rsidRDefault="00D4371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C0AED">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0AED">
      <w:rPr>
        <w:rStyle w:val="PageNumber"/>
        <w:noProof/>
      </w:rPr>
      <w:t>31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56FFEFD3" w:rsidR="00D43718" w:rsidRDefault="00D43718"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7399898A" w:rsidR="00D43718" w:rsidRDefault="00D4371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C0AED">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0AED">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9E742" w14:textId="77777777" w:rsidR="00111655" w:rsidRDefault="00111655" w:rsidP="00382375">
      <w:r>
        <w:separator/>
      </w:r>
    </w:p>
  </w:footnote>
  <w:footnote w:type="continuationSeparator" w:id="0">
    <w:p w14:paraId="287C12FA" w14:textId="77777777" w:rsidR="00111655" w:rsidRDefault="00111655" w:rsidP="00382375">
      <w:r>
        <w:continuationSeparator/>
      </w:r>
    </w:p>
  </w:footnote>
  <w:footnote w:id="1">
    <w:p w14:paraId="282EF6FE" w14:textId="77777777" w:rsidR="00D43718" w:rsidRPr="00F10D65" w:rsidRDefault="00D43718"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2CC645B7" w14:textId="77777777" w:rsidR="00D43718" w:rsidRDefault="00D43718">
      <w:pPr>
        <w:pStyle w:val="FootnoteText"/>
      </w:pPr>
      <w:r>
        <w:rPr>
          <w:rStyle w:val="FootnoteReference"/>
        </w:rPr>
        <w:footnoteRef/>
      </w:r>
      <w:r>
        <w:t xml:space="preserve"> Delete items that are not applicable or add other items as the case may be.</w:t>
      </w:r>
    </w:p>
  </w:footnote>
  <w:footnote w:id="3">
    <w:p w14:paraId="4D6D5658" w14:textId="77777777" w:rsidR="00D43718" w:rsidRDefault="00D43718" w:rsidP="00820201">
      <w:pPr>
        <w:pStyle w:val="FootnoteText"/>
      </w:pPr>
      <w:r>
        <w:rPr>
          <w:rStyle w:val="FootnoteReference"/>
        </w:rPr>
        <w:footnoteRef/>
      </w:r>
      <w:r>
        <w:t xml:space="preserve"> Indicate unit cost..</w:t>
      </w:r>
    </w:p>
  </w:footnote>
  <w:footnote w:id="4">
    <w:p w14:paraId="28315887" w14:textId="77777777" w:rsidR="00D43718" w:rsidRDefault="00D43718"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D43718" w:rsidRDefault="00D43718">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98ED" w14:textId="77777777" w:rsidR="00D43718" w:rsidRDefault="00D43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D43718" w:rsidRDefault="00D43718">
    <w:pPr>
      <w:pStyle w:val="Header"/>
    </w:pPr>
  </w:p>
  <w:p w14:paraId="7681E2A1" w14:textId="77777777" w:rsidR="00D43718" w:rsidRDefault="00D437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D43718" w:rsidRDefault="00D43718">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71695F44" w14:textId="77777777" w:rsidR="00D43718" w:rsidRDefault="00D43718"/>
  <w:p w14:paraId="609BD33A" w14:textId="77777777" w:rsidR="00D43718" w:rsidRDefault="00D43718"/>
  <w:p w14:paraId="1DB67F91" w14:textId="77777777" w:rsidR="00D43718" w:rsidRDefault="00D4371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D43718" w:rsidRDefault="00D4371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D43718" w:rsidRDefault="00D43718">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D43718" w:rsidRDefault="00D43718">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D43718" w:rsidRDefault="00D43718">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05917A5"/>
    <w:multiLevelType w:val="hybridMultilevel"/>
    <w:tmpl w:val="AC72326E"/>
    <w:lvl w:ilvl="0" w:tplc="1C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BE4501"/>
    <w:multiLevelType w:val="multilevel"/>
    <w:tmpl w:val="2D186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D2252"/>
    <w:multiLevelType w:val="hybridMultilevel"/>
    <w:tmpl w:val="B19E860A"/>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3553F6A"/>
    <w:multiLevelType w:val="hybridMultilevel"/>
    <w:tmpl w:val="8F9CD86E"/>
    <w:lvl w:ilvl="0" w:tplc="1C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6689A"/>
    <w:multiLevelType w:val="hybridMultilevel"/>
    <w:tmpl w:val="566282F4"/>
    <w:lvl w:ilvl="0" w:tplc="1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F6DA6"/>
    <w:multiLevelType w:val="multilevel"/>
    <w:tmpl w:val="B2AADA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3A0E2D"/>
    <w:multiLevelType w:val="hybridMultilevel"/>
    <w:tmpl w:val="07D25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7612B"/>
    <w:multiLevelType w:val="multilevel"/>
    <w:tmpl w:val="021A2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C5271"/>
    <w:multiLevelType w:val="hybridMultilevel"/>
    <w:tmpl w:val="EE861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F0B52"/>
    <w:multiLevelType w:val="multilevel"/>
    <w:tmpl w:val="D6A89B2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54C14482"/>
    <w:multiLevelType w:val="multilevel"/>
    <w:tmpl w:val="D8DE7F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7727D4"/>
    <w:multiLevelType w:val="hybridMultilevel"/>
    <w:tmpl w:val="3B800F78"/>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640A1028"/>
    <w:multiLevelType w:val="hybridMultilevel"/>
    <w:tmpl w:val="8F9CD86E"/>
    <w:lvl w:ilvl="0" w:tplc="1C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5C16D8B"/>
    <w:multiLevelType w:val="multilevel"/>
    <w:tmpl w:val="7DD849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0" w15:restartNumberingAfterBreak="0">
    <w:nsid w:val="7D282C30"/>
    <w:multiLevelType w:val="hybridMultilevel"/>
    <w:tmpl w:val="8F9CD86E"/>
    <w:lvl w:ilvl="0" w:tplc="1C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3"/>
  </w:num>
  <w:num w:numId="2">
    <w:abstractNumId w:val="29"/>
  </w:num>
  <w:num w:numId="3">
    <w:abstractNumId w:val="0"/>
  </w:num>
  <w:num w:numId="4">
    <w:abstractNumId w:val="1"/>
  </w:num>
  <w:num w:numId="5">
    <w:abstractNumId w:val="26"/>
  </w:num>
  <w:num w:numId="6">
    <w:abstractNumId w:val="19"/>
  </w:num>
  <w:num w:numId="7">
    <w:abstractNumId w:val="10"/>
  </w:num>
  <w:num w:numId="8">
    <w:abstractNumId w:val="7"/>
  </w:num>
  <w:num w:numId="9">
    <w:abstractNumId w:val="9"/>
  </w:num>
  <w:num w:numId="10">
    <w:abstractNumId w:val="20"/>
  </w:num>
  <w:num w:numId="11">
    <w:abstractNumId w:val="15"/>
  </w:num>
  <w:num w:numId="12">
    <w:abstractNumId w:val="13"/>
  </w:num>
  <w:num w:numId="13">
    <w:abstractNumId w:val="30"/>
  </w:num>
  <w:num w:numId="14">
    <w:abstractNumId w:val="12"/>
  </w:num>
  <w:num w:numId="15">
    <w:abstractNumId w:val="27"/>
  </w:num>
  <w:num w:numId="16">
    <w:abstractNumId w:val="14"/>
  </w:num>
  <w:num w:numId="17">
    <w:abstractNumId w:val="17"/>
  </w:num>
  <w:num w:numId="18">
    <w:abstractNumId w:val="22"/>
  </w:num>
  <w:num w:numId="19">
    <w:abstractNumId w:val="21"/>
  </w:num>
  <w:num w:numId="20">
    <w:abstractNumId w:val="6"/>
  </w:num>
  <w:num w:numId="21">
    <w:abstractNumId w:val="11"/>
  </w:num>
  <w:num w:numId="22">
    <w:abstractNumId w:val="25"/>
  </w:num>
  <w:num w:numId="23">
    <w:abstractNumId w:val="8"/>
  </w:num>
  <w:num w:numId="24">
    <w:abstractNumId w:val="28"/>
  </w:num>
  <w:num w:numId="25">
    <w:abstractNumId w:val="24"/>
  </w:num>
  <w:num w:numId="26">
    <w:abstractNumId w:val="18"/>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57BC"/>
    <w:rsid w:val="000377B1"/>
    <w:rsid w:val="00040CB2"/>
    <w:rsid w:val="00043A8C"/>
    <w:rsid w:val="00043E08"/>
    <w:rsid w:val="00047B8E"/>
    <w:rsid w:val="00051306"/>
    <w:rsid w:val="00054228"/>
    <w:rsid w:val="000616DF"/>
    <w:rsid w:val="00064E03"/>
    <w:rsid w:val="00065E51"/>
    <w:rsid w:val="00071981"/>
    <w:rsid w:val="00071FCC"/>
    <w:rsid w:val="00076310"/>
    <w:rsid w:val="000800A9"/>
    <w:rsid w:val="000829C3"/>
    <w:rsid w:val="00083027"/>
    <w:rsid w:val="000858AC"/>
    <w:rsid w:val="00085E4C"/>
    <w:rsid w:val="00090A79"/>
    <w:rsid w:val="00095BED"/>
    <w:rsid w:val="000A05E5"/>
    <w:rsid w:val="000A2B26"/>
    <w:rsid w:val="000A479E"/>
    <w:rsid w:val="000B0DE1"/>
    <w:rsid w:val="000B5FFB"/>
    <w:rsid w:val="000C08A9"/>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55"/>
    <w:rsid w:val="001116EE"/>
    <w:rsid w:val="00112308"/>
    <w:rsid w:val="00113859"/>
    <w:rsid w:val="00114A89"/>
    <w:rsid w:val="00115F57"/>
    <w:rsid w:val="0012332D"/>
    <w:rsid w:val="00125AC1"/>
    <w:rsid w:val="00127E79"/>
    <w:rsid w:val="00131ACA"/>
    <w:rsid w:val="001353A5"/>
    <w:rsid w:val="00141687"/>
    <w:rsid w:val="00141F79"/>
    <w:rsid w:val="00145C69"/>
    <w:rsid w:val="00180D0E"/>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F0602"/>
    <w:rsid w:val="001F1A99"/>
    <w:rsid w:val="001F2616"/>
    <w:rsid w:val="001F5B33"/>
    <w:rsid w:val="00203FA1"/>
    <w:rsid w:val="0020784C"/>
    <w:rsid w:val="00207F7B"/>
    <w:rsid w:val="00212E37"/>
    <w:rsid w:val="00215D25"/>
    <w:rsid w:val="00217762"/>
    <w:rsid w:val="002222A8"/>
    <w:rsid w:val="0022236E"/>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40B5"/>
    <w:rsid w:val="002A60CF"/>
    <w:rsid w:val="002A6607"/>
    <w:rsid w:val="002B1555"/>
    <w:rsid w:val="002B2DE1"/>
    <w:rsid w:val="002B3342"/>
    <w:rsid w:val="002C0375"/>
    <w:rsid w:val="002C0AED"/>
    <w:rsid w:val="002C4CFC"/>
    <w:rsid w:val="002D1D32"/>
    <w:rsid w:val="002E3B29"/>
    <w:rsid w:val="002E4C6F"/>
    <w:rsid w:val="002F2782"/>
    <w:rsid w:val="002F2F03"/>
    <w:rsid w:val="002F3A00"/>
    <w:rsid w:val="002F5771"/>
    <w:rsid w:val="002F5C96"/>
    <w:rsid w:val="00305B58"/>
    <w:rsid w:val="003141B7"/>
    <w:rsid w:val="00314E76"/>
    <w:rsid w:val="00316D3B"/>
    <w:rsid w:val="00317EAF"/>
    <w:rsid w:val="003237FC"/>
    <w:rsid w:val="00323913"/>
    <w:rsid w:val="00330680"/>
    <w:rsid w:val="00333312"/>
    <w:rsid w:val="00335AD3"/>
    <w:rsid w:val="003377C2"/>
    <w:rsid w:val="0034158B"/>
    <w:rsid w:val="00344671"/>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287F"/>
    <w:rsid w:val="003E2C4B"/>
    <w:rsid w:val="003F221C"/>
    <w:rsid w:val="003F2782"/>
    <w:rsid w:val="003F2B04"/>
    <w:rsid w:val="00400878"/>
    <w:rsid w:val="0042098D"/>
    <w:rsid w:val="00423712"/>
    <w:rsid w:val="00424C0C"/>
    <w:rsid w:val="00424DFF"/>
    <w:rsid w:val="0043268F"/>
    <w:rsid w:val="00433AA4"/>
    <w:rsid w:val="00434A2F"/>
    <w:rsid w:val="00443041"/>
    <w:rsid w:val="00445B8B"/>
    <w:rsid w:val="0045149F"/>
    <w:rsid w:val="00452C93"/>
    <w:rsid w:val="004538D6"/>
    <w:rsid w:val="0045427D"/>
    <w:rsid w:val="00465DDB"/>
    <w:rsid w:val="00477A2B"/>
    <w:rsid w:val="004800F0"/>
    <w:rsid w:val="004819F2"/>
    <w:rsid w:val="00483A66"/>
    <w:rsid w:val="00484836"/>
    <w:rsid w:val="00493119"/>
    <w:rsid w:val="004A19C9"/>
    <w:rsid w:val="004A1B8F"/>
    <w:rsid w:val="004B05ED"/>
    <w:rsid w:val="004B069E"/>
    <w:rsid w:val="004B1C37"/>
    <w:rsid w:val="004B4AEF"/>
    <w:rsid w:val="004B4F7B"/>
    <w:rsid w:val="004C0954"/>
    <w:rsid w:val="004C427E"/>
    <w:rsid w:val="004C6FC9"/>
    <w:rsid w:val="004C76F0"/>
    <w:rsid w:val="004D105F"/>
    <w:rsid w:val="004D552F"/>
    <w:rsid w:val="004D569E"/>
    <w:rsid w:val="004E533E"/>
    <w:rsid w:val="004E54A5"/>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4794A"/>
    <w:rsid w:val="00556EA7"/>
    <w:rsid w:val="0055781E"/>
    <w:rsid w:val="00561977"/>
    <w:rsid w:val="00570E19"/>
    <w:rsid w:val="00573408"/>
    <w:rsid w:val="005845D5"/>
    <w:rsid w:val="00586382"/>
    <w:rsid w:val="005A02E8"/>
    <w:rsid w:val="005A0E9D"/>
    <w:rsid w:val="005A2FD0"/>
    <w:rsid w:val="005A4B10"/>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800E8"/>
    <w:rsid w:val="00680A7C"/>
    <w:rsid w:val="00683E2F"/>
    <w:rsid w:val="00693DE0"/>
    <w:rsid w:val="0069544C"/>
    <w:rsid w:val="006A4750"/>
    <w:rsid w:val="006B3DE2"/>
    <w:rsid w:val="006B601A"/>
    <w:rsid w:val="006D021F"/>
    <w:rsid w:val="006D23D9"/>
    <w:rsid w:val="006E2838"/>
    <w:rsid w:val="006E32D6"/>
    <w:rsid w:val="006E39FD"/>
    <w:rsid w:val="006F72F3"/>
    <w:rsid w:val="006F7721"/>
    <w:rsid w:val="00700382"/>
    <w:rsid w:val="00710EE7"/>
    <w:rsid w:val="00712D00"/>
    <w:rsid w:val="007157B1"/>
    <w:rsid w:val="007157BF"/>
    <w:rsid w:val="00720311"/>
    <w:rsid w:val="007222ED"/>
    <w:rsid w:val="00722BF3"/>
    <w:rsid w:val="007320E5"/>
    <w:rsid w:val="00737E9F"/>
    <w:rsid w:val="00741078"/>
    <w:rsid w:val="007429F0"/>
    <w:rsid w:val="00747380"/>
    <w:rsid w:val="007506A9"/>
    <w:rsid w:val="00757996"/>
    <w:rsid w:val="00772701"/>
    <w:rsid w:val="0077462F"/>
    <w:rsid w:val="00777F9F"/>
    <w:rsid w:val="007810E0"/>
    <w:rsid w:val="00796019"/>
    <w:rsid w:val="007A03F2"/>
    <w:rsid w:val="007A13B7"/>
    <w:rsid w:val="007A3947"/>
    <w:rsid w:val="007A3A3F"/>
    <w:rsid w:val="007B0BB0"/>
    <w:rsid w:val="007B5EA2"/>
    <w:rsid w:val="007C0613"/>
    <w:rsid w:val="007C0DD6"/>
    <w:rsid w:val="007C13E5"/>
    <w:rsid w:val="007C150F"/>
    <w:rsid w:val="007C2094"/>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32EB"/>
    <w:rsid w:val="00877491"/>
    <w:rsid w:val="00880709"/>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3FF9"/>
    <w:rsid w:val="00924B27"/>
    <w:rsid w:val="009254EB"/>
    <w:rsid w:val="009308BE"/>
    <w:rsid w:val="0093094D"/>
    <w:rsid w:val="00930A6C"/>
    <w:rsid w:val="00933A0A"/>
    <w:rsid w:val="009358F2"/>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D2247"/>
    <w:rsid w:val="009F0C13"/>
    <w:rsid w:val="009F1BE4"/>
    <w:rsid w:val="009F7340"/>
    <w:rsid w:val="00A0244E"/>
    <w:rsid w:val="00A037E3"/>
    <w:rsid w:val="00A0616A"/>
    <w:rsid w:val="00A1141C"/>
    <w:rsid w:val="00A153C8"/>
    <w:rsid w:val="00A218A5"/>
    <w:rsid w:val="00A265EC"/>
    <w:rsid w:val="00A26C43"/>
    <w:rsid w:val="00A3681F"/>
    <w:rsid w:val="00A42DC2"/>
    <w:rsid w:val="00A436FF"/>
    <w:rsid w:val="00A453D0"/>
    <w:rsid w:val="00A529C2"/>
    <w:rsid w:val="00A60505"/>
    <w:rsid w:val="00A65CCB"/>
    <w:rsid w:val="00A73941"/>
    <w:rsid w:val="00A73AFD"/>
    <w:rsid w:val="00A7492B"/>
    <w:rsid w:val="00A770AB"/>
    <w:rsid w:val="00A86369"/>
    <w:rsid w:val="00A905FA"/>
    <w:rsid w:val="00A976DC"/>
    <w:rsid w:val="00AA1943"/>
    <w:rsid w:val="00AA23D4"/>
    <w:rsid w:val="00AA48EC"/>
    <w:rsid w:val="00AB4D9D"/>
    <w:rsid w:val="00AB6267"/>
    <w:rsid w:val="00AC3721"/>
    <w:rsid w:val="00AC6D3B"/>
    <w:rsid w:val="00AD4EDC"/>
    <w:rsid w:val="00AD4FA6"/>
    <w:rsid w:val="00AD554C"/>
    <w:rsid w:val="00AD5BB9"/>
    <w:rsid w:val="00AE5243"/>
    <w:rsid w:val="00AF150F"/>
    <w:rsid w:val="00AF2932"/>
    <w:rsid w:val="00AF4929"/>
    <w:rsid w:val="00AF6377"/>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60E8"/>
    <w:rsid w:val="00B578FB"/>
    <w:rsid w:val="00B62336"/>
    <w:rsid w:val="00B71ED4"/>
    <w:rsid w:val="00B729DD"/>
    <w:rsid w:val="00B748E6"/>
    <w:rsid w:val="00B779A6"/>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201C5"/>
    <w:rsid w:val="00C23F9E"/>
    <w:rsid w:val="00C24C81"/>
    <w:rsid w:val="00C30CE6"/>
    <w:rsid w:val="00C33AFA"/>
    <w:rsid w:val="00C3408C"/>
    <w:rsid w:val="00C35D63"/>
    <w:rsid w:val="00C4032D"/>
    <w:rsid w:val="00C41887"/>
    <w:rsid w:val="00C43F30"/>
    <w:rsid w:val="00C470B0"/>
    <w:rsid w:val="00C512B6"/>
    <w:rsid w:val="00C53BF6"/>
    <w:rsid w:val="00C56FB7"/>
    <w:rsid w:val="00C63647"/>
    <w:rsid w:val="00C71AC5"/>
    <w:rsid w:val="00C7446C"/>
    <w:rsid w:val="00C8584F"/>
    <w:rsid w:val="00C85DA8"/>
    <w:rsid w:val="00C90764"/>
    <w:rsid w:val="00C90FC4"/>
    <w:rsid w:val="00C92664"/>
    <w:rsid w:val="00C95C0D"/>
    <w:rsid w:val="00C9646B"/>
    <w:rsid w:val="00CA56F3"/>
    <w:rsid w:val="00CA638C"/>
    <w:rsid w:val="00CB10FE"/>
    <w:rsid w:val="00CB19FF"/>
    <w:rsid w:val="00CB2B00"/>
    <w:rsid w:val="00CC0CF3"/>
    <w:rsid w:val="00CC4F64"/>
    <w:rsid w:val="00CC5265"/>
    <w:rsid w:val="00CC7F0B"/>
    <w:rsid w:val="00CD0445"/>
    <w:rsid w:val="00CD1DB7"/>
    <w:rsid w:val="00CD3602"/>
    <w:rsid w:val="00CD433B"/>
    <w:rsid w:val="00CD5BE8"/>
    <w:rsid w:val="00CD6564"/>
    <w:rsid w:val="00CF37EF"/>
    <w:rsid w:val="00D017D8"/>
    <w:rsid w:val="00D04AD8"/>
    <w:rsid w:val="00D06765"/>
    <w:rsid w:val="00D11FF6"/>
    <w:rsid w:val="00D2097D"/>
    <w:rsid w:val="00D227E4"/>
    <w:rsid w:val="00D275F7"/>
    <w:rsid w:val="00D30B4E"/>
    <w:rsid w:val="00D30B89"/>
    <w:rsid w:val="00D315F7"/>
    <w:rsid w:val="00D43718"/>
    <w:rsid w:val="00D4490B"/>
    <w:rsid w:val="00D4764E"/>
    <w:rsid w:val="00D47990"/>
    <w:rsid w:val="00D51E87"/>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C33B2"/>
    <w:rsid w:val="00DD49F6"/>
    <w:rsid w:val="00DD5DC1"/>
    <w:rsid w:val="00DE129D"/>
    <w:rsid w:val="00DF201A"/>
    <w:rsid w:val="00E10360"/>
    <w:rsid w:val="00E15BD6"/>
    <w:rsid w:val="00E22607"/>
    <w:rsid w:val="00E22B74"/>
    <w:rsid w:val="00E26188"/>
    <w:rsid w:val="00E35CE7"/>
    <w:rsid w:val="00E37085"/>
    <w:rsid w:val="00E42746"/>
    <w:rsid w:val="00E44BC6"/>
    <w:rsid w:val="00E51C8B"/>
    <w:rsid w:val="00E52A00"/>
    <w:rsid w:val="00E64648"/>
    <w:rsid w:val="00E66189"/>
    <w:rsid w:val="00E70A74"/>
    <w:rsid w:val="00E70DB9"/>
    <w:rsid w:val="00E71D4A"/>
    <w:rsid w:val="00E940B3"/>
    <w:rsid w:val="00EA011D"/>
    <w:rsid w:val="00EA3DD1"/>
    <w:rsid w:val="00EA7992"/>
    <w:rsid w:val="00EB48E4"/>
    <w:rsid w:val="00EB57E4"/>
    <w:rsid w:val="00EC131D"/>
    <w:rsid w:val="00EC3A43"/>
    <w:rsid w:val="00ED3067"/>
    <w:rsid w:val="00ED591C"/>
    <w:rsid w:val="00EE13D3"/>
    <w:rsid w:val="00EE71F7"/>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45C5F"/>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uiPriority w:val="99"/>
    <w:rsid w:val="00382375"/>
    <w:rPr>
      <w:sz w:val="20"/>
      <w:szCs w:val="20"/>
    </w:rPr>
  </w:style>
  <w:style w:type="character" w:customStyle="1" w:styleId="FootnoteTextChar">
    <w:name w:val="Footnote Text Char"/>
    <w:aliases w:val="Footnote Char,Text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nrajub@sadc.in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jpe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chingalaw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nyamukondiwa@sadc.int"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05025-8F66-4ACB-B26D-EFD328F4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7286</Words>
  <Characters>41533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48722</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Taisekwa Nyamukondiwa</cp:lastModifiedBy>
  <cp:revision>4</cp:revision>
  <cp:lastPrinted>2020-06-30T16:20:00Z</cp:lastPrinted>
  <dcterms:created xsi:type="dcterms:W3CDTF">2021-08-09T13:04:00Z</dcterms:created>
  <dcterms:modified xsi:type="dcterms:W3CDTF">2021-08-11T06:21:00Z</dcterms:modified>
</cp:coreProperties>
</file>