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8FA" w:rsidRDefault="006C1032" w:rsidP="00946265">
      <w:pPr>
        <w:shd w:val="clear" w:color="auto" w:fill="FFFFFF"/>
        <w:spacing w:after="240" w:line="240" w:lineRule="auto"/>
        <w:jc w:val="center"/>
        <w:rPr>
          <w:rFonts w:ascii="Arial" w:eastAsia="Times New Roman" w:hAnsi="Arial" w:cs="Arial"/>
          <w:b/>
          <w:bCs/>
          <w:color w:val="333333"/>
          <w:sz w:val="20"/>
          <w:szCs w:val="20"/>
        </w:rPr>
      </w:pPr>
      <w:r w:rsidRPr="006C1032">
        <w:rPr>
          <w:rFonts w:ascii="Maiandra GD" w:eastAsia="Times New Roman" w:hAnsi="Maiandra GD" w:cs="Arial"/>
          <w:noProof/>
          <w:sz w:val="24"/>
          <w:szCs w:val="24"/>
        </w:rPr>
        <w:drawing>
          <wp:inline distT="0" distB="0" distL="0" distR="0" wp14:anchorId="46511076" wp14:editId="2EF1667F">
            <wp:extent cx="1777041" cy="1623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rsidR="006C1032" w:rsidRPr="00E226CA" w:rsidRDefault="006C1032" w:rsidP="006C1032">
      <w:pPr>
        <w:shd w:val="clear" w:color="auto" w:fill="D4AD33"/>
        <w:spacing w:after="0" w:line="300" w:lineRule="atLeast"/>
        <w:jc w:val="both"/>
        <w:outlineLvl w:val="0"/>
        <w:rPr>
          <w:rFonts w:ascii="Arial" w:eastAsia="Times New Roman" w:hAnsi="Arial" w:cs="Arial"/>
          <w:b/>
          <w:caps/>
          <w:color w:val="FFFFFF"/>
          <w:kern w:val="36"/>
          <w:sz w:val="27"/>
          <w:szCs w:val="27"/>
        </w:rPr>
      </w:pPr>
      <w:r w:rsidRPr="00440CF8">
        <w:rPr>
          <w:rFonts w:ascii="Arial" w:eastAsia="Times New Roman" w:hAnsi="Arial" w:cs="Arial"/>
          <w:b/>
          <w:caps/>
          <w:color w:val="FFFFFF"/>
          <w:kern w:val="36"/>
          <w:sz w:val="27"/>
          <w:szCs w:val="27"/>
        </w:rPr>
        <w:t>CONSULTANCY TO CONDUCT A REVIEW ON THE IMPLEMENTATION OF THE SADC INDUSTRIALISATION STRATEGY AND ROADMAP 2015-2063 (SISR) AND UPDATE THE THREE YEARS ROLLING OUT PLAN</w:t>
      </w:r>
    </w:p>
    <w:p w:rsidR="006C1032" w:rsidRDefault="006C1032" w:rsidP="00946265">
      <w:pPr>
        <w:shd w:val="clear" w:color="auto" w:fill="FFFFFF"/>
        <w:spacing w:after="240" w:line="240" w:lineRule="auto"/>
        <w:jc w:val="center"/>
        <w:rPr>
          <w:rFonts w:ascii="Arial" w:eastAsia="Times New Roman" w:hAnsi="Arial" w:cs="Arial"/>
          <w:b/>
          <w:bCs/>
          <w:color w:val="333333"/>
          <w:sz w:val="20"/>
          <w:szCs w:val="20"/>
        </w:rPr>
      </w:pPr>
    </w:p>
    <w:p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440CF8" w:rsidRDefault="00440CF8" w:rsidP="00946265">
      <w:pPr>
        <w:shd w:val="clear" w:color="auto" w:fill="FFFFFF"/>
        <w:spacing w:before="240" w:after="240" w:line="240" w:lineRule="auto"/>
        <w:jc w:val="center"/>
        <w:rPr>
          <w:rFonts w:ascii="Arial" w:eastAsia="Times New Roman" w:hAnsi="Arial" w:cs="Arial"/>
          <w:b/>
          <w:bCs/>
          <w:color w:val="333333"/>
          <w:sz w:val="20"/>
          <w:szCs w:val="20"/>
        </w:rPr>
      </w:pPr>
      <w:r w:rsidRPr="00440CF8">
        <w:rPr>
          <w:rFonts w:ascii="Arial" w:eastAsia="Times New Roman" w:hAnsi="Arial" w:cs="Arial"/>
          <w:b/>
          <w:bCs/>
          <w:color w:val="333333"/>
          <w:sz w:val="20"/>
          <w:szCs w:val="20"/>
        </w:rPr>
        <w:t>CONSULTANCY TO CONDUCT A REVIEW ON THE IMPLEMENTATION OF THE SADC INDUSTRIALISATION STRATEGY AND ROADMAP 2015-2063 (SISR) AND UPDATE THE THREE YEARS ROLLING OUT PLAN</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 xml:space="preserve">REFERENCE NUMBER: </w:t>
      </w:r>
      <w:r w:rsidR="00E8116C">
        <w:rPr>
          <w:rFonts w:ascii="Arial" w:eastAsia="Times New Roman" w:hAnsi="Arial" w:cs="Arial"/>
          <w:b/>
          <w:bCs/>
          <w:color w:val="333333"/>
          <w:sz w:val="20"/>
          <w:szCs w:val="20"/>
        </w:rPr>
        <w:t>SADC/3/5/2/</w:t>
      </w:r>
      <w:r w:rsidR="00440CF8">
        <w:rPr>
          <w:rFonts w:ascii="Arial" w:eastAsia="Times New Roman" w:hAnsi="Arial" w:cs="Arial"/>
          <w:b/>
          <w:bCs/>
          <w:color w:val="333333"/>
          <w:sz w:val="20"/>
          <w:szCs w:val="20"/>
        </w:rPr>
        <w:t>216</w:t>
      </w:r>
    </w:p>
    <w:p w:rsidR="00946265" w:rsidRPr="00946265" w:rsidRDefault="005321A0"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1</w:t>
      </w:r>
      <w:r w:rsidR="00542B41">
        <w:rPr>
          <w:rFonts w:ascii="Arial" w:eastAsia="Times New Roman" w:hAnsi="Arial" w:cs="Arial"/>
          <w:b/>
          <w:bCs/>
          <w:color w:val="333333"/>
          <w:sz w:val="20"/>
          <w:szCs w:val="20"/>
        </w:rPr>
        <w:t>0</w:t>
      </w:r>
      <w:bookmarkStart w:id="0" w:name="_GoBack"/>
      <w:bookmarkEnd w:id="0"/>
      <w:r w:rsidR="003E7410" w:rsidRPr="003E7410">
        <w:rPr>
          <w:rFonts w:ascii="Arial" w:eastAsia="Times New Roman" w:hAnsi="Arial" w:cs="Arial"/>
          <w:b/>
          <w:bCs/>
          <w:color w:val="333333"/>
          <w:sz w:val="20"/>
          <w:szCs w:val="20"/>
          <w:vertAlign w:val="superscript"/>
        </w:rPr>
        <w:t>TH</w:t>
      </w:r>
      <w:r w:rsidR="003E7410">
        <w:rPr>
          <w:rFonts w:ascii="Arial" w:eastAsia="Times New Roman" w:hAnsi="Arial" w:cs="Arial"/>
          <w:b/>
          <w:bCs/>
          <w:color w:val="333333"/>
          <w:sz w:val="20"/>
          <w:szCs w:val="20"/>
        </w:rPr>
        <w:t xml:space="preserve"> </w:t>
      </w:r>
      <w:r w:rsidR="00440CF8">
        <w:rPr>
          <w:rFonts w:ascii="Arial" w:eastAsia="Times New Roman" w:hAnsi="Arial" w:cs="Arial"/>
          <w:b/>
          <w:bCs/>
          <w:color w:val="333333"/>
          <w:sz w:val="20"/>
          <w:szCs w:val="20"/>
        </w:rPr>
        <w:t xml:space="preserve">FEBRUARY </w:t>
      </w:r>
      <w:r w:rsidR="00946265" w:rsidRPr="00946265">
        <w:rPr>
          <w:rFonts w:ascii="Arial" w:eastAsia="Times New Roman" w:hAnsi="Arial" w:cs="Arial"/>
          <w:b/>
          <w:bCs/>
          <w:color w:val="333333"/>
          <w:sz w:val="20"/>
          <w:szCs w:val="20"/>
        </w:rPr>
        <w:t>202</w:t>
      </w:r>
      <w:r>
        <w:rPr>
          <w:rFonts w:ascii="Arial" w:eastAsia="Times New Roman" w:hAnsi="Arial" w:cs="Arial"/>
          <w:b/>
          <w:bCs/>
          <w:color w:val="333333"/>
          <w:sz w:val="20"/>
          <w:szCs w:val="20"/>
        </w:rPr>
        <w:t>2</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F83288" w:rsidRDefault="00440CF8" w:rsidP="00440CF8">
      <w:pPr>
        <w:shd w:val="clear" w:color="auto" w:fill="FFFFFF"/>
        <w:spacing w:before="240" w:after="240" w:line="240" w:lineRule="auto"/>
        <w:jc w:val="center"/>
        <w:rPr>
          <w:rFonts w:ascii="Arial" w:eastAsia="Times New Roman" w:hAnsi="Arial" w:cs="Arial"/>
          <w:b/>
          <w:bCs/>
          <w:color w:val="333333"/>
          <w:sz w:val="20"/>
          <w:szCs w:val="20"/>
        </w:rPr>
      </w:pPr>
      <w:r w:rsidRPr="00440CF8">
        <w:rPr>
          <w:rFonts w:ascii="Arial" w:eastAsia="Times New Roman" w:hAnsi="Arial" w:cs="Arial"/>
          <w:b/>
          <w:bCs/>
          <w:color w:val="333333"/>
          <w:sz w:val="20"/>
          <w:szCs w:val="20"/>
        </w:rPr>
        <w:t>CONSULTANCY TO CONDUCT A REVIEW ON THE IMPLEMENTATION OF THE SADC INDUSTRIALISATION STRATEGY AND ROADMAP 2015-2063 (SISR) AND UPDATE THE THREE YEARS ROLLING OUT PLAN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lastRenderedPageBreak/>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F83288">
        <w:rPr>
          <w:rFonts w:ascii="Arial" w:eastAsia="Times New Roman" w:hAnsi="Arial" w:cs="Arial"/>
          <w:b/>
          <w:bCs/>
          <w:color w:val="333333"/>
          <w:sz w:val="20"/>
          <w:szCs w:val="20"/>
        </w:rPr>
        <w:t>$3</w:t>
      </w:r>
      <w:r w:rsidR="00440CF8">
        <w:rPr>
          <w:rFonts w:ascii="Arial" w:eastAsia="Times New Roman" w:hAnsi="Arial" w:cs="Arial"/>
          <w:b/>
          <w:bCs/>
          <w:color w:val="333333"/>
          <w:sz w:val="20"/>
          <w:szCs w:val="20"/>
        </w:rPr>
        <w:t>5</w:t>
      </w:r>
      <w:r w:rsidRPr="00946265">
        <w:rPr>
          <w:rFonts w:ascii="Arial" w:eastAsia="Times New Roman" w:hAnsi="Arial" w:cs="Arial"/>
          <w:b/>
          <w:bCs/>
          <w:color w:val="333333"/>
          <w:sz w:val="20"/>
          <w:szCs w:val="20"/>
        </w:rPr>
        <w:t>,</w:t>
      </w:r>
      <w:r w:rsidR="00440CF8">
        <w:rPr>
          <w:rFonts w:ascii="Arial" w:eastAsia="Times New Roman" w:hAnsi="Arial" w:cs="Arial"/>
          <w:b/>
          <w:bCs/>
          <w:color w:val="333333"/>
          <w:sz w:val="20"/>
          <w:szCs w:val="20"/>
        </w:rPr>
        <w:t>141</w:t>
      </w:r>
      <w:r w:rsidRPr="00946265">
        <w:rPr>
          <w:rFonts w:ascii="Arial" w:eastAsia="Times New Roman" w:hAnsi="Arial" w:cs="Arial"/>
          <w:b/>
          <w:bCs/>
          <w:color w:val="333333"/>
          <w:sz w:val="20"/>
          <w:szCs w:val="20"/>
        </w:rPr>
        <w:t>.00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rsidR="00946265" w:rsidRPr="00946265" w:rsidRDefault="00946265" w:rsidP="001308FA">
      <w:pPr>
        <w:shd w:val="clear" w:color="auto" w:fill="FFFFFF"/>
        <w:spacing w:before="240" w:after="240" w:line="240" w:lineRule="auto"/>
        <w:ind w:left="450"/>
        <w:rPr>
          <w:rFonts w:ascii="Arial" w:eastAsia="Times New Roman" w:hAnsi="Arial" w:cs="Arial"/>
          <w:color w:val="333333"/>
          <w:sz w:val="20"/>
          <w:szCs w:val="20"/>
        </w:rPr>
      </w:pPr>
      <w:r w:rsidRPr="00946265">
        <w:rPr>
          <w:rFonts w:ascii="Arial" w:eastAsia="Times New Roman" w:hAnsi="Arial" w:cs="Arial"/>
          <w:b/>
          <w:bCs/>
          <w:color w:val="333333"/>
          <w:sz w:val="20"/>
          <w:szCs w:val="20"/>
        </w:rPr>
        <w:t>NUMBER: SADC/3/5/2/</w:t>
      </w:r>
      <w:r w:rsidR="00440CF8">
        <w:rPr>
          <w:rFonts w:ascii="Arial" w:eastAsia="Times New Roman" w:hAnsi="Arial" w:cs="Arial"/>
          <w:b/>
          <w:bCs/>
          <w:color w:val="333333"/>
          <w:sz w:val="20"/>
          <w:szCs w:val="20"/>
        </w:rPr>
        <w:t>216</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440CF8" w:rsidRPr="00440CF8">
        <w:rPr>
          <w:rFonts w:ascii="Arial" w:eastAsia="Times New Roman" w:hAnsi="Arial" w:cs="Arial"/>
          <w:b/>
          <w:bCs/>
          <w:color w:val="333333"/>
          <w:sz w:val="20"/>
          <w:szCs w:val="20"/>
        </w:rPr>
        <w:t>CONSULTANCY TO CONDUCT A REVIEW ON THE IMPLEMENTATION OF THE SADC INDUSTRIALISATION STRATEGY AND ROADMAP 2015-2063 (SISR) AND UPDATE THE THREE YEARS ROLLING OUT PLAN</w:t>
      </w:r>
      <w:r w:rsidR="00F83288">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46265" w:rsidRDefault="00542B41" w:rsidP="001308FA">
      <w:pPr>
        <w:shd w:val="clear" w:color="auto" w:fill="FFFFFF"/>
        <w:spacing w:before="240" w:after="240" w:line="240" w:lineRule="auto"/>
        <w:ind w:firstLine="450"/>
        <w:rPr>
          <w:rFonts w:ascii="Arial" w:eastAsia="Times New Roman" w:hAnsi="Arial" w:cs="Arial"/>
          <w:color w:val="333333"/>
          <w:sz w:val="20"/>
          <w:szCs w:val="20"/>
        </w:rPr>
      </w:pPr>
      <w:hyperlink r:id="rId6" w:history="1">
        <w:r w:rsidR="00440CF8" w:rsidRPr="00E54F1B">
          <w:rPr>
            <w:rStyle w:val="Hyperlink"/>
            <w:rFonts w:ascii="Arial" w:eastAsia="Times New Roman" w:hAnsi="Arial" w:cs="Arial"/>
            <w:b/>
            <w:bCs/>
            <w:sz w:val="20"/>
            <w:szCs w:val="20"/>
          </w:rPr>
          <w:t>sisr3yearplan@sadc.int</w:t>
        </w:r>
      </w:hyperlink>
      <w:r w:rsidR="00440CF8">
        <w:rPr>
          <w:rFonts w:ascii="Arial" w:eastAsia="Times New Roman" w:hAnsi="Arial" w:cs="Arial"/>
          <w:b/>
          <w:bCs/>
          <w:color w:val="DEA900"/>
          <w:sz w:val="20"/>
          <w:szCs w:val="20"/>
        </w:rPr>
        <w:t xml:space="preserve"> </w:t>
      </w:r>
      <w:r w:rsidR="00440CF8" w:rsidRPr="00440CF8">
        <w:rPr>
          <w:rFonts w:ascii="Arial" w:eastAsia="Times New Roman" w:hAnsi="Arial" w:cs="Arial"/>
          <w:b/>
          <w:bCs/>
          <w:color w:val="DEA900"/>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440CF8">
        <w:rPr>
          <w:rFonts w:ascii="Arial" w:eastAsia="Times New Roman" w:hAnsi="Arial" w:cs="Arial"/>
          <w:b/>
          <w:color w:val="333333"/>
          <w:sz w:val="20"/>
          <w:szCs w:val="20"/>
        </w:rPr>
        <w:t>Monday 7</w:t>
      </w:r>
      <w:r w:rsidR="00440CF8" w:rsidRPr="00440CF8">
        <w:rPr>
          <w:rFonts w:ascii="Arial" w:eastAsia="Times New Roman" w:hAnsi="Arial" w:cs="Arial"/>
          <w:b/>
          <w:color w:val="333333"/>
          <w:sz w:val="20"/>
          <w:szCs w:val="20"/>
          <w:vertAlign w:val="superscript"/>
        </w:rPr>
        <w:t>th</w:t>
      </w:r>
      <w:r w:rsidR="00440CF8">
        <w:rPr>
          <w:rFonts w:ascii="Arial" w:eastAsia="Times New Roman" w:hAnsi="Arial" w:cs="Arial"/>
          <w:b/>
          <w:color w:val="333333"/>
          <w:sz w:val="20"/>
          <w:szCs w:val="20"/>
        </w:rPr>
        <w:t xml:space="preserve"> March</w:t>
      </w:r>
      <w:r w:rsidR="005321A0">
        <w:rPr>
          <w:rFonts w:ascii="Arial" w:eastAsia="Times New Roman" w:hAnsi="Arial" w:cs="Arial"/>
          <w:b/>
          <w:color w:val="333333"/>
          <w:sz w:val="20"/>
          <w:szCs w:val="20"/>
        </w:rPr>
        <w:t xml:space="preserve"> 2022</w:t>
      </w:r>
      <w:r w:rsidR="00440CF8">
        <w:rPr>
          <w:rFonts w:ascii="Arial" w:eastAsia="Times New Roman" w:hAnsi="Arial" w:cs="Arial"/>
          <w:b/>
          <w:bCs/>
          <w:color w:val="333333"/>
          <w:sz w:val="20"/>
          <w:szCs w:val="20"/>
        </w:rPr>
        <w:t xml:space="preserve"> at 15</w:t>
      </w:r>
      <w:r w:rsidRPr="00946265">
        <w:rPr>
          <w:rFonts w:ascii="Arial" w:eastAsia="Times New Roman" w:hAnsi="Arial" w:cs="Arial"/>
          <w:b/>
          <w:bCs/>
          <w:color w:val="333333"/>
          <w:sz w:val="20"/>
          <w:szCs w:val="20"/>
        </w:rPr>
        <w:t>:00hours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440CF8" w:rsidTr="00946265">
        <w:tc>
          <w:tcPr>
            <w:tcW w:w="3552" w:type="dxa"/>
            <w:hideMark/>
          </w:tcPr>
          <w:p w:rsidR="00946265" w:rsidRPr="00440CF8" w:rsidRDefault="00946265" w:rsidP="00946265">
            <w:pPr>
              <w:spacing w:before="240" w:after="240" w:line="240" w:lineRule="auto"/>
              <w:rPr>
                <w:rFonts w:ascii="Arial" w:eastAsia="Times New Roman" w:hAnsi="Arial" w:cs="Arial"/>
              </w:rPr>
            </w:pPr>
            <w:r w:rsidRPr="00440CF8">
              <w:rPr>
                <w:rFonts w:ascii="Arial" w:eastAsia="Times New Roman" w:hAnsi="Arial" w:cs="Arial"/>
                <w:b/>
                <w:bCs/>
              </w:rPr>
              <w:t>Category</w:t>
            </w:r>
          </w:p>
        </w:tc>
        <w:tc>
          <w:tcPr>
            <w:tcW w:w="1728" w:type="dxa"/>
            <w:hideMark/>
          </w:tcPr>
          <w:p w:rsidR="00946265" w:rsidRPr="00440CF8" w:rsidRDefault="00946265" w:rsidP="00946265">
            <w:pPr>
              <w:spacing w:before="240" w:after="240" w:line="240" w:lineRule="auto"/>
              <w:jc w:val="center"/>
              <w:rPr>
                <w:rFonts w:ascii="Arial" w:eastAsia="Times New Roman" w:hAnsi="Arial" w:cs="Arial"/>
              </w:rPr>
            </w:pPr>
            <w:r w:rsidRPr="00440CF8">
              <w:rPr>
                <w:rFonts w:ascii="Arial" w:eastAsia="Times New Roman" w:hAnsi="Arial" w:cs="Arial"/>
                <w:b/>
                <w:bCs/>
              </w:rPr>
              <w:t>Points</w:t>
            </w:r>
          </w:p>
        </w:tc>
      </w:tr>
      <w:tr w:rsidR="00946265" w:rsidRPr="00440CF8" w:rsidTr="00440CF8">
        <w:trPr>
          <w:trHeight w:val="423"/>
        </w:trPr>
        <w:tc>
          <w:tcPr>
            <w:tcW w:w="3552" w:type="dxa"/>
            <w:hideMark/>
          </w:tcPr>
          <w:p w:rsidR="00946265" w:rsidRPr="00440CF8" w:rsidRDefault="00946265" w:rsidP="00946265">
            <w:pPr>
              <w:spacing w:before="240" w:after="240" w:line="240" w:lineRule="auto"/>
              <w:rPr>
                <w:rFonts w:ascii="Arial" w:eastAsia="Times New Roman" w:hAnsi="Arial" w:cs="Arial"/>
              </w:rPr>
            </w:pPr>
            <w:r w:rsidRPr="00440CF8">
              <w:rPr>
                <w:rFonts w:ascii="Arial" w:eastAsia="Times New Roman" w:hAnsi="Arial" w:cs="Arial"/>
                <w:b/>
                <w:bCs/>
              </w:rPr>
              <w:t>Qualification and Skills</w:t>
            </w:r>
          </w:p>
        </w:tc>
        <w:tc>
          <w:tcPr>
            <w:tcW w:w="1728" w:type="dxa"/>
            <w:hideMark/>
          </w:tcPr>
          <w:p w:rsidR="00946265" w:rsidRPr="00440CF8" w:rsidRDefault="00440CF8" w:rsidP="00946265">
            <w:pPr>
              <w:spacing w:before="240" w:after="240" w:line="240" w:lineRule="auto"/>
              <w:jc w:val="center"/>
              <w:rPr>
                <w:rFonts w:ascii="Arial" w:eastAsia="Times New Roman" w:hAnsi="Arial" w:cs="Arial"/>
              </w:rPr>
            </w:pPr>
            <w:r w:rsidRPr="00440CF8">
              <w:rPr>
                <w:rFonts w:ascii="Arial" w:eastAsia="Times New Roman" w:hAnsi="Arial" w:cs="Arial"/>
                <w:b/>
                <w:bCs/>
              </w:rPr>
              <w:t>20</w:t>
            </w:r>
          </w:p>
        </w:tc>
      </w:tr>
      <w:tr w:rsidR="00946265" w:rsidRPr="00440CF8" w:rsidTr="00946265">
        <w:tc>
          <w:tcPr>
            <w:tcW w:w="3552" w:type="dxa"/>
            <w:hideMark/>
          </w:tcPr>
          <w:p w:rsidR="00946265" w:rsidRPr="00440CF8" w:rsidRDefault="00946265" w:rsidP="00946265">
            <w:pPr>
              <w:spacing w:before="240" w:after="240" w:line="240" w:lineRule="auto"/>
              <w:rPr>
                <w:rFonts w:ascii="Arial" w:eastAsia="Times New Roman" w:hAnsi="Arial" w:cs="Arial"/>
              </w:rPr>
            </w:pPr>
            <w:r w:rsidRPr="00440CF8">
              <w:rPr>
                <w:rFonts w:ascii="Arial" w:eastAsia="Times New Roman" w:hAnsi="Arial" w:cs="Arial"/>
                <w:b/>
                <w:bCs/>
              </w:rPr>
              <w:t>General professional experience</w:t>
            </w:r>
          </w:p>
        </w:tc>
        <w:tc>
          <w:tcPr>
            <w:tcW w:w="1728" w:type="dxa"/>
            <w:hideMark/>
          </w:tcPr>
          <w:p w:rsidR="00946265" w:rsidRPr="00440CF8" w:rsidRDefault="00440CF8" w:rsidP="00946265">
            <w:pPr>
              <w:spacing w:before="240" w:after="240" w:line="240" w:lineRule="auto"/>
              <w:jc w:val="center"/>
              <w:rPr>
                <w:rFonts w:ascii="Arial" w:eastAsia="Times New Roman" w:hAnsi="Arial" w:cs="Arial"/>
              </w:rPr>
            </w:pPr>
            <w:r w:rsidRPr="00440CF8">
              <w:rPr>
                <w:rFonts w:ascii="Arial" w:eastAsia="Times New Roman" w:hAnsi="Arial" w:cs="Arial"/>
                <w:b/>
                <w:bCs/>
              </w:rPr>
              <w:t>20</w:t>
            </w:r>
          </w:p>
        </w:tc>
      </w:tr>
      <w:tr w:rsidR="00946265" w:rsidRPr="00440CF8" w:rsidTr="00946265">
        <w:tc>
          <w:tcPr>
            <w:tcW w:w="3552" w:type="dxa"/>
            <w:hideMark/>
          </w:tcPr>
          <w:p w:rsidR="00946265" w:rsidRPr="00440CF8" w:rsidRDefault="00946265" w:rsidP="00946265">
            <w:pPr>
              <w:spacing w:before="240" w:after="240" w:line="240" w:lineRule="auto"/>
              <w:rPr>
                <w:rFonts w:ascii="Arial" w:eastAsia="Times New Roman" w:hAnsi="Arial" w:cs="Arial"/>
              </w:rPr>
            </w:pPr>
            <w:r w:rsidRPr="00440CF8">
              <w:rPr>
                <w:rFonts w:ascii="Arial" w:eastAsia="Times New Roman" w:hAnsi="Arial" w:cs="Arial"/>
                <w:b/>
                <w:bCs/>
              </w:rPr>
              <w:t>Specific professional experience</w:t>
            </w:r>
          </w:p>
        </w:tc>
        <w:tc>
          <w:tcPr>
            <w:tcW w:w="1728" w:type="dxa"/>
            <w:hideMark/>
          </w:tcPr>
          <w:p w:rsidR="00946265" w:rsidRPr="00440CF8" w:rsidRDefault="0075702D" w:rsidP="00946265">
            <w:pPr>
              <w:spacing w:before="240" w:after="240" w:line="240" w:lineRule="auto"/>
              <w:jc w:val="center"/>
              <w:rPr>
                <w:rFonts w:ascii="Arial" w:eastAsia="Times New Roman" w:hAnsi="Arial" w:cs="Arial"/>
              </w:rPr>
            </w:pPr>
            <w:r w:rsidRPr="00440CF8">
              <w:rPr>
                <w:rFonts w:ascii="Arial" w:eastAsia="Times New Roman" w:hAnsi="Arial" w:cs="Arial"/>
                <w:b/>
                <w:bCs/>
              </w:rPr>
              <w:t>6</w:t>
            </w:r>
            <w:r w:rsidR="00946265" w:rsidRPr="00440CF8">
              <w:rPr>
                <w:rFonts w:ascii="Arial" w:eastAsia="Times New Roman" w:hAnsi="Arial" w:cs="Arial"/>
                <w:b/>
                <w:bCs/>
              </w:rPr>
              <w:t>0</w:t>
            </w:r>
          </w:p>
        </w:tc>
      </w:tr>
      <w:tr w:rsidR="00946265" w:rsidRPr="00440CF8" w:rsidTr="00946265">
        <w:tc>
          <w:tcPr>
            <w:tcW w:w="3552" w:type="dxa"/>
            <w:hideMark/>
          </w:tcPr>
          <w:p w:rsidR="00946265" w:rsidRPr="00440CF8" w:rsidRDefault="00946265" w:rsidP="00946265">
            <w:pPr>
              <w:spacing w:before="240" w:after="240" w:line="240" w:lineRule="auto"/>
              <w:rPr>
                <w:rFonts w:ascii="Arial" w:eastAsia="Times New Roman" w:hAnsi="Arial" w:cs="Arial"/>
              </w:rPr>
            </w:pPr>
            <w:r w:rsidRPr="00440CF8">
              <w:rPr>
                <w:rFonts w:ascii="Arial" w:eastAsia="Times New Roman" w:hAnsi="Arial" w:cs="Arial"/>
                <w:b/>
                <w:bCs/>
              </w:rPr>
              <w:t>Total</w:t>
            </w:r>
          </w:p>
        </w:tc>
        <w:tc>
          <w:tcPr>
            <w:tcW w:w="1728" w:type="dxa"/>
            <w:hideMark/>
          </w:tcPr>
          <w:p w:rsidR="00946265" w:rsidRPr="00440CF8" w:rsidRDefault="00946265" w:rsidP="00946265">
            <w:pPr>
              <w:spacing w:before="240" w:after="240" w:line="240" w:lineRule="auto"/>
              <w:jc w:val="center"/>
              <w:rPr>
                <w:rFonts w:ascii="Arial" w:eastAsia="Times New Roman" w:hAnsi="Arial" w:cs="Arial"/>
              </w:rPr>
            </w:pPr>
            <w:r w:rsidRPr="00440CF8">
              <w:rPr>
                <w:rFonts w:ascii="Arial" w:eastAsia="Times New Roman" w:hAnsi="Arial" w:cs="Arial"/>
                <w:b/>
                <w:bCs/>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proofErr w:type="spellStart"/>
      <w:r w:rsidRPr="00946265">
        <w:rPr>
          <w:rFonts w:ascii="Arial" w:eastAsia="Times New Roman" w:hAnsi="Arial" w:cs="Arial"/>
          <w:color w:val="333333"/>
          <w:sz w:val="20"/>
          <w:szCs w:val="20"/>
        </w:rPr>
        <w:t>reimbursables</w:t>
      </w:r>
      <w:proofErr w:type="spellEnd"/>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10.  Additional requests for information and clarifications can be made until 10 calendar days prior to deadline </w:t>
      </w:r>
      <w:r w:rsidR="00D8479A">
        <w:rPr>
          <w:rFonts w:ascii="Arial" w:eastAsia="Times New Roman" w:hAnsi="Arial" w:cs="Arial"/>
          <w:color w:val="333333"/>
          <w:sz w:val="20"/>
          <w:szCs w:val="20"/>
        </w:rPr>
        <w:t xml:space="preserve">(i.e. </w:t>
      </w:r>
      <w:r w:rsidR="003F6375">
        <w:rPr>
          <w:rFonts w:ascii="Arial" w:eastAsia="Times New Roman" w:hAnsi="Arial" w:cs="Arial"/>
          <w:b/>
          <w:color w:val="333333"/>
          <w:sz w:val="20"/>
          <w:szCs w:val="20"/>
        </w:rPr>
        <w:t>2</w:t>
      </w:r>
      <w:r w:rsidR="00440CF8">
        <w:rPr>
          <w:rFonts w:ascii="Arial" w:eastAsia="Times New Roman" w:hAnsi="Arial" w:cs="Arial"/>
          <w:b/>
          <w:color w:val="333333"/>
          <w:sz w:val="20"/>
          <w:szCs w:val="20"/>
        </w:rPr>
        <w:t>5</w:t>
      </w:r>
      <w:r w:rsidR="003E7410" w:rsidRPr="003E7410">
        <w:rPr>
          <w:rFonts w:ascii="Arial" w:eastAsia="Times New Roman" w:hAnsi="Arial" w:cs="Arial"/>
          <w:b/>
          <w:color w:val="333333"/>
          <w:sz w:val="20"/>
          <w:szCs w:val="20"/>
          <w:vertAlign w:val="superscript"/>
        </w:rPr>
        <w:t>th</w:t>
      </w:r>
      <w:r w:rsidR="003E7410">
        <w:rPr>
          <w:rFonts w:ascii="Arial" w:eastAsia="Times New Roman" w:hAnsi="Arial" w:cs="Arial"/>
          <w:b/>
          <w:color w:val="333333"/>
          <w:sz w:val="20"/>
          <w:szCs w:val="20"/>
        </w:rPr>
        <w:t xml:space="preserve"> </w:t>
      </w:r>
      <w:r w:rsidR="00440CF8">
        <w:rPr>
          <w:rFonts w:ascii="Arial" w:eastAsia="Times New Roman" w:hAnsi="Arial" w:cs="Arial"/>
          <w:b/>
          <w:color w:val="333333"/>
          <w:sz w:val="20"/>
          <w:szCs w:val="20"/>
        </w:rPr>
        <w:t>February</w:t>
      </w:r>
      <w:r w:rsidR="00D8479A">
        <w:rPr>
          <w:rFonts w:ascii="Arial" w:eastAsia="Times New Roman" w:hAnsi="Arial" w:cs="Arial"/>
          <w:b/>
          <w:color w:val="333333"/>
          <w:sz w:val="20"/>
          <w:szCs w:val="20"/>
        </w:rPr>
        <w:t xml:space="preserve"> 202</w:t>
      </w:r>
      <w:r w:rsidR="005321A0">
        <w:rPr>
          <w:rFonts w:ascii="Arial" w:eastAsia="Times New Roman" w:hAnsi="Arial" w:cs="Arial"/>
          <w:b/>
          <w:color w:val="333333"/>
          <w:sz w:val="20"/>
          <w:szCs w:val="20"/>
        </w:rPr>
        <w:t>2</w:t>
      </w:r>
      <w:r w:rsidR="00720D43">
        <w:rPr>
          <w:rFonts w:ascii="Arial" w:eastAsia="Times New Roman" w:hAnsi="Arial" w:cs="Arial"/>
          <w:b/>
          <w:color w:val="333333"/>
          <w:sz w:val="20"/>
          <w:szCs w:val="20"/>
        </w:rPr>
        <w:t xml:space="preserve"> at </w:t>
      </w:r>
      <w:r w:rsidR="00440CF8">
        <w:rPr>
          <w:rFonts w:ascii="Arial" w:eastAsia="Times New Roman" w:hAnsi="Arial" w:cs="Arial"/>
          <w:b/>
          <w:color w:val="333333"/>
          <w:sz w:val="20"/>
          <w:szCs w:val="20"/>
        </w:rPr>
        <w:t>16:30 hours</w:t>
      </w:r>
      <w:r w:rsidR="00720D43">
        <w:rPr>
          <w:rFonts w:ascii="Arial" w:eastAsia="Times New Roman" w:hAnsi="Arial" w:cs="Arial"/>
          <w:b/>
          <w:color w:val="333333"/>
          <w:sz w:val="20"/>
          <w:szCs w:val="20"/>
        </w:rPr>
        <w:t xml:space="preserve"> Botswana t</w:t>
      </w:r>
      <w:r w:rsidR="00744C3D">
        <w:rPr>
          <w:rFonts w:ascii="Arial" w:eastAsia="Times New Roman" w:hAnsi="Arial" w:cs="Arial"/>
          <w:b/>
          <w:color w:val="333333"/>
          <w:sz w:val="20"/>
          <w:szCs w:val="20"/>
        </w:rPr>
        <w:t>ime</w:t>
      </w:r>
      <w:r w:rsidR="00D8479A">
        <w:rPr>
          <w:rFonts w:ascii="Arial" w:eastAsia="Times New Roman" w:hAnsi="Arial" w:cs="Arial"/>
          <w:b/>
          <w:color w:val="333333"/>
          <w:sz w:val="20"/>
          <w:szCs w:val="20"/>
        </w:rPr>
        <w:t xml:space="preserve">) </w:t>
      </w:r>
      <w:r w:rsidRPr="00946265">
        <w:rPr>
          <w:rFonts w:ascii="Arial" w:eastAsia="Times New Roman" w:hAnsi="Arial" w:cs="Arial"/>
          <w:color w:val="333333"/>
          <w:sz w:val="20"/>
          <w:szCs w:val="20"/>
        </w:rPr>
        <w:t>indicated in the paragraph 6 above, from:</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          Contact person: Mr. </w:t>
      </w:r>
      <w:r w:rsidR="00E8116C">
        <w:rPr>
          <w:rFonts w:ascii="Arial" w:eastAsia="Times New Roman" w:hAnsi="Arial" w:cs="Arial"/>
          <w:color w:val="333333"/>
          <w:sz w:val="20"/>
          <w:szCs w:val="20"/>
        </w:rPr>
        <w:t>Purpose Chifani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E8116C">
        <w:rPr>
          <w:rFonts w:ascii="Arial" w:eastAsia="Times New Roman" w:hAnsi="Arial" w:cs="Arial"/>
          <w:b/>
          <w:color w:val="333333"/>
          <w:sz w:val="20"/>
          <w:szCs w:val="20"/>
        </w:rPr>
        <w:t xml:space="preserve"> </w:t>
      </w:r>
      <w:hyperlink r:id="rId7" w:history="1">
        <w:r w:rsidR="00E8116C" w:rsidRPr="00D80C26">
          <w:rPr>
            <w:rStyle w:val="Hyperlink"/>
            <w:rFonts w:ascii="Arial" w:eastAsia="Times New Roman" w:hAnsi="Arial" w:cs="Arial"/>
            <w:b/>
            <w:sz w:val="20"/>
            <w:szCs w:val="20"/>
          </w:rPr>
          <w:t>tchabwera@sadc.int</w:t>
        </w:r>
      </w:hyperlink>
      <w:r w:rsidR="00E8116C">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8" w:history="1">
        <w:r w:rsidR="00E8116C" w:rsidRPr="00D80C26">
          <w:rPr>
            <w:rStyle w:val="Hyperlink"/>
            <w:rFonts w:ascii="Arial" w:eastAsia="Times New Roman" w:hAnsi="Arial" w:cs="Arial"/>
            <w:b/>
            <w:bCs/>
            <w:sz w:val="20"/>
            <w:szCs w:val="20"/>
          </w:rPr>
          <w:t>tenders@sadc.int</w:t>
        </w:r>
      </w:hyperlink>
      <w:r w:rsidR="00F14A76">
        <w:rPr>
          <w:rFonts w:ascii="Arial" w:eastAsia="Times New Roman" w:hAnsi="Arial" w:cs="Arial"/>
          <w:b/>
          <w:bCs/>
          <w:color w:val="DEA900"/>
          <w:sz w:val="20"/>
          <w:szCs w:val="20"/>
        </w:rPr>
        <w:t xml:space="preserve"> </w:t>
      </w:r>
    </w:p>
    <w:p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w:t>
      </w:r>
      <w:r w:rsidR="00E8116C">
        <w:rPr>
          <w:rFonts w:ascii="Arial" w:eastAsia="Times New Roman" w:hAnsi="Arial" w:cs="Arial"/>
          <w:color w:val="333333"/>
          <w:sz w:val="20"/>
          <w:szCs w:val="20"/>
        </w:rPr>
        <w:t xml:space="preserve"> </w:t>
      </w:r>
      <w:hyperlink r:id="rId9" w:history="1">
        <w:r w:rsidR="00E8116C" w:rsidRPr="00D80C26">
          <w:rPr>
            <w:rStyle w:val="Hyperlink"/>
            <w:rFonts w:ascii="Arial" w:eastAsia="Times New Roman" w:hAnsi="Arial" w:cs="Arial"/>
            <w:b/>
            <w:sz w:val="20"/>
            <w:szCs w:val="20"/>
          </w:rPr>
          <w:t>pchifani@sadc.int</w:t>
        </w:r>
      </w:hyperlink>
      <w:r w:rsidRPr="00946265">
        <w:rPr>
          <w:rFonts w:ascii="Arial" w:eastAsia="Times New Roman" w:hAnsi="Arial" w:cs="Arial"/>
          <w:b/>
          <w:bCs/>
          <w:color w:val="333333"/>
          <w:sz w:val="20"/>
          <w:szCs w:val="20"/>
        </w:rPr>
        <w:t>  and</w:t>
      </w:r>
      <w:r w:rsidR="00B523B4">
        <w:rPr>
          <w:rFonts w:ascii="Arial" w:eastAsia="Times New Roman" w:hAnsi="Arial" w:cs="Arial"/>
          <w:b/>
          <w:bCs/>
          <w:color w:val="333333"/>
          <w:sz w:val="20"/>
          <w:szCs w:val="20"/>
        </w:rPr>
        <w:t xml:space="preserve"> </w:t>
      </w:r>
      <w:hyperlink r:id="rId10" w:history="1">
        <w:r w:rsidR="00B523B4" w:rsidRPr="00E54F1B">
          <w:rPr>
            <w:rStyle w:val="Hyperlink"/>
            <w:rFonts w:ascii="Arial" w:eastAsia="Times New Roman" w:hAnsi="Arial" w:cs="Arial"/>
            <w:b/>
            <w:bCs/>
            <w:sz w:val="20"/>
            <w:szCs w:val="20"/>
          </w:rPr>
          <w:t>jrutaihwa@sadc.int</w:t>
        </w:r>
      </w:hyperlink>
      <w:r w:rsidR="00B523B4">
        <w:rPr>
          <w:rFonts w:ascii="Arial" w:eastAsia="Times New Roman" w:hAnsi="Arial" w:cs="Arial"/>
          <w:b/>
          <w:bCs/>
          <w:color w:val="333333"/>
          <w:sz w:val="20"/>
          <w:szCs w:val="20"/>
        </w:rPr>
        <w:t xml:space="preserve"> </w:t>
      </w:r>
    </w:p>
    <w:p w:rsidR="001C5C19" w:rsidRDefault="00946265" w:rsidP="00440CF8">
      <w:pPr>
        <w:shd w:val="clear" w:color="auto" w:fill="FFFFFF"/>
        <w:spacing w:before="240" w:after="240" w:line="240" w:lineRule="auto"/>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440CF8">
        <w:rPr>
          <w:rFonts w:ascii="Arial" w:eastAsia="Times New Roman" w:hAnsi="Arial" w:cs="Arial"/>
          <w:b/>
          <w:color w:val="333333"/>
          <w:sz w:val="20"/>
          <w:szCs w:val="20"/>
        </w:rPr>
        <w:t>28</w:t>
      </w:r>
      <w:r w:rsidR="00440CF8" w:rsidRPr="00440CF8">
        <w:rPr>
          <w:rFonts w:ascii="Arial" w:eastAsia="Times New Roman" w:hAnsi="Arial" w:cs="Arial"/>
          <w:b/>
          <w:color w:val="333333"/>
          <w:sz w:val="20"/>
          <w:szCs w:val="20"/>
          <w:vertAlign w:val="superscript"/>
        </w:rPr>
        <w:t>th</w:t>
      </w:r>
      <w:r w:rsidR="00440CF8">
        <w:rPr>
          <w:rFonts w:ascii="Arial" w:eastAsia="Times New Roman" w:hAnsi="Arial" w:cs="Arial"/>
          <w:b/>
          <w:color w:val="333333"/>
          <w:sz w:val="20"/>
          <w:szCs w:val="20"/>
        </w:rPr>
        <w:t xml:space="preserve"> </w:t>
      </w:r>
      <w:r w:rsidR="003F6375">
        <w:rPr>
          <w:rFonts w:ascii="Arial" w:eastAsia="Times New Roman" w:hAnsi="Arial" w:cs="Arial"/>
          <w:b/>
          <w:color w:val="333333"/>
          <w:sz w:val="20"/>
          <w:szCs w:val="20"/>
        </w:rPr>
        <w:t>February</w:t>
      </w:r>
      <w:r w:rsidR="005321A0">
        <w:rPr>
          <w:rFonts w:ascii="Arial" w:eastAsia="Times New Roman" w:hAnsi="Arial" w:cs="Arial"/>
          <w:b/>
          <w:color w:val="333333"/>
          <w:sz w:val="20"/>
          <w:szCs w:val="20"/>
        </w:rPr>
        <w:t xml:space="preserve"> </w:t>
      </w:r>
      <w:r w:rsidR="00297D28">
        <w:rPr>
          <w:rFonts w:ascii="Arial" w:eastAsia="Times New Roman" w:hAnsi="Arial" w:cs="Arial"/>
          <w:b/>
          <w:color w:val="333333"/>
          <w:sz w:val="20"/>
          <w:szCs w:val="20"/>
        </w:rPr>
        <w:t>202</w:t>
      </w:r>
      <w:r w:rsidR="005321A0">
        <w:rPr>
          <w:rFonts w:ascii="Arial" w:eastAsia="Times New Roman" w:hAnsi="Arial" w:cs="Arial"/>
          <w:b/>
          <w:color w:val="333333"/>
          <w:sz w:val="20"/>
          <w:szCs w:val="20"/>
        </w:rPr>
        <w:t>2</w:t>
      </w:r>
      <w:r w:rsidR="00894797">
        <w:rPr>
          <w:rFonts w:ascii="Arial" w:eastAsia="Times New Roman" w:hAnsi="Arial" w:cs="Arial"/>
          <w:b/>
          <w:color w:val="333333"/>
          <w:sz w:val="20"/>
          <w:szCs w:val="20"/>
        </w:rPr>
        <w:t xml:space="preserve"> at m</w:t>
      </w:r>
      <w:r w:rsidR="00744C3D">
        <w:rPr>
          <w:rFonts w:ascii="Arial" w:eastAsia="Times New Roman" w:hAnsi="Arial" w:cs="Arial"/>
          <w:b/>
          <w:color w:val="333333"/>
          <w:sz w:val="20"/>
          <w:szCs w:val="20"/>
        </w:rPr>
        <w:t>idnight</w:t>
      </w:r>
      <w:r w:rsidRPr="00946265">
        <w:rPr>
          <w:rFonts w:ascii="Arial" w:eastAsia="Times New Roman" w:hAnsi="Arial" w:cs="Arial"/>
          <w:color w:val="333333"/>
          <w:sz w:val="20"/>
          <w:szCs w:val="20"/>
        </w:rPr>
        <w:t>.</w:t>
      </w:r>
    </w:p>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1308FA"/>
    <w:rsid w:val="00297D28"/>
    <w:rsid w:val="003E7410"/>
    <w:rsid w:val="003F6375"/>
    <w:rsid w:val="004218E7"/>
    <w:rsid w:val="00440CF8"/>
    <w:rsid w:val="00475EB7"/>
    <w:rsid w:val="004D0BDD"/>
    <w:rsid w:val="005321A0"/>
    <w:rsid w:val="00542B41"/>
    <w:rsid w:val="006C1032"/>
    <w:rsid w:val="00720D43"/>
    <w:rsid w:val="00744C3D"/>
    <w:rsid w:val="0075702D"/>
    <w:rsid w:val="007E27FA"/>
    <w:rsid w:val="00821C60"/>
    <w:rsid w:val="00844A9A"/>
    <w:rsid w:val="00894797"/>
    <w:rsid w:val="00946265"/>
    <w:rsid w:val="00AB394E"/>
    <w:rsid w:val="00B523B4"/>
    <w:rsid w:val="00BA7791"/>
    <w:rsid w:val="00BE14EF"/>
    <w:rsid w:val="00C35258"/>
    <w:rsid w:val="00C47C43"/>
    <w:rsid w:val="00D31C44"/>
    <w:rsid w:val="00D74394"/>
    <w:rsid w:val="00D8479A"/>
    <w:rsid w:val="00DB6BC6"/>
    <w:rsid w:val="00E226CA"/>
    <w:rsid w:val="00E8116C"/>
    <w:rsid w:val="00F14A76"/>
    <w:rsid w:val="00F83288"/>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74"/>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adc.int" TargetMode="External"/><Relationship Id="rId3" Type="http://schemas.openxmlformats.org/officeDocument/2006/relationships/settings" Target="settings.xml"/><Relationship Id="rId7" Type="http://schemas.openxmlformats.org/officeDocument/2006/relationships/hyperlink" Target="mailto:tchabwera@sadc.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sr3yearplan@sadc.in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rutaihwa@sadc.int" TargetMode="External"/><Relationship Id="rId4" Type="http://schemas.openxmlformats.org/officeDocument/2006/relationships/webSettings" Target="webSettings.xml"/><Relationship Id="rId9" Type="http://schemas.openxmlformats.org/officeDocument/2006/relationships/hyperlink" Target="mailto:pchifani@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Thomas Chabwera</cp:lastModifiedBy>
  <cp:revision>6</cp:revision>
  <dcterms:created xsi:type="dcterms:W3CDTF">2022-01-17T06:47:00Z</dcterms:created>
  <dcterms:modified xsi:type="dcterms:W3CDTF">2022-02-10T14:15:00Z</dcterms:modified>
</cp:coreProperties>
</file>