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C1D" w:rsidRPr="000B04DB" w:rsidRDefault="00BC4C1D" w:rsidP="00BC4C1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eastAsia="Arial Unicode MS"/>
          <w:bCs/>
          <w:smallCaps w:val="0"/>
          <w:sz w:val="24"/>
          <w:szCs w:val="24"/>
        </w:rPr>
      </w:pPr>
      <w:r w:rsidRPr="000B04DB">
        <w:rPr>
          <w:rFonts w:ascii="Book Antiqua" w:hAnsi="Book Antiqua"/>
          <w:noProof/>
        </w:rPr>
        <w:drawing>
          <wp:inline distT="0" distB="0" distL="0" distR="0" wp14:anchorId="1E1C1756" wp14:editId="36B812FD">
            <wp:extent cx="1211580" cy="1143000"/>
            <wp:effectExtent l="0" t="0" r="7620" b="0"/>
            <wp:docPr id="1" name="Picture 1" descr="D:\Documents and Settings\tluka\My Documents\From H Drive\pndebele\Local Settings\Temporary Internet Files\WINNT\Profiles\faithk\Temporary Internet Files\OLK4A\sadclogo_med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tluka\My Documents\From H Drive\pndebele\Local Settings\Temporary Internet Files\WINNT\Profiles\faithk\Temporary Internet Files\OLK4A\sadclogo_mediu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C1D" w:rsidRPr="000B04DB" w:rsidRDefault="00BC4C1D" w:rsidP="00BC4C1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eastAsia="Arial Unicode MS"/>
          <w:bCs/>
          <w:smallCaps w:val="0"/>
          <w:sz w:val="24"/>
          <w:szCs w:val="24"/>
        </w:rPr>
      </w:pPr>
    </w:p>
    <w:p w:rsidR="00BC4C1D" w:rsidRPr="000B04DB" w:rsidRDefault="00BC4C1D" w:rsidP="00BC4C1D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Helvetica" w:eastAsia="Arial Unicode MS" w:hAnsi="Helvetica"/>
          <w:bCs/>
          <w:smallCaps w:val="0"/>
          <w:sz w:val="24"/>
          <w:szCs w:val="24"/>
        </w:rPr>
      </w:pPr>
    </w:p>
    <w:p w:rsidR="00BC4C1D" w:rsidRPr="00A34C6B" w:rsidRDefault="00BC4C1D" w:rsidP="00BC4C1D">
      <w:pPr>
        <w:pStyle w:val="Heading1a"/>
        <w:keepNext w:val="0"/>
        <w:keepLines w:val="0"/>
        <w:tabs>
          <w:tab w:val="clear" w:pos="-720"/>
        </w:tabs>
        <w:suppressAutoHyphens w:val="0"/>
        <w:spacing w:line="360" w:lineRule="auto"/>
        <w:rPr>
          <w:rFonts w:ascii="Arial" w:eastAsia="Arial Unicode MS" w:hAnsi="Arial" w:cs="Arial"/>
          <w:bCs/>
          <w:smallCaps w:val="0"/>
          <w:sz w:val="24"/>
          <w:szCs w:val="24"/>
        </w:rPr>
      </w:pPr>
      <w:r w:rsidRPr="00A34C6B">
        <w:rPr>
          <w:rFonts w:ascii="Arial" w:eastAsia="Arial Unicode MS" w:hAnsi="Arial" w:cs="Arial"/>
          <w:bCs/>
          <w:smallCaps w:val="0"/>
          <w:sz w:val="24"/>
          <w:szCs w:val="24"/>
        </w:rPr>
        <w:t xml:space="preserve">SPECIFIC </w:t>
      </w:r>
      <w:r>
        <w:rPr>
          <w:rFonts w:ascii="Arial" w:eastAsia="Arial Unicode MS" w:hAnsi="Arial" w:cs="Arial"/>
          <w:bCs/>
          <w:smallCaps w:val="0"/>
          <w:sz w:val="24"/>
          <w:szCs w:val="24"/>
        </w:rPr>
        <w:t xml:space="preserve">GRANT </w:t>
      </w:r>
      <w:r w:rsidRPr="00A34C6B">
        <w:rPr>
          <w:rFonts w:ascii="Arial" w:eastAsia="Arial Unicode MS" w:hAnsi="Arial" w:cs="Arial"/>
          <w:bCs/>
          <w:smallCaps w:val="0"/>
          <w:sz w:val="24"/>
          <w:szCs w:val="24"/>
        </w:rPr>
        <w:t>NOTICE</w:t>
      </w:r>
    </w:p>
    <w:p w:rsidR="00BC4C1D" w:rsidRPr="00A34C6B" w:rsidRDefault="00BC4C1D" w:rsidP="00BC4C1D">
      <w:pPr>
        <w:pStyle w:val="Heading1a"/>
        <w:keepNext w:val="0"/>
        <w:keepLines w:val="0"/>
        <w:tabs>
          <w:tab w:val="clear" w:pos="-720"/>
        </w:tabs>
        <w:suppressAutoHyphens w:val="0"/>
        <w:spacing w:line="360" w:lineRule="auto"/>
        <w:rPr>
          <w:rFonts w:ascii="Arial" w:eastAsia="Arial Unicode MS" w:hAnsi="Arial" w:cs="Arial"/>
          <w:bCs/>
          <w:smallCaps w:val="0"/>
          <w:sz w:val="24"/>
          <w:szCs w:val="24"/>
        </w:rPr>
      </w:pPr>
    </w:p>
    <w:p w:rsidR="00BC4C1D" w:rsidRDefault="00BC4C1D" w:rsidP="00BC4C1D">
      <w:pPr>
        <w:jc w:val="center"/>
        <w:rPr>
          <w:rFonts w:ascii="Arial" w:hAnsi="Arial" w:cs="Arial"/>
          <w:b/>
          <w:lang w:val="en-GB"/>
        </w:rPr>
      </w:pPr>
      <w:r w:rsidRPr="00BC4C1D">
        <w:rPr>
          <w:rFonts w:ascii="Arial" w:hAnsi="Arial" w:cs="Arial"/>
          <w:b/>
          <w:lang w:val="en-GB"/>
        </w:rPr>
        <w:t xml:space="preserve">Contracting Authority: Southern African Development Community </w:t>
      </w:r>
    </w:p>
    <w:p w:rsidR="00BC4C1D" w:rsidRPr="00BC4C1D" w:rsidRDefault="00BC4C1D" w:rsidP="00BC4C1D">
      <w:pPr>
        <w:jc w:val="center"/>
        <w:rPr>
          <w:rFonts w:ascii="Arial" w:hAnsi="Arial" w:cs="Arial"/>
          <w:b/>
          <w:lang w:val="en-GB"/>
        </w:rPr>
      </w:pPr>
    </w:p>
    <w:p w:rsidR="00BC4C1D" w:rsidRPr="00BC4C1D" w:rsidRDefault="00BC4C1D" w:rsidP="00BC4C1D">
      <w:pPr>
        <w:jc w:val="center"/>
        <w:rPr>
          <w:rFonts w:ascii="Arial" w:hAnsi="Arial" w:cs="Arial"/>
          <w:b/>
          <w:lang w:val="en-GB"/>
        </w:rPr>
      </w:pPr>
      <w:r w:rsidRPr="00D74400">
        <w:rPr>
          <w:rFonts w:ascii="Arial" w:hAnsi="Arial" w:cs="Arial"/>
          <w:b/>
        </w:rPr>
        <w:t xml:space="preserve">REQUEST FOR </w:t>
      </w:r>
      <w:r>
        <w:rPr>
          <w:rFonts w:ascii="Arial" w:hAnsi="Arial" w:cs="Arial"/>
          <w:b/>
        </w:rPr>
        <w:t>APPLICATIONS</w:t>
      </w:r>
      <w:r w:rsidRPr="00D74400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FOR </w:t>
      </w:r>
      <w:r w:rsidRPr="00BC4C1D">
        <w:rPr>
          <w:rFonts w:ascii="Arial" w:hAnsi="Arial" w:cs="Arial"/>
          <w:b/>
          <w:lang w:val="en-GB"/>
        </w:rPr>
        <w:t>SUPPORT TO INDUSTRIALISATION AND PRODUCTIVE SECTORS (SIPS)</w:t>
      </w:r>
    </w:p>
    <w:p w:rsidR="00BC4C1D" w:rsidRPr="00A34C6B" w:rsidRDefault="00BC4C1D" w:rsidP="00BC4C1D">
      <w:pPr>
        <w:tabs>
          <w:tab w:val="right" w:leader="dot" w:pos="8640"/>
        </w:tabs>
        <w:jc w:val="center"/>
        <w:rPr>
          <w:rFonts w:ascii="Arial" w:hAnsi="Arial" w:cs="Arial"/>
          <w:b/>
        </w:rPr>
      </w:pPr>
    </w:p>
    <w:p w:rsidR="00BC4C1D" w:rsidRPr="00A34C6B" w:rsidRDefault="00BC4C1D" w:rsidP="00BC4C1D">
      <w:pPr>
        <w:tabs>
          <w:tab w:val="right" w:leader="dot" w:pos="8640"/>
        </w:tabs>
        <w:jc w:val="both"/>
        <w:rPr>
          <w:rFonts w:ascii="Arial" w:hAnsi="Arial" w:cs="Arial"/>
          <w:b/>
        </w:rPr>
      </w:pPr>
    </w:p>
    <w:p w:rsidR="00BC4C1D" w:rsidRPr="000B04DB" w:rsidRDefault="00BC4C1D" w:rsidP="00BC4C1D">
      <w:pPr>
        <w:spacing w:line="276" w:lineRule="auto"/>
        <w:jc w:val="center"/>
        <w:rPr>
          <w:rFonts w:ascii="Helvetica" w:eastAsia="Arial Unicode MS" w:hAnsi="Helvetica"/>
          <w:b/>
        </w:rPr>
      </w:pPr>
      <w:r w:rsidRPr="000B04DB">
        <w:rPr>
          <w:rFonts w:ascii="Helvetica" w:eastAsia="Arial Unicode MS" w:hAnsi="Helvetica"/>
          <w:b/>
        </w:rPr>
        <w:t xml:space="preserve">REQUEST FOR </w:t>
      </w:r>
      <w:r>
        <w:rPr>
          <w:rFonts w:ascii="Helvetica" w:eastAsia="Arial Unicode MS" w:hAnsi="Helvetica"/>
          <w:b/>
        </w:rPr>
        <w:t>GRANT APPLICATIONS</w:t>
      </w:r>
    </w:p>
    <w:p w:rsidR="00BC4C1D" w:rsidRPr="000B04DB" w:rsidRDefault="00BC4C1D" w:rsidP="00BC4C1D">
      <w:pPr>
        <w:spacing w:line="276" w:lineRule="auto"/>
        <w:jc w:val="both"/>
        <w:rPr>
          <w:rFonts w:ascii="Helvetica" w:eastAsia="Arial Unicode MS" w:hAnsi="Helvetica"/>
        </w:rPr>
      </w:pPr>
    </w:p>
    <w:p w:rsidR="00BC4C1D" w:rsidRPr="000B04DB" w:rsidRDefault="00BC4C1D" w:rsidP="00BC4C1D">
      <w:pPr>
        <w:pStyle w:val="ChapterNumber"/>
        <w:tabs>
          <w:tab w:val="clear" w:pos="-720"/>
        </w:tabs>
        <w:spacing w:line="276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2D7F26">
        <w:rPr>
          <w:rFonts w:ascii="Arial" w:eastAsia="Arial Unicode MS" w:hAnsi="Arial" w:cs="Arial"/>
          <w:b/>
          <w:color w:val="000000"/>
          <w:sz w:val="24"/>
          <w:szCs w:val="24"/>
        </w:rPr>
        <w:t>Reference Number:</w:t>
      </w:r>
      <w:r w:rsidRPr="002D7F26">
        <w:rPr>
          <w:rFonts w:ascii="Arial" w:eastAsia="Arial Unicode MS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 Unicode MS" w:hAnsi="Arial" w:cs="Arial"/>
          <w:color w:val="000000"/>
          <w:sz w:val="24"/>
          <w:szCs w:val="24"/>
        </w:rPr>
        <w:t>SADC/3/5/2/197</w:t>
      </w:r>
    </w:p>
    <w:p w:rsidR="00BC4C1D" w:rsidRPr="000B04DB" w:rsidRDefault="00BC4C1D" w:rsidP="00BC4C1D">
      <w:pPr>
        <w:pStyle w:val="ChapterNumber"/>
        <w:tabs>
          <w:tab w:val="clear" w:pos="-720"/>
        </w:tabs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Grant Funding E</w:t>
      </w:r>
      <w:r w:rsidRPr="000B04DB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ntity: </w:t>
      </w:r>
      <w:r w:rsidRPr="000B04DB">
        <w:rPr>
          <w:rFonts w:ascii="Arial" w:eastAsia="Arial Unicode MS" w:hAnsi="Arial" w:cs="Arial"/>
          <w:color w:val="000000"/>
          <w:sz w:val="24"/>
          <w:szCs w:val="24"/>
        </w:rPr>
        <w:t>SADC SECRETARIAT</w:t>
      </w:r>
    </w:p>
    <w:p w:rsidR="00BC4C1D" w:rsidRPr="000B04DB" w:rsidRDefault="00BC4C1D" w:rsidP="00BC4C1D">
      <w:pPr>
        <w:spacing w:line="276" w:lineRule="auto"/>
        <w:jc w:val="both"/>
        <w:outlineLvl w:val="0"/>
        <w:rPr>
          <w:rStyle w:val="Strong"/>
          <w:rFonts w:ascii="Helvetica" w:eastAsia="Arial Unicode MS" w:hAnsi="Helvetica"/>
          <w:lang w:val="en-GB"/>
        </w:rPr>
      </w:pPr>
    </w:p>
    <w:p w:rsidR="00BC4C1D" w:rsidRPr="000B04DB" w:rsidRDefault="00BC4C1D" w:rsidP="00BC4C1D">
      <w:pPr>
        <w:spacing w:line="276" w:lineRule="auto"/>
        <w:jc w:val="both"/>
        <w:outlineLvl w:val="0"/>
        <w:rPr>
          <w:rFonts w:ascii="Helvetica" w:eastAsia="Arial Unicode MS" w:hAnsi="Helvetica"/>
          <w:color w:val="000000"/>
        </w:rPr>
      </w:pPr>
      <w:r w:rsidRPr="000B04DB">
        <w:rPr>
          <w:rFonts w:ascii="Helvetica" w:eastAsia="Arial Unicode MS" w:hAnsi="Helvetica"/>
          <w:b/>
          <w:color w:val="000000"/>
        </w:rPr>
        <w:t>Location:</w:t>
      </w:r>
      <w:r w:rsidRPr="000B04DB">
        <w:rPr>
          <w:rFonts w:ascii="Helvetica" w:eastAsia="Arial Unicode MS" w:hAnsi="Helvetica"/>
          <w:color w:val="000000"/>
        </w:rPr>
        <w:t xml:space="preserve"> SADC Secretariat, </w:t>
      </w:r>
      <w:r w:rsidRPr="000B04DB">
        <w:rPr>
          <w:rFonts w:ascii="Helvetica" w:eastAsia="Arial Unicode MS" w:hAnsi="Helvetica"/>
        </w:rPr>
        <w:t xml:space="preserve">Western Commercial Road (near </w:t>
      </w:r>
      <w:proofErr w:type="spellStart"/>
      <w:r w:rsidRPr="000B04DB">
        <w:rPr>
          <w:rFonts w:ascii="Helvetica" w:eastAsia="Arial Unicode MS" w:hAnsi="Helvetica"/>
        </w:rPr>
        <w:t>Lobatse</w:t>
      </w:r>
      <w:proofErr w:type="spellEnd"/>
      <w:r w:rsidRPr="000B04DB">
        <w:rPr>
          <w:rFonts w:ascii="Helvetica" w:eastAsia="Arial Unicode MS" w:hAnsi="Helvetica"/>
        </w:rPr>
        <w:t xml:space="preserve"> and </w:t>
      </w:r>
      <w:proofErr w:type="spellStart"/>
      <w:r w:rsidRPr="000B04DB">
        <w:rPr>
          <w:rFonts w:ascii="Helvetica" w:eastAsia="Arial Unicode MS" w:hAnsi="Helvetica"/>
        </w:rPr>
        <w:t>Siboni</w:t>
      </w:r>
      <w:proofErr w:type="spellEnd"/>
      <w:r w:rsidRPr="000B04DB">
        <w:rPr>
          <w:rFonts w:ascii="Helvetica" w:eastAsia="Arial Unicode MS" w:hAnsi="Helvetica"/>
        </w:rPr>
        <w:t xml:space="preserve"> Roads), CBD Plot 54385, </w:t>
      </w:r>
      <w:r w:rsidRPr="000B04DB">
        <w:rPr>
          <w:rFonts w:ascii="Helvetica" w:eastAsia="Arial Unicode MS" w:hAnsi="Helvetica"/>
          <w:color w:val="000000"/>
        </w:rPr>
        <w:t xml:space="preserve">Private Bag 0095, Gaborone, BOTSWANA. </w:t>
      </w:r>
    </w:p>
    <w:p w:rsidR="00BC4C1D" w:rsidRPr="000B04DB" w:rsidRDefault="00BC4C1D" w:rsidP="00BC4C1D">
      <w:pPr>
        <w:spacing w:line="276" w:lineRule="auto"/>
        <w:jc w:val="both"/>
        <w:outlineLvl w:val="0"/>
        <w:rPr>
          <w:rFonts w:ascii="Helvetica" w:eastAsia="Arial Unicode MS" w:hAnsi="Helvetica"/>
          <w:b/>
          <w:color w:val="000000"/>
        </w:rPr>
      </w:pPr>
    </w:p>
    <w:p w:rsidR="00BC4C1D" w:rsidRPr="00A34C6B" w:rsidRDefault="00BC4C1D" w:rsidP="00BC4C1D">
      <w:pPr>
        <w:pStyle w:val="Default"/>
        <w:numPr>
          <w:ilvl w:val="0"/>
          <w:numId w:val="1"/>
        </w:numPr>
        <w:spacing w:line="276" w:lineRule="auto"/>
        <w:jc w:val="both"/>
        <w:rPr>
          <w:rFonts w:ascii="Helvetica" w:hAnsi="Helvetica"/>
          <w:b/>
          <w:i/>
        </w:rPr>
      </w:pPr>
      <w:r w:rsidRPr="000B04DB">
        <w:rPr>
          <w:rFonts w:ascii="Helvetica" w:hAnsi="Helvetica"/>
        </w:rPr>
        <w:t>The Southern African Community (SADC) Secretariat has set aside funds for the operation of the Secretariat during the financial year 20</w:t>
      </w:r>
      <w:r>
        <w:rPr>
          <w:rFonts w:ascii="Helvetica" w:hAnsi="Helvetica"/>
        </w:rPr>
        <w:t>21</w:t>
      </w:r>
      <w:r w:rsidRPr="000B04DB">
        <w:rPr>
          <w:rFonts w:ascii="Helvetica" w:hAnsi="Helvetica"/>
        </w:rPr>
        <w:t>/</w:t>
      </w:r>
      <w:r>
        <w:rPr>
          <w:rFonts w:ascii="Helvetica" w:hAnsi="Helvetica"/>
        </w:rPr>
        <w:t xml:space="preserve">22. It intends to use </w:t>
      </w:r>
      <w:r w:rsidRPr="000B04DB">
        <w:rPr>
          <w:rFonts w:ascii="Helvetica" w:hAnsi="Helvetica"/>
        </w:rPr>
        <w:t xml:space="preserve">part of the proceeds to cover eligible payments under the contract to engage </w:t>
      </w:r>
      <w:r>
        <w:rPr>
          <w:rFonts w:ascii="Helvetica" w:hAnsi="Helvetica"/>
        </w:rPr>
        <w:t xml:space="preserve">different firms to receive grants for SIPS </w:t>
      </w:r>
      <w:proofErr w:type="spellStart"/>
      <w:r>
        <w:rPr>
          <w:rFonts w:ascii="Helvetica" w:hAnsi="Helvetica"/>
        </w:rPr>
        <w:t>P</w:t>
      </w:r>
      <w:r w:rsidRPr="002806FC">
        <w:rPr>
          <w:rFonts w:ascii="Helvetica" w:hAnsi="Helvetica"/>
        </w:rPr>
        <w:t>rogramme</w:t>
      </w:r>
      <w:proofErr w:type="spellEnd"/>
      <w:r w:rsidRPr="002806FC">
        <w:rPr>
          <w:rFonts w:ascii="Helvetica" w:hAnsi="Helvetica"/>
        </w:rPr>
        <w:t xml:space="preserve"> in the Southern African Development Community region</w:t>
      </w:r>
      <w:r>
        <w:rPr>
          <w:rFonts w:ascii="Helvetica" w:hAnsi="Helvetica"/>
        </w:rPr>
        <w:t>.</w:t>
      </w:r>
    </w:p>
    <w:p w:rsidR="00BC4C1D" w:rsidRPr="00A34C6B" w:rsidRDefault="00BC4C1D" w:rsidP="00BC4C1D">
      <w:pPr>
        <w:pStyle w:val="Default"/>
        <w:spacing w:line="276" w:lineRule="auto"/>
        <w:ind w:left="360"/>
        <w:jc w:val="both"/>
        <w:rPr>
          <w:rFonts w:ascii="Helvetica" w:hAnsi="Helvetica"/>
          <w:b/>
          <w:i/>
        </w:rPr>
      </w:pPr>
    </w:p>
    <w:p w:rsidR="00BC4C1D" w:rsidRPr="000B04DB" w:rsidRDefault="00BC4C1D" w:rsidP="00BC4C1D">
      <w:pPr>
        <w:pStyle w:val="BodyTextIndent2"/>
        <w:numPr>
          <w:ilvl w:val="0"/>
          <w:numId w:val="1"/>
        </w:numPr>
        <w:spacing w:after="0" w:line="276" w:lineRule="auto"/>
        <w:jc w:val="both"/>
        <w:rPr>
          <w:rFonts w:ascii="Helvetica" w:hAnsi="Helvetica"/>
        </w:rPr>
      </w:pPr>
      <w:r w:rsidRPr="000B04DB">
        <w:rPr>
          <w:rFonts w:ascii="Helvetica" w:hAnsi="Helvetica"/>
        </w:rPr>
        <w:t xml:space="preserve">The SADC Secretariat now invites </w:t>
      </w:r>
      <w:r>
        <w:rPr>
          <w:rFonts w:ascii="Helvetica" w:hAnsi="Helvetica"/>
        </w:rPr>
        <w:t xml:space="preserve">soft copy Full Grant Copy (Concept Notes together with Full Applications) </w:t>
      </w:r>
      <w:r w:rsidRPr="000B04DB">
        <w:rPr>
          <w:rFonts w:ascii="Helvetica" w:hAnsi="Helvetica"/>
        </w:rPr>
        <w:t>from eligible and reputable firms interested to</w:t>
      </w:r>
      <w:r>
        <w:rPr>
          <w:rFonts w:ascii="Helvetica" w:hAnsi="Helvetica"/>
        </w:rPr>
        <w:t xml:space="preserve"> receive</w:t>
      </w:r>
      <w:r w:rsidRPr="000B04DB">
        <w:rPr>
          <w:rFonts w:ascii="Helvetica" w:hAnsi="Helvetica"/>
        </w:rPr>
        <w:t xml:space="preserve"> the </w:t>
      </w:r>
      <w:r>
        <w:rPr>
          <w:rFonts w:ascii="Helvetica" w:hAnsi="Helvetica"/>
        </w:rPr>
        <w:t>grants of different sizes as per our Guidelines.</w:t>
      </w:r>
    </w:p>
    <w:p w:rsidR="00BC4C1D" w:rsidRPr="000B04DB" w:rsidRDefault="00BC4C1D" w:rsidP="00BC4C1D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lang w:val="en-ZA"/>
        </w:rPr>
      </w:pPr>
    </w:p>
    <w:p w:rsidR="00BC4C1D" w:rsidRPr="00E041A3" w:rsidRDefault="00BC4C1D" w:rsidP="00BC4C1D">
      <w:pPr>
        <w:pStyle w:val="ListParagraph"/>
        <w:numPr>
          <w:ilvl w:val="0"/>
          <w:numId w:val="1"/>
        </w:numPr>
        <w:rPr>
          <w:rFonts w:ascii="Helvetica" w:eastAsia="Arial Unicode MS" w:hAnsi="Helvetica"/>
        </w:rPr>
      </w:pPr>
      <w:r>
        <w:rPr>
          <w:rFonts w:ascii="Helvetica" w:eastAsia="Arial Unicode MS" w:hAnsi="Helvetica"/>
        </w:rPr>
        <w:t>The</w:t>
      </w:r>
      <w:r w:rsidRPr="00E041A3">
        <w:rPr>
          <w:rFonts w:ascii="Helvetica" w:eastAsia="Arial Unicode MS" w:hAnsi="Helvetica"/>
        </w:rPr>
        <w:t xml:space="preserve"> </w:t>
      </w:r>
      <w:r>
        <w:rPr>
          <w:rFonts w:ascii="Helvetica" w:eastAsia="Arial Unicode MS" w:hAnsi="Helvetica"/>
        </w:rPr>
        <w:t>applicant</w:t>
      </w:r>
      <w:r w:rsidRPr="00E041A3">
        <w:rPr>
          <w:rFonts w:ascii="Helvetica" w:eastAsia="Arial Unicode MS" w:hAnsi="Helvetica"/>
        </w:rPr>
        <w:t xml:space="preserve"> will be selected under the Open </w:t>
      </w:r>
      <w:r>
        <w:rPr>
          <w:rFonts w:ascii="Helvetica" w:eastAsia="Arial Unicode MS" w:hAnsi="Helvetica"/>
        </w:rPr>
        <w:t xml:space="preserve">Grant </w:t>
      </w:r>
      <w:r w:rsidRPr="00D92F2F">
        <w:rPr>
          <w:rFonts w:ascii="Helvetica" w:eastAsia="Arial Unicode MS" w:hAnsi="Helvetica"/>
        </w:rPr>
        <w:t xml:space="preserve">procedures </w:t>
      </w:r>
      <w:r>
        <w:rPr>
          <w:rFonts w:ascii="Helvetica" w:eastAsia="Arial Unicode MS" w:hAnsi="Helvetica"/>
        </w:rPr>
        <w:t xml:space="preserve">selection </w:t>
      </w:r>
      <w:r w:rsidRPr="00E041A3">
        <w:rPr>
          <w:rFonts w:ascii="Helvetica" w:eastAsia="Arial Unicode MS" w:hAnsi="Helvetica"/>
        </w:rPr>
        <w:t xml:space="preserve">and procedures described in this </w:t>
      </w:r>
      <w:r>
        <w:rPr>
          <w:rFonts w:ascii="Helvetica" w:eastAsia="Arial Unicode MS" w:hAnsi="Helvetica"/>
        </w:rPr>
        <w:t xml:space="preserve">Grant Guidelines and Application </w:t>
      </w:r>
      <w:r w:rsidRPr="00E041A3">
        <w:rPr>
          <w:rFonts w:ascii="Helvetica" w:eastAsia="Arial Unicode MS" w:hAnsi="Helvetica"/>
        </w:rPr>
        <w:t>Documents.</w:t>
      </w:r>
    </w:p>
    <w:p w:rsidR="00BC4C1D" w:rsidRPr="000B04DB" w:rsidRDefault="00BC4C1D" w:rsidP="00BC4C1D">
      <w:pPr>
        <w:spacing w:line="276" w:lineRule="auto"/>
        <w:jc w:val="both"/>
        <w:rPr>
          <w:rFonts w:ascii="Helvetica" w:hAnsi="Helvetica"/>
        </w:rPr>
      </w:pPr>
    </w:p>
    <w:p w:rsidR="00BC4C1D" w:rsidRPr="000B04DB" w:rsidRDefault="00BC4C1D" w:rsidP="00BC4C1D">
      <w:pPr>
        <w:numPr>
          <w:ilvl w:val="0"/>
          <w:numId w:val="1"/>
        </w:numPr>
        <w:spacing w:line="276" w:lineRule="auto"/>
        <w:rPr>
          <w:rFonts w:ascii="Helvetica" w:hAnsi="Helvetica"/>
        </w:rPr>
      </w:pPr>
      <w:r w:rsidRPr="000B04DB">
        <w:rPr>
          <w:rFonts w:ascii="Helvetica" w:hAnsi="Helvetica"/>
        </w:rPr>
        <w:t xml:space="preserve">The </w:t>
      </w:r>
      <w:r>
        <w:rPr>
          <w:rFonts w:ascii="Helvetica" w:hAnsi="Helvetica"/>
        </w:rPr>
        <w:t>Grant Guidelines and Application and associated documentation</w:t>
      </w:r>
      <w:r w:rsidRPr="000B04DB">
        <w:rPr>
          <w:rFonts w:ascii="Helvetica" w:hAnsi="Helvetica"/>
        </w:rPr>
        <w:t xml:space="preserve"> </w:t>
      </w:r>
      <w:r>
        <w:rPr>
          <w:rFonts w:ascii="Helvetica" w:hAnsi="Helvetica"/>
        </w:rPr>
        <w:t>can be accessed through the link below this notice.</w:t>
      </w:r>
      <w:r w:rsidRPr="000B04DB">
        <w:rPr>
          <w:rStyle w:val="Hyperlink"/>
          <w:rFonts w:ascii="Helvetica" w:hAnsi="Helvetica"/>
        </w:rPr>
        <w:br/>
      </w:r>
    </w:p>
    <w:p w:rsidR="00BC4C1D" w:rsidRPr="000B04DB" w:rsidRDefault="00BC4C1D" w:rsidP="00BC4C1D">
      <w:pPr>
        <w:numPr>
          <w:ilvl w:val="0"/>
          <w:numId w:val="1"/>
        </w:numPr>
        <w:spacing w:line="276" w:lineRule="auto"/>
        <w:jc w:val="both"/>
        <w:rPr>
          <w:rFonts w:ascii="Helvetica" w:hAnsi="Helvetica" w:cs="Helvetica"/>
        </w:rPr>
      </w:pPr>
      <w:r w:rsidRPr="000B04DB">
        <w:rPr>
          <w:rFonts w:ascii="Helvetica" w:hAnsi="Helvetica" w:cs="Helvetica"/>
        </w:rPr>
        <w:t xml:space="preserve">The closing time and date for submission of the </w:t>
      </w:r>
      <w:r>
        <w:rPr>
          <w:rFonts w:ascii="Helvetica" w:hAnsi="Helvetica" w:cs="Helvetica"/>
        </w:rPr>
        <w:t xml:space="preserve">applications </w:t>
      </w:r>
      <w:r w:rsidRPr="000B04DB">
        <w:rPr>
          <w:rFonts w:ascii="Helvetica" w:hAnsi="Helvetica" w:cs="Helvetica"/>
        </w:rPr>
        <w:t xml:space="preserve">at the address indicated in the </w:t>
      </w:r>
      <w:r>
        <w:rPr>
          <w:rFonts w:ascii="Helvetica" w:hAnsi="Helvetica" w:cs="Helvetica"/>
        </w:rPr>
        <w:t xml:space="preserve">grant application </w:t>
      </w:r>
      <w:r w:rsidRPr="000B04DB">
        <w:rPr>
          <w:rFonts w:ascii="Helvetica" w:hAnsi="Helvetica" w:cs="Helvetica"/>
        </w:rPr>
        <w:t>document is</w:t>
      </w:r>
      <w:r>
        <w:rPr>
          <w:rFonts w:ascii="Helvetica" w:hAnsi="Helvetica" w:cs="Helvetica"/>
        </w:rPr>
        <w:t xml:space="preserve"> Monday</w:t>
      </w:r>
      <w:r w:rsidRPr="002D7F26">
        <w:rPr>
          <w:rFonts w:ascii="Helvetica" w:hAnsi="Helvetica" w:cs="Helvetica"/>
          <w:b/>
        </w:rPr>
        <w:t xml:space="preserve">, </w:t>
      </w:r>
      <w:r>
        <w:rPr>
          <w:rFonts w:ascii="Helvetica" w:hAnsi="Helvetica" w:cs="Helvetica"/>
          <w:b/>
        </w:rPr>
        <w:t>31</w:t>
      </w:r>
      <w:r w:rsidRPr="00BC4C1D">
        <w:rPr>
          <w:rFonts w:ascii="Helvetica" w:hAnsi="Helvetica" w:cs="Helvetica"/>
          <w:b/>
          <w:vertAlign w:val="superscript"/>
        </w:rPr>
        <w:t>st</w:t>
      </w:r>
      <w:r>
        <w:rPr>
          <w:rFonts w:ascii="Helvetica" w:hAnsi="Helvetica" w:cs="Helvetica"/>
          <w:b/>
        </w:rPr>
        <w:t xml:space="preserve"> January </w:t>
      </w:r>
      <w:r w:rsidRPr="002D7F26">
        <w:rPr>
          <w:rFonts w:ascii="Helvetica" w:hAnsi="Helvetica" w:cs="Helvetica"/>
          <w:b/>
        </w:rPr>
        <w:t>202</w:t>
      </w:r>
      <w:r>
        <w:rPr>
          <w:rFonts w:ascii="Helvetica" w:hAnsi="Helvetica" w:cs="Helvetica"/>
          <w:b/>
        </w:rPr>
        <w:t>1</w:t>
      </w:r>
      <w:r w:rsidRPr="002D7F26">
        <w:rPr>
          <w:rFonts w:ascii="Helvetica" w:hAnsi="Helvetica" w:cs="Helvetica"/>
          <w:b/>
        </w:rPr>
        <w:t xml:space="preserve"> at 1</w:t>
      </w:r>
      <w:r>
        <w:rPr>
          <w:rFonts w:ascii="Helvetica" w:hAnsi="Helvetica" w:cs="Helvetica"/>
          <w:b/>
        </w:rPr>
        <w:t>6</w:t>
      </w:r>
      <w:r w:rsidRPr="002D7F26">
        <w:rPr>
          <w:rFonts w:ascii="Helvetica" w:hAnsi="Helvetica" w:cs="Helvetica"/>
          <w:b/>
        </w:rPr>
        <w:t xml:space="preserve">:00 hour’s </w:t>
      </w:r>
      <w:r w:rsidRPr="002D7F26">
        <w:rPr>
          <w:rFonts w:ascii="Helvetica" w:hAnsi="Helvetica"/>
          <w:b/>
        </w:rPr>
        <w:t>local time.</w:t>
      </w:r>
      <w:r w:rsidRPr="002D7F26">
        <w:rPr>
          <w:rFonts w:ascii="Helvetica" w:hAnsi="Helvetica" w:cs="Helvetica"/>
        </w:rPr>
        <w:t xml:space="preserve">” </w:t>
      </w:r>
      <w:r>
        <w:rPr>
          <w:rFonts w:ascii="Helvetica" w:hAnsi="Helvetica" w:cs="Helvetica"/>
        </w:rPr>
        <w:t xml:space="preserve">Applications </w:t>
      </w:r>
      <w:r w:rsidRPr="002D7F26">
        <w:rPr>
          <w:rFonts w:ascii="Helvetica" w:hAnsi="Helvetica" w:cs="Helvetica"/>
        </w:rPr>
        <w:t>received after</w:t>
      </w:r>
      <w:r w:rsidRPr="000B04DB">
        <w:rPr>
          <w:rFonts w:ascii="Helvetica" w:hAnsi="Helvetica" w:cs="Helvetica"/>
        </w:rPr>
        <w:t xml:space="preserve"> this time and date, or submitted otherwise than indicated in the </w:t>
      </w:r>
      <w:r>
        <w:rPr>
          <w:rFonts w:ascii="Helvetica" w:hAnsi="Helvetica" w:cs="Helvetica"/>
        </w:rPr>
        <w:t xml:space="preserve">Grant Guidelines and Application </w:t>
      </w:r>
      <w:r w:rsidRPr="000B04DB">
        <w:rPr>
          <w:rFonts w:ascii="Helvetica" w:hAnsi="Helvetica" w:cs="Helvetica"/>
        </w:rPr>
        <w:t>Document shall not be considered.</w:t>
      </w:r>
    </w:p>
    <w:p w:rsidR="00BC4C1D" w:rsidRPr="000B04DB" w:rsidRDefault="00BC4C1D" w:rsidP="00BC4C1D">
      <w:pPr>
        <w:spacing w:line="276" w:lineRule="auto"/>
        <w:ind w:left="360"/>
        <w:jc w:val="both"/>
        <w:rPr>
          <w:rFonts w:ascii="Helvetica" w:hAnsi="Helvetica" w:cs="Helvetica"/>
        </w:rPr>
      </w:pPr>
    </w:p>
    <w:p w:rsidR="00BC4C1D" w:rsidRPr="000B04DB" w:rsidRDefault="00BC4C1D" w:rsidP="00BC4C1D">
      <w:pPr>
        <w:spacing w:line="276" w:lineRule="auto"/>
        <w:jc w:val="both"/>
        <w:rPr>
          <w:rFonts w:ascii="Helvetica" w:eastAsia="Arial Unicode MS" w:hAnsi="Helvetica"/>
        </w:rPr>
      </w:pPr>
    </w:p>
    <w:p w:rsidR="00BC4C1D" w:rsidRPr="000B04DB" w:rsidRDefault="00BC4C1D" w:rsidP="00BC4C1D">
      <w:pPr>
        <w:numPr>
          <w:ilvl w:val="0"/>
          <w:numId w:val="1"/>
        </w:numPr>
        <w:spacing w:line="276" w:lineRule="auto"/>
        <w:jc w:val="both"/>
        <w:rPr>
          <w:rFonts w:ascii="Helvetica" w:eastAsia="Arial Unicode MS" w:hAnsi="Helvetica"/>
        </w:rPr>
      </w:pPr>
      <w:r w:rsidRPr="000B04DB">
        <w:rPr>
          <w:rFonts w:ascii="Helvetica" w:eastAsia="Arial Unicode MS" w:hAnsi="Helvetica"/>
        </w:rPr>
        <w:t xml:space="preserve">All notifications concerning this </w:t>
      </w:r>
      <w:r>
        <w:rPr>
          <w:rFonts w:ascii="Helvetica" w:eastAsia="Arial Unicode MS" w:hAnsi="Helvetica"/>
        </w:rPr>
        <w:t>grant application</w:t>
      </w:r>
      <w:r w:rsidRPr="000B04DB">
        <w:rPr>
          <w:rFonts w:ascii="Helvetica" w:eastAsia="Arial Unicode MS" w:hAnsi="Helvetica"/>
        </w:rPr>
        <w:t xml:space="preserve"> process, including: or cancellation notices, Requests for clarification and the respective responses will be published on the following website: </w:t>
      </w:r>
      <w:hyperlink r:id="rId6" w:history="1">
        <w:r w:rsidRPr="000B04DB">
          <w:rPr>
            <w:rStyle w:val="Hyperlink"/>
            <w:rFonts w:ascii="Helvetica" w:eastAsia="Arial Unicode MS" w:hAnsi="Helvetica"/>
          </w:rPr>
          <w:t>www.sadc.int</w:t>
        </w:r>
      </w:hyperlink>
      <w:r w:rsidRPr="000B04DB">
        <w:rPr>
          <w:rFonts w:ascii="Helvetica" w:eastAsia="Arial Unicode MS" w:hAnsi="Helvetica"/>
        </w:rPr>
        <w:t xml:space="preserve">. </w:t>
      </w:r>
    </w:p>
    <w:p w:rsidR="00BC4C1D" w:rsidRPr="000B04DB" w:rsidRDefault="00BC4C1D" w:rsidP="00BC4C1D">
      <w:pPr>
        <w:pStyle w:val="ListParagraph"/>
        <w:jc w:val="both"/>
        <w:rPr>
          <w:rFonts w:ascii="Helvetica" w:eastAsia="Arial Unicode MS" w:hAnsi="Helvetica"/>
        </w:rPr>
      </w:pPr>
    </w:p>
    <w:p w:rsidR="00BC4C1D" w:rsidRDefault="00BC4C1D" w:rsidP="00BC4C1D">
      <w:pPr>
        <w:pStyle w:val="ListParagraph"/>
        <w:numPr>
          <w:ilvl w:val="0"/>
          <w:numId w:val="1"/>
        </w:numPr>
        <w:jc w:val="both"/>
        <w:rPr>
          <w:rFonts w:ascii="Helvetica" w:eastAsia="Arial Unicode MS" w:hAnsi="Helvetica"/>
        </w:rPr>
      </w:pPr>
      <w:r w:rsidRPr="00BC4C1D">
        <w:rPr>
          <w:rFonts w:ascii="Helvetica" w:eastAsia="Arial Unicode MS" w:hAnsi="Helvetica"/>
        </w:rPr>
        <w:t xml:space="preserve">Interested companies/firms may seek clarification or/and additional information concerning this grant application, only in writing (or by email) and by latest </w:t>
      </w:r>
      <w:r>
        <w:rPr>
          <w:rFonts w:ascii="Helvetica" w:eastAsia="Arial Unicode MS" w:hAnsi="Helvetica"/>
        </w:rPr>
        <w:t>10</w:t>
      </w:r>
      <w:r w:rsidRPr="00BC4C1D">
        <w:rPr>
          <w:rFonts w:ascii="Helvetica" w:eastAsia="Arial Unicode MS" w:hAnsi="Helvetica"/>
        </w:rPr>
        <w:t xml:space="preserve">th </w:t>
      </w:r>
      <w:r>
        <w:rPr>
          <w:rFonts w:ascii="Helvetica" w:eastAsia="Arial Unicode MS" w:hAnsi="Helvetica"/>
        </w:rPr>
        <w:t>January</w:t>
      </w:r>
      <w:r w:rsidRPr="00BC4C1D">
        <w:rPr>
          <w:rFonts w:ascii="Helvetica" w:eastAsia="Arial Unicode MS" w:hAnsi="Helvetica"/>
        </w:rPr>
        <w:t xml:space="preserve"> 2021 from the following contact points: Please note that there will be </w:t>
      </w:r>
      <w:r>
        <w:rPr>
          <w:rFonts w:ascii="Helvetica" w:eastAsia="Arial Unicode MS" w:hAnsi="Helvetica"/>
        </w:rPr>
        <w:t xml:space="preserve">3 </w:t>
      </w:r>
      <w:r w:rsidRPr="00BC4C1D">
        <w:rPr>
          <w:rFonts w:ascii="Helvetica" w:eastAsia="Arial Unicode MS" w:hAnsi="Helvetica"/>
        </w:rPr>
        <w:t>Information Session</w:t>
      </w:r>
      <w:r>
        <w:rPr>
          <w:rFonts w:ascii="Helvetica" w:eastAsia="Arial Unicode MS" w:hAnsi="Helvetica"/>
        </w:rPr>
        <w:t>s</w:t>
      </w:r>
      <w:r w:rsidRPr="00BC4C1D">
        <w:rPr>
          <w:rFonts w:ascii="Helvetica" w:eastAsia="Arial Unicode MS" w:hAnsi="Helvetica"/>
        </w:rPr>
        <w:t xml:space="preserve"> for all interested </w:t>
      </w:r>
      <w:r w:rsidR="004F6925">
        <w:rPr>
          <w:rFonts w:ascii="Helvetica" w:eastAsia="Arial Unicode MS" w:hAnsi="Helvetica"/>
        </w:rPr>
        <w:t xml:space="preserve">applicants </w:t>
      </w:r>
      <w:r w:rsidRPr="00BC4C1D">
        <w:rPr>
          <w:rFonts w:ascii="Helvetica" w:eastAsia="Arial Unicode MS" w:hAnsi="Helvetica"/>
        </w:rPr>
        <w:t>are welcome to join using</w:t>
      </w:r>
      <w:r>
        <w:rPr>
          <w:rFonts w:ascii="Helvetica" w:eastAsia="Arial Unicode MS" w:hAnsi="Helvetica"/>
        </w:rPr>
        <w:t xml:space="preserve"> the links provided </w:t>
      </w:r>
      <w:r w:rsidRPr="00BC4C1D">
        <w:rPr>
          <w:rFonts w:ascii="Helvetica" w:eastAsia="Arial Unicode MS" w:hAnsi="Helvetica"/>
        </w:rPr>
        <w:t>below;</w:t>
      </w:r>
    </w:p>
    <w:p w:rsidR="001C7585" w:rsidRPr="001C7585" w:rsidRDefault="001C7585" w:rsidP="001C7585">
      <w:pPr>
        <w:pStyle w:val="ListParagraph"/>
        <w:rPr>
          <w:rFonts w:ascii="Helvetica" w:eastAsia="Arial Unicode MS" w:hAnsi="Helvetica"/>
        </w:rPr>
      </w:pPr>
    </w:p>
    <w:p w:rsidR="001C7585" w:rsidRPr="00BC4C1D" w:rsidRDefault="001C7585" w:rsidP="001C7585">
      <w:pPr>
        <w:pStyle w:val="ListParagraph"/>
        <w:ind w:left="360"/>
        <w:jc w:val="both"/>
        <w:rPr>
          <w:rFonts w:ascii="Helvetica" w:eastAsia="Arial Unicode MS" w:hAnsi="Helvetica"/>
        </w:rPr>
      </w:pPr>
    </w:p>
    <w:p w:rsidR="001C7585" w:rsidRPr="001C7585" w:rsidRDefault="001C7585" w:rsidP="001C7585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Cs w:val="22"/>
        </w:rPr>
      </w:pPr>
      <w:r w:rsidRPr="001C7585">
        <w:rPr>
          <w:rFonts w:ascii="Arial" w:hAnsi="Arial" w:cs="Arial"/>
          <w:szCs w:val="22"/>
        </w:rPr>
        <w:t xml:space="preserve">The first Information Session on this call for proposals will be held on </w:t>
      </w:r>
      <w:r w:rsidRPr="001C7585">
        <w:rPr>
          <w:rFonts w:ascii="Arial" w:hAnsi="Arial" w:cs="Arial"/>
          <w:b/>
          <w:szCs w:val="22"/>
        </w:rPr>
        <w:t>23</w:t>
      </w:r>
      <w:r w:rsidRPr="001C7585">
        <w:rPr>
          <w:rFonts w:ascii="Arial" w:hAnsi="Arial" w:cs="Arial"/>
          <w:b/>
          <w:szCs w:val="22"/>
          <w:vertAlign w:val="superscript"/>
        </w:rPr>
        <w:t>rd</w:t>
      </w:r>
      <w:r w:rsidRPr="001C7585">
        <w:rPr>
          <w:rFonts w:ascii="Arial" w:hAnsi="Arial" w:cs="Arial"/>
          <w:b/>
          <w:szCs w:val="22"/>
        </w:rPr>
        <w:t xml:space="preserve"> November 2021, at 10:00hrs</w:t>
      </w:r>
      <w:r w:rsidRPr="001C7585">
        <w:rPr>
          <w:rFonts w:ascii="Arial" w:hAnsi="Arial" w:cs="Arial"/>
          <w:szCs w:val="22"/>
        </w:rPr>
        <w:t xml:space="preserve"> virtually on the following Zoom Link </w:t>
      </w:r>
    </w:p>
    <w:p w:rsidR="001C7585" w:rsidRPr="00B83777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B83777">
        <w:rPr>
          <w:rFonts w:ascii="Arial" w:hAnsi="Arial" w:cs="Arial"/>
          <w:szCs w:val="22"/>
          <w:highlight w:val="yellow"/>
        </w:rPr>
        <w:t>Topic: SIPS Second Call</w:t>
      </w:r>
    </w:p>
    <w:p w:rsidR="001C7585" w:rsidRPr="00B83777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B83777">
        <w:rPr>
          <w:rFonts w:ascii="Arial" w:hAnsi="Arial" w:cs="Arial"/>
          <w:szCs w:val="22"/>
          <w:highlight w:val="yellow"/>
        </w:rPr>
        <w:t>Time: Nov 23, 2021</w:t>
      </w:r>
      <w:r>
        <w:rPr>
          <w:rFonts w:ascii="Arial" w:hAnsi="Arial" w:cs="Arial"/>
          <w:szCs w:val="22"/>
          <w:highlight w:val="yellow"/>
        </w:rPr>
        <w:t xml:space="preserve"> </w:t>
      </w:r>
      <w:r w:rsidRPr="00B83777">
        <w:rPr>
          <w:rFonts w:ascii="Arial" w:hAnsi="Arial" w:cs="Arial"/>
          <w:szCs w:val="22"/>
          <w:highlight w:val="yellow"/>
        </w:rPr>
        <w:t>10:00 AM Harare, Pretoria</w:t>
      </w:r>
    </w:p>
    <w:p w:rsidR="001C7585" w:rsidRPr="00B83777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B83777">
        <w:rPr>
          <w:rFonts w:ascii="Arial" w:hAnsi="Arial" w:cs="Arial"/>
          <w:szCs w:val="22"/>
          <w:highlight w:val="yellow"/>
        </w:rPr>
        <w:t>Join Zoom Meeting</w:t>
      </w:r>
    </w:p>
    <w:p w:rsidR="001C7585" w:rsidRPr="00B83777" w:rsidRDefault="005814A8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hyperlink r:id="rId7" w:history="1">
        <w:r w:rsidR="001C7585" w:rsidRPr="00B83777">
          <w:rPr>
            <w:rStyle w:val="Hyperlink"/>
            <w:rFonts w:ascii="Arial" w:hAnsi="Arial" w:cs="Arial"/>
            <w:szCs w:val="22"/>
            <w:highlight w:val="yellow"/>
          </w:rPr>
          <w:t>https://us02web.zoom.us/j/81976388423?pwd=TkRiZWdheGJNMFdhVjE5MDQzbEZYQT09</w:t>
        </w:r>
      </w:hyperlink>
    </w:p>
    <w:p w:rsidR="001C7585" w:rsidRPr="00B83777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B83777">
        <w:rPr>
          <w:rFonts w:ascii="Arial" w:hAnsi="Arial" w:cs="Arial"/>
          <w:szCs w:val="22"/>
          <w:highlight w:val="yellow"/>
        </w:rPr>
        <w:t>Meeting ID: 819 7638 8423</w:t>
      </w:r>
    </w:p>
    <w:p w:rsidR="001C7585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B83777">
        <w:rPr>
          <w:rFonts w:ascii="Arial" w:hAnsi="Arial" w:cs="Arial"/>
          <w:szCs w:val="22"/>
          <w:highlight w:val="yellow"/>
        </w:rPr>
        <w:t>Passcode: 308366</w:t>
      </w:r>
      <w:bookmarkStart w:id="0" w:name="_GoBack"/>
      <w:bookmarkEnd w:id="0"/>
    </w:p>
    <w:p w:rsidR="001C7585" w:rsidRDefault="001C7585" w:rsidP="001C7585">
      <w:pPr>
        <w:spacing w:before="240"/>
        <w:rPr>
          <w:rFonts w:ascii="Arial" w:hAnsi="Arial" w:cs="Arial"/>
          <w:szCs w:val="22"/>
        </w:rPr>
      </w:pPr>
    </w:p>
    <w:p w:rsidR="001C7585" w:rsidRPr="001C7585" w:rsidRDefault="001C7585" w:rsidP="001C7585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Cs w:val="22"/>
        </w:rPr>
      </w:pPr>
      <w:r w:rsidRPr="001C7585">
        <w:rPr>
          <w:rFonts w:ascii="Arial" w:hAnsi="Arial" w:cs="Arial"/>
          <w:szCs w:val="22"/>
        </w:rPr>
        <w:t xml:space="preserve">The second Information session on this call for proposals will be held on </w:t>
      </w:r>
      <w:r w:rsidRPr="001C7585">
        <w:rPr>
          <w:rFonts w:ascii="Arial" w:hAnsi="Arial" w:cs="Arial"/>
          <w:b/>
          <w:szCs w:val="22"/>
        </w:rPr>
        <w:t>6 December 2021 at 10:00hrs</w:t>
      </w:r>
      <w:r w:rsidRPr="001C7585">
        <w:rPr>
          <w:rFonts w:ascii="Arial" w:hAnsi="Arial" w:cs="Arial"/>
          <w:szCs w:val="22"/>
        </w:rPr>
        <w:t xml:space="preserve"> virtually on the following Zoom Link </w:t>
      </w:r>
    </w:p>
    <w:p w:rsidR="001C7585" w:rsidRPr="00034EDD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034EDD">
        <w:rPr>
          <w:rFonts w:ascii="Arial" w:hAnsi="Arial" w:cs="Arial"/>
          <w:szCs w:val="22"/>
          <w:highlight w:val="yellow"/>
        </w:rPr>
        <w:t>Topic: SIPS Second Call</w:t>
      </w:r>
    </w:p>
    <w:p w:rsidR="001C7585" w:rsidRPr="00034EDD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034EDD">
        <w:rPr>
          <w:rFonts w:ascii="Arial" w:hAnsi="Arial" w:cs="Arial"/>
          <w:szCs w:val="22"/>
          <w:highlight w:val="yellow"/>
        </w:rPr>
        <w:t>Time: Dec 6, 2021 10:00 AM Harare, Pretoria</w:t>
      </w:r>
    </w:p>
    <w:p w:rsidR="001C7585" w:rsidRPr="00034EDD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034EDD">
        <w:rPr>
          <w:rFonts w:ascii="Arial" w:hAnsi="Arial" w:cs="Arial"/>
          <w:szCs w:val="22"/>
          <w:highlight w:val="yellow"/>
        </w:rPr>
        <w:t>Join Zoom Meeting</w:t>
      </w:r>
    </w:p>
    <w:p w:rsidR="001C7585" w:rsidRPr="00034EDD" w:rsidRDefault="005814A8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hyperlink r:id="rId8" w:history="1">
        <w:r w:rsidR="001C7585" w:rsidRPr="00034EDD">
          <w:rPr>
            <w:rStyle w:val="Hyperlink"/>
            <w:rFonts w:ascii="Arial" w:hAnsi="Arial" w:cs="Arial"/>
            <w:szCs w:val="22"/>
            <w:highlight w:val="yellow"/>
          </w:rPr>
          <w:t>https://us02web.zoom.us/j/85928612106?pwd=dENva3hzb2pwK1hHUE5sQW1IQ2hLQT09</w:t>
        </w:r>
      </w:hyperlink>
    </w:p>
    <w:p w:rsidR="001C7585" w:rsidRPr="00034EDD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034EDD">
        <w:rPr>
          <w:rFonts w:ascii="Arial" w:hAnsi="Arial" w:cs="Arial"/>
          <w:szCs w:val="22"/>
          <w:highlight w:val="yellow"/>
        </w:rPr>
        <w:t>Meeting ID: 859 2861 2106</w:t>
      </w:r>
    </w:p>
    <w:p w:rsidR="001C7585" w:rsidRPr="00034EDD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034EDD">
        <w:rPr>
          <w:rFonts w:ascii="Arial" w:hAnsi="Arial" w:cs="Arial"/>
          <w:szCs w:val="22"/>
          <w:highlight w:val="yellow"/>
        </w:rPr>
        <w:t>Passcode: 589169</w:t>
      </w:r>
    </w:p>
    <w:p w:rsidR="001C7585" w:rsidRPr="00034EDD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034EDD">
        <w:rPr>
          <w:rFonts w:ascii="Arial" w:hAnsi="Arial" w:cs="Arial"/>
          <w:szCs w:val="22"/>
          <w:highlight w:val="yellow"/>
        </w:rPr>
        <w:t>589169</w:t>
      </w:r>
    </w:p>
    <w:p w:rsidR="001C7585" w:rsidRPr="00034EDD" w:rsidRDefault="001C7585" w:rsidP="001C7585">
      <w:pPr>
        <w:spacing w:before="240"/>
        <w:rPr>
          <w:rFonts w:ascii="Arial" w:hAnsi="Arial" w:cs="Arial"/>
          <w:szCs w:val="22"/>
          <w:highlight w:val="yellow"/>
        </w:rPr>
      </w:pPr>
    </w:p>
    <w:p w:rsidR="001C7585" w:rsidRPr="001C7585" w:rsidRDefault="001C7585" w:rsidP="001C7585">
      <w:pPr>
        <w:pStyle w:val="ListParagraph"/>
        <w:numPr>
          <w:ilvl w:val="0"/>
          <w:numId w:val="1"/>
        </w:numPr>
        <w:spacing w:before="240"/>
        <w:rPr>
          <w:rFonts w:ascii="Arial" w:hAnsi="Arial" w:cs="Arial"/>
          <w:szCs w:val="22"/>
        </w:rPr>
      </w:pPr>
      <w:r w:rsidRPr="001C7585">
        <w:rPr>
          <w:rFonts w:ascii="Arial" w:hAnsi="Arial" w:cs="Arial"/>
          <w:szCs w:val="22"/>
        </w:rPr>
        <w:lastRenderedPageBreak/>
        <w:t xml:space="preserve">The third Information session on this call for proposals will be held on </w:t>
      </w:r>
      <w:r w:rsidRPr="001C7585">
        <w:rPr>
          <w:rFonts w:ascii="Arial" w:hAnsi="Arial" w:cs="Arial"/>
          <w:b/>
          <w:szCs w:val="22"/>
        </w:rPr>
        <w:t>10 January 2022 at 10:00hrs</w:t>
      </w:r>
      <w:r w:rsidRPr="001C7585">
        <w:rPr>
          <w:rFonts w:ascii="Arial" w:hAnsi="Arial" w:cs="Arial"/>
          <w:szCs w:val="22"/>
        </w:rPr>
        <w:t xml:space="preserve"> virtually on the following Zoom Link </w:t>
      </w:r>
    </w:p>
    <w:p w:rsidR="001C7585" w:rsidRPr="00034EDD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034EDD">
        <w:rPr>
          <w:rFonts w:ascii="Arial" w:hAnsi="Arial" w:cs="Arial"/>
          <w:szCs w:val="22"/>
          <w:highlight w:val="yellow"/>
        </w:rPr>
        <w:t>Topic: SIPS Second Call</w:t>
      </w:r>
    </w:p>
    <w:p w:rsidR="001C7585" w:rsidRPr="00034EDD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034EDD">
        <w:rPr>
          <w:rFonts w:ascii="Arial" w:hAnsi="Arial" w:cs="Arial"/>
          <w:szCs w:val="22"/>
          <w:highlight w:val="yellow"/>
        </w:rPr>
        <w:t>Time: Jan 10, 2022 10:00 AM Harare, Pretoria</w:t>
      </w:r>
    </w:p>
    <w:p w:rsidR="001C7585" w:rsidRPr="00034EDD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034EDD">
        <w:rPr>
          <w:rFonts w:ascii="Arial" w:hAnsi="Arial" w:cs="Arial"/>
          <w:szCs w:val="22"/>
          <w:highlight w:val="yellow"/>
        </w:rPr>
        <w:t>Join Zoom Meeting</w:t>
      </w:r>
    </w:p>
    <w:p w:rsidR="001C7585" w:rsidRPr="00034EDD" w:rsidRDefault="005814A8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hyperlink r:id="rId9" w:history="1">
        <w:r w:rsidR="001C7585" w:rsidRPr="00034EDD">
          <w:rPr>
            <w:rStyle w:val="Hyperlink"/>
            <w:rFonts w:ascii="Arial" w:hAnsi="Arial" w:cs="Arial"/>
            <w:szCs w:val="22"/>
            <w:highlight w:val="yellow"/>
          </w:rPr>
          <w:t>https://us02web.zoom.us/j/81682971754?pwd=c0VjeFRTOFZ6WnlQOWZpSWVNRjcwdz09</w:t>
        </w:r>
      </w:hyperlink>
    </w:p>
    <w:p w:rsidR="001C7585" w:rsidRPr="00034EDD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034EDD">
        <w:rPr>
          <w:rFonts w:ascii="Arial" w:hAnsi="Arial" w:cs="Arial"/>
          <w:szCs w:val="22"/>
          <w:highlight w:val="yellow"/>
        </w:rPr>
        <w:t>Meeting ID: 816 8297 1754</w:t>
      </w:r>
    </w:p>
    <w:p w:rsidR="001C7585" w:rsidRDefault="001C7585" w:rsidP="001C7585">
      <w:pPr>
        <w:spacing w:before="240"/>
        <w:ind w:left="720"/>
        <w:rPr>
          <w:rFonts w:ascii="Arial" w:hAnsi="Arial" w:cs="Arial"/>
          <w:szCs w:val="22"/>
          <w:highlight w:val="yellow"/>
        </w:rPr>
      </w:pPr>
      <w:r w:rsidRPr="00034EDD">
        <w:rPr>
          <w:rFonts w:ascii="Arial" w:hAnsi="Arial" w:cs="Arial"/>
          <w:szCs w:val="22"/>
          <w:highlight w:val="yellow"/>
        </w:rPr>
        <w:t>Passcode: 248758</w:t>
      </w:r>
    </w:p>
    <w:p w:rsidR="001C7585" w:rsidRPr="00B75FE5" w:rsidRDefault="001C7585" w:rsidP="001C7585">
      <w:pPr>
        <w:rPr>
          <w:rFonts w:ascii="Arial" w:hAnsi="Arial" w:cs="Arial"/>
          <w:szCs w:val="22"/>
        </w:rPr>
      </w:pPr>
    </w:p>
    <w:p w:rsidR="00BC4C1D" w:rsidRPr="001C7585" w:rsidRDefault="00BC4C1D" w:rsidP="001C7585">
      <w:pPr>
        <w:tabs>
          <w:tab w:val="left" w:pos="0"/>
        </w:tabs>
        <w:spacing w:line="276" w:lineRule="auto"/>
        <w:jc w:val="both"/>
        <w:rPr>
          <w:rFonts w:ascii="Helvetica" w:eastAsia="Arial Unicode MS" w:hAnsi="Helvetica"/>
        </w:rPr>
      </w:pPr>
    </w:p>
    <w:p w:rsidR="00BC4C1D" w:rsidRPr="000B04DB" w:rsidRDefault="00BC4C1D" w:rsidP="00BC4C1D">
      <w:pPr>
        <w:pStyle w:val="ListParagraph"/>
        <w:tabs>
          <w:tab w:val="left" w:pos="0"/>
        </w:tabs>
        <w:spacing w:line="276" w:lineRule="auto"/>
        <w:ind w:left="426"/>
        <w:jc w:val="both"/>
        <w:rPr>
          <w:rFonts w:ascii="Helvetica" w:eastAsia="Arial Unicode MS" w:hAnsi="Helvetica"/>
        </w:rPr>
      </w:pPr>
    </w:p>
    <w:p w:rsidR="00BC4C1D" w:rsidRPr="000B04DB" w:rsidRDefault="00BC4C1D" w:rsidP="00BC4C1D">
      <w:pPr>
        <w:tabs>
          <w:tab w:val="right" w:pos="7254"/>
        </w:tabs>
        <w:spacing w:before="120" w:after="120" w:line="276" w:lineRule="auto"/>
        <w:ind w:left="426"/>
        <w:jc w:val="both"/>
        <w:rPr>
          <w:rFonts w:ascii="Helvetica" w:eastAsia="Arial Unicode MS" w:hAnsi="Helvetica"/>
          <w:b/>
        </w:rPr>
      </w:pPr>
      <w:r w:rsidRPr="000B04DB">
        <w:rPr>
          <w:rFonts w:ascii="Helvetica" w:eastAsia="Arial Unicode MS" w:hAnsi="Helvetica"/>
          <w:b/>
        </w:rPr>
        <w:t xml:space="preserve">Attention: </w:t>
      </w:r>
    </w:p>
    <w:p w:rsidR="00BC4C1D" w:rsidRPr="000B04DB" w:rsidRDefault="00BC4C1D" w:rsidP="00BC4C1D">
      <w:pPr>
        <w:tabs>
          <w:tab w:val="right" w:pos="7254"/>
        </w:tabs>
        <w:spacing w:before="120" w:after="120" w:line="276" w:lineRule="auto"/>
        <w:ind w:left="426"/>
        <w:jc w:val="both"/>
        <w:rPr>
          <w:rFonts w:ascii="Helvetica" w:eastAsia="Arial Unicode MS" w:hAnsi="Helvetica"/>
          <w:b/>
        </w:rPr>
      </w:pPr>
      <w:r>
        <w:rPr>
          <w:rFonts w:ascii="Helvetica" w:eastAsia="Arial Unicode MS" w:hAnsi="Helvetica"/>
          <w:b/>
        </w:rPr>
        <w:t xml:space="preserve">Mr. Purpose Chifani Acting- </w:t>
      </w:r>
      <w:r w:rsidRPr="000B04DB">
        <w:rPr>
          <w:rFonts w:ascii="Helvetica" w:eastAsia="Arial Unicode MS" w:hAnsi="Helvetica"/>
          <w:b/>
        </w:rPr>
        <w:t xml:space="preserve">Head of Procurement </w:t>
      </w:r>
    </w:p>
    <w:p w:rsidR="00BC4C1D" w:rsidRDefault="00BC4C1D" w:rsidP="00BC4C1D">
      <w:pPr>
        <w:tabs>
          <w:tab w:val="right" w:leader="dot" w:pos="8640"/>
        </w:tabs>
        <w:spacing w:line="276" w:lineRule="auto"/>
        <w:ind w:left="426"/>
        <w:jc w:val="both"/>
      </w:pPr>
      <w:r w:rsidRPr="00FA6C51">
        <w:rPr>
          <w:rFonts w:ascii="Helvetica" w:eastAsia="Arial Unicode MS" w:hAnsi="Helvetica"/>
          <w:b/>
        </w:rPr>
        <w:t xml:space="preserve">E-mail: </w:t>
      </w:r>
      <w:hyperlink r:id="rId10" w:history="1">
        <w:r w:rsidR="001C7585" w:rsidRPr="00A65FF2">
          <w:rPr>
            <w:rStyle w:val="Hyperlink"/>
            <w:rFonts w:ascii="Helvetica" w:eastAsia="Arial Unicode MS" w:hAnsi="Helvetica"/>
            <w:b/>
          </w:rPr>
          <w:t>sipsclarifications@sadc.int</w:t>
        </w:r>
      </w:hyperlink>
      <w:r w:rsidR="001C7585">
        <w:rPr>
          <w:rFonts w:ascii="Helvetica" w:eastAsia="Arial Unicode MS" w:hAnsi="Helvetica"/>
          <w:b/>
        </w:rPr>
        <w:t xml:space="preserve"> </w:t>
      </w:r>
      <w:r w:rsidR="001C7585" w:rsidRPr="001C7585">
        <w:rPr>
          <w:rFonts w:ascii="Helvetica" w:eastAsia="Arial Unicode MS" w:hAnsi="Helvetica"/>
          <w:b/>
        </w:rPr>
        <w:t xml:space="preserve"> and </w:t>
      </w:r>
      <w:hyperlink r:id="rId11" w:history="1">
        <w:r w:rsidR="001C7585" w:rsidRPr="00A65FF2">
          <w:rPr>
            <w:rStyle w:val="Hyperlink"/>
            <w:rFonts w:ascii="Helvetica" w:eastAsia="Arial Unicode MS" w:hAnsi="Helvetica"/>
            <w:b/>
          </w:rPr>
          <w:t>tenders@sadc.int</w:t>
        </w:r>
      </w:hyperlink>
      <w:r w:rsidR="001C7585">
        <w:rPr>
          <w:rFonts w:ascii="Helvetica" w:eastAsia="Arial Unicode MS" w:hAnsi="Helvetica"/>
          <w:b/>
        </w:rPr>
        <w:t xml:space="preserve"> </w:t>
      </w:r>
      <w:r w:rsidR="001C7585" w:rsidRPr="001C7585">
        <w:rPr>
          <w:rFonts w:ascii="Helvetica" w:eastAsia="Arial Unicode MS" w:hAnsi="Helvetica"/>
          <w:b/>
        </w:rPr>
        <w:t xml:space="preserve"> </w:t>
      </w:r>
    </w:p>
    <w:p w:rsidR="00340C90" w:rsidRDefault="00340C90"/>
    <w:sectPr w:rsidR="00340C90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06BDE"/>
    <w:multiLevelType w:val="hybridMultilevel"/>
    <w:tmpl w:val="BFBC10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1D"/>
    <w:rsid w:val="001C7585"/>
    <w:rsid w:val="00340C90"/>
    <w:rsid w:val="004F6925"/>
    <w:rsid w:val="005814A8"/>
    <w:rsid w:val="00B02126"/>
    <w:rsid w:val="00BC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D36E8-2BFC-49EC-B9AA-4766D8E4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C4C1D"/>
    <w:rPr>
      <w:color w:val="0000FF"/>
      <w:u w:val="single"/>
    </w:rPr>
  </w:style>
  <w:style w:type="paragraph" w:customStyle="1" w:styleId="ChapterNumber">
    <w:name w:val="ChapterNumber"/>
    <w:rsid w:val="00BC4C1D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customStyle="1" w:styleId="Heading1a">
    <w:name w:val="Heading 1a"/>
    <w:rsid w:val="00BC4C1D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Strong">
    <w:name w:val="Strong"/>
    <w:qFormat/>
    <w:rsid w:val="00BC4C1D"/>
    <w:rPr>
      <w:b/>
    </w:rPr>
  </w:style>
  <w:style w:type="paragraph" w:styleId="ListParagraph">
    <w:name w:val="List Paragraph"/>
    <w:basedOn w:val="Normal"/>
    <w:link w:val="ListParagraphChar"/>
    <w:uiPriority w:val="34"/>
    <w:qFormat/>
    <w:rsid w:val="00BC4C1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BC4C1D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C4C1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C4C1D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C4C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928612106?pwd=dENva3hzb2pwK1hHUE5sQW1IQ2hLQT0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976388423?pwd=TkRiZWdheGJNMFdhVjE5MDQzbEZYQT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dc.int" TargetMode="External"/><Relationship Id="rId11" Type="http://schemas.openxmlformats.org/officeDocument/2006/relationships/hyperlink" Target="mailto:tenders@sadc.in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ipsclarifications@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1682971754?pwd=c0VjeFRTOFZ6WnlQOWZpSWVNRjcw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Mikuwa</dc:creator>
  <cp:keywords/>
  <dc:description/>
  <cp:lastModifiedBy>Mercy Mikuwa</cp:lastModifiedBy>
  <cp:revision>4</cp:revision>
  <dcterms:created xsi:type="dcterms:W3CDTF">2021-11-19T08:56:00Z</dcterms:created>
  <dcterms:modified xsi:type="dcterms:W3CDTF">2021-11-19T09:04:00Z</dcterms:modified>
</cp:coreProperties>
</file>